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3EEFB" w14:textId="77777777" w:rsidR="00E94193" w:rsidRPr="00EC5068" w:rsidRDefault="00443D23" w:rsidP="00ED0272">
      <w:pPr>
        <w:bidi/>
        <w:rPr>
          <w:rFonts w:asciiTheme="majorBidi" w:hAnsiTheme="majorBidi" w:cstheme="majorBidi"/>
        </w:rPr>
      </w:pPr>
      <w:r w:rsidRPr="00EC5068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1" locked="0" layoutInCell="1" allowOverlap="1" wp14:anchorId="11BBDBF6" wp14:editId="326BAE0F">
            <wp:simplePos x="0" y="0"/>
            <wp:positionH relativeFrom="column">
              <wp:posOffset>-514350</wp:posOffset>
            </wp:positionH>
            <wp:positionV relativeFrom="paragraph">
              <wp:posOffset>0</wp:posOffset>
            </wp:positionV>
            <wp:extent cx="2409825" cy="1890395"/>
            <wp:effectExtent l="0" t="0" r="9525" b="0"/>
            <wp:wrapTight wrapText="bothSides">
              <wp:wrapPolygon edited="0">
                <wp:start x="0" y="0"/>
                <wp:lineTo x="0" y="21332"/>
                <wp:lineTo x="21515" y="21332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740E38" w14:textId="77777777" w:rsidR="00ED0272" w:rsidRPr="00EC5068" w:rsidRDefault="00ED0272" w:rsidP="00ED0272">
      <w:pPr>
        <w:bidi/>
        <w:rPr>
          <w:rFonts w:asciiTheme="majorBidi" w:hAnsiTheme="majorBidi" w:cstheme="majorBidi"/>
        </w:rPr>
      </w:pPr>
    </w:p>
    <w:p w14:paraId="4E5237B6" w14:textId="77777777" w:rsidR="00ED0272" w:rsidRPr="00EC5068" w:rsidRDefault="00ED0272" w:rsidP="00ED0272">
      <w:pPr>
        <w:bidi/>
        <w:rPr>
          <w:rFonts w:asciiTheme="majorBidi" w:hAnsiTheme="majorBidi" w:cstheme="majorBidi"/>
          <w:rtl/>
        </w:rPr>
      </w:pPr>
    </w:p>
    <w:p w14:paraId="433011E4" w14:textId="77777777" w:rsidR="006F6E43" w:rsidRPr="00EC5068" w:rsidRDefault="006F6E43" w:rsidP="006F6E43">
      <w:pPr>
        <w:bidi/>
        <w:rPr>
          <w:rFonts w:asciiTheme="majorBidi" w:hAnsiTheme="majorBidi" w:cstheme="majorBidi"/>
          <w:rtl/>
        </w:rPr>
      </w:pPr>
    </w:p>
    <w:p w14:paraId="262B2A53" w14:textId="77777777" w:rsidR="006F6E43" w:rsidRPr="00EC5068" w:rsidRDefault="006F6E43" w:rsidP="006F6E43">
      <w:pPr>
        <w:bidi/>
        <w:rPr>
          <w:rFonts w:asciiTheme="majorBidi" w:hAnsiTheme="majorBidi" w:cstheme="majorBidi"/>
          <w:rtl/>
        </w:rPr>
      </w:pPr>
    </w:p>
    <w:p w14:paraId="61038B77" w14:textId="77777777" w:rsidR="006F6E43" w:rsidRPr="00EC5068" w:rsidRDefault="006F6E43" w:rsidP="006F6E43">
      <w:pPr>
        <w:bidi/>
        <w:rPr>
          <w:rFonts w:asciiTheme="majorBidi" w:hAnsiTheme="majorBidi" w:cstheme="majorBidi"/>
        </w:rPr>
      </w:pPr>
    </w:p>
    <w:p w14:paraId="600A41D9" w14:textId="77777777" w:rsidR="00ED0272" w:rsidRPr="00EC5068" w:rsidRDefault="00ED0272" w:rsidP="00ED0272">
      <w:pPr>
        <w:bidi/>
        <w:rPr>
          <w:rFonts w:asciiTheme="majorBidi" w:hAnsiTheme="majorBidi" w:cstheme="majorBidi"/>
        </w:rPr>
      </w:pPr>
    </w:p>
    <w:p w14:paraId="048D1813" w14:textId="77777777" w:rsidR="007E4D06" w:rsidRPr="00EC5068" w:rsidRDefault="007E4D06" w:rsidP="002208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7" w:color="auto"/>
        </w:pBdr>
        <w:bidi/>
        <w:jc w:val="center"/>
        <w:rPr>
          <w:rFonts w:asciiTheme="majorBidi" w:hAnsiTheme="majorBidi" w:cstheme="majorBidi"/>
          <w:sz w:val="84"/>
          <w:szCs w:val="84"/>
          <w:lang w:bidi="ar-EG"/>
        </w:rPr>
      </w:pPr>
    </w:p>
    <w:p w14:paraId="33E13625" w14:textId="77777777" w:rsidR="00ED0272" w:rsidRPr="00EC5068" w:rsidRDefault="00ED0272" w:rsidP="002208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7" w:color="auto"/>
        </w:pBdr>
        <w:bidi/>
        <w:jc w:val="center"/>
        <w:rPr>
          <w:rFonts w:asciiTheme="majorBidi" w:hAnsiTheme="majorBidi" w:cstheme="majorBidi"/>
          <w:sz w:val="72"/>
          <w:szCs w:val="72"/>
          <w:rtl/>
          <w:lang w:bidi="ar-EG"/>
        </w:rPr>
      </w:pPr>
      <w:r w:rsidRPr="00EC5068">
        <w:rPr>
          <w:rFonts w:asciiTheme="majorBidi" w:hAnsiTheme="majorBidi" w:cstheme="majorBidi"/>
          <w:sz w:val="72"/>
          <w:szCs w:val="72"/>
          <w:rtl/>
          <w:lang w:bidi="ar-EG"/>
        </w:rPr>
        <w:t>خطة الطوارئ والاخلاء</w:t>
      </w:r>
    </w:p>
    <w:p w14:paraId="61E6E77B" w14:textId="77777777" w:rsidR="00ED0272" w:rsidRPr="00EC5068" w:rsidRDefault="00ED0272" w:rsidP="002208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7" w:color="auto"/>
        </w:pBdr>
        <w:bidi/>
        <w:jc w:val="center"/>
        <w:rPr>
          <w:rFonts w:asciiTheme="majorBidi" w:hAnsiTheme="majorBidi" w:cstheme="majorBidi"/>
          <w:sz w:val="72"/>
          <w:szCs w:val="72"/>
          <w:rtl/>
          <w:lang w:bidi="ar-EG"/>
        </w:rPr>
      </w:pPr>
      <w:r w:rsidRPr="00EC5068">
        <w:rPr>
          <w:rFonts w:asciiTheme="majorBidi" w:hAnsiTheme="majorBidi" w:cstheme="majorBidi"/>
          <w:sz w:val="72"/>
          <w:szCs w:val="72"/>
          <w:rtl/>
          <w:lang w:bidi="ar-EG"/>
        </w:rPr>
        <w:t>لجامعة النهضة</w:t>
      </w:r>
    </w:p>
    <w:p w14:paraId="724B42CE" w14:textId="68036ADD" w:rsidR="00EF1554" w:rsidRPr="00EC5068" w:rsidRDefault="00ED0272" w:rsidP="002208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7" w:color="auto"/>
        </w:pBdr>
        <w:bidi/>
        <w:jc w:val="center"/>
        <w:rPr>
          <w:rFonts w:asciiTheme="majorBidi" w:hAnsiTheme="majorBidi" w:cstheme="majorBidi"/>
          <w:sz w:val="72"/>
          <w:szCs w:val="72"/>
          <w:rtl/>
          <w:lang w:bidi="ar-EG"/>
        </w:rPr>
      </w:pPr>
      <w:r w:rsidRPr="00EC5068">
        <w:rPr>
          <w:rFonts w:asciiTheme="majorBidi" w:hAnsiTheme="majorBidi" w:cstheme="majorBidi"/>
          <w:sz w:val="72"/>
          <w:szCs w:val="72"/>
          <w:rtl/>
          <w:lang w:bidi="ar-EG"/>
        </w:rPr>
        <w:t>مبني كلية</w:t>
      </w:r>
      <w:r w:rsidR="00127AA8" w:rsidRPr="00EC5068">
        <w:rPr>
          <w:rFonts w:asciiTheme="majorBidi" w:hAnsiTheme="majorBidi" w:cstheme="majorBidi"/>
          <w:sz w:val="72"/>
          <w:szCs w:val="72"/>
          <w:lang w:bidi="ar-EG"/>
        </w:rPr>
        <w:t xml:space="preserve"> </w:t>
      </w:r>
      <w:r w:rsidR="00EA6157" w:rsidRPr="00EC5068">
        <w:rPr>
          <w:rFonts w:asciiTheme="majorBidi" w:hAnsiTheme="majorBidi" w:cstheme="majorBidi"/>
          <w:sz w:val="72"/>
          <w:szCs w:val="72"/>
          <w:rtl/>
          <w:lang w:bidi="ar-EG"/>
        </w:rPr>
        <w:t xml:space="preserve">الإعلام والعلاقات العامة </w:t>
      </w:r>
    </w:p>
    <w:p w14:paraId="66278450" w14:textId="34F1D7BE" w:rsidR="00EA6157" w:rsidRPr="00EC5068" w:rsidRDefault="00EA6157" w:rsidP="002208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7" w:color="auto"/>
        </w:pBdr>
        <w:bidi/>
        <w:jc w:val="center"/>
        <w:rPr>
          <w:rFonts w:asciiTheme="majorBidi" w:hAnsiTheme="majorBidi" w:cstheme="majorBidi"/>
          <w:sz w:val="72"/>
          <w:szCs w:val="72"/>
          <w:rtl/>
          <w:lang w:bidi="ar-EG"/>
        </w:rPr>
      </w:pPr>
      <w:r w:rsidRPr="00EC5068">
        <w:rPr>
          <w:rFonts w:asciiTheme="majorBidi" w:hAnsiTheme="majorBidi" w:cstheme="majorBidi"/>
          <w:sz w:val="72"/>
          <w:szCs w:val="72"/>
          <w:rtl/>
          <w:lang w:bidi="ar-EG"/>
        </w:rPr>
        <w:t>"سيناريو محاكة الأزمة "</w:t>
      </w:r>
    </w:p>
    <w:p w14:paraId="4C4ED2F8" w14:textId="17CBB0B8" w:rsidR="007E4D06" w:rsidRPr="00220816" w:rsidRDefault="00EA6157" w:rsidP="002208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7" w:color="auto"/>
        </w:pBdr>
        <w:bidi/>
        <w:jc w:val="center"/>
        <w:rPr>
          <w:rFonts w:asciiTheme="majorBidi" w:hAnsiTheme="majorBidi" w:cstheme="majorBidi"/>
          <w:sz w:val="56"/>
          <w:szCs w:val="56"/>
          <w:lang w:bidi="ar-EG"/>
        </w:rPr>
      </w:pPr>
      <w:r w:rsidRPr="00EC5068">
        <w:rPr>
          <w:rFonts w:asciiTheme="majorBidi" w:hAnsiTheme="majorBidi" w:cstheme="majorBidi"/>
          <w:sz w:val="72"/>
          <w:szCs w:val="72"/>
          <w:rtl/>
          <w:lang w:bidi="ar-EG"/>
        </w:rPr>
        <w:t xml:space="preserve">إعداد لجنة ادارة الأزمات بكلية الإعلام </w:t>
      </w:r>
    </w:p>
    <w:p w14:paraId="070050EF" w14:textId="77777777" w:rsidR="007E4D06" w:rsidRPr="00EC5068" w:rsidRDefault="007E4D06" w:rsidP="002208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7" w:color="auto"/>
        </w:pBdr>
        <w:bidi/>
        <w:jc w:val="center"/>
        <w:rPr>
          <w:rFonts w:asciiTheme="majorBidi" w:hAnsiTheme="majorBidi" w:cstheme="majorBidi"/>
          <w:rtl/>
          <w:lang w:bidi="ar-EG"/>
        </w:rPr>
      </w:pPr>
    </w:p>
    <w:p w14:paraId="4D3F9F8E" w14:textId="1CD8D78A" w:rsidR="00220816" w:rsidRDefault="00EF1554" w:rsidP="00220816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EG"/>
        </w:rPr>
      </w:pPr>
      <w:r w:rsidRPr="00EC5068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EG"/>
        </w:rPr>
        <w:br w:type="page"/>
      </w:r>
      <w:r w:rsidR="00EA6157" w:rsidRPr="00EC5068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EG"/>
        </w:rPr>
        <w:lastRenderedPageBreak/>
        <w:t>سين</w:t>
      </w:r>
      <w:bookmarkStart w:id="0" w:name="_GoBack"/>
      <w:bookmarkEnd w:id="0"/>
      <w:r w:rsidR="00EA6157" w:rsidRPr="00EC5068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EG"/>
        </w:rPr>
        <w:t>اريو محاكة الأزمة</w:t>
      </w:r>
    </w:p>
    <w:p w14:paraId="2FE3D764" w14:textId="77777777" w:rsidR="00220816" w:rsidRPr="00EC5068" w:rsidRDefault="00220816" w:rsidP="00EA6157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EG"/>
        </w:rPr>
      </w:pPr>
    </w:p>
    <w:p w14:paraId="30EAFEE4" w14:textId="1EE56952" w:rsidR="00EA6157" w:rsidRPr="00EC5068" w:rsidRDefault="00EC5068" w:rsidP="00EC5068">
      <w:pPr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</w:t>
      </w:r>
      <w:r w:rsidR="00EA6157" w:rsidRPr="00EC5068">
        <w:rPr>
          <w:rFonts w:asciiTheme="majorBidi" w:hAnsiTheme="majorBidi" w:cstheme="majorBidi"/>
          <w:sz w:val="32"/>
          <w:szCs w:val="32"/>
          <w:rtl/>
          <w:lang w:bidi="ar-EG"/>
        </w:rPr>
        <w:t>يقترح تدريب العاملين والطلاب علي خطة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الإ</w:t>
      </w:r>
      <w:r w:rsidR="00EA6157" w:rsidRPr="00EC5068">
        <w:rPr>
          <w:rFonts w:asciiTheme="majorBidi" w:hAnsiTheme="majorBidi" w:cstheme="majorBidi"/>
          <w:sz w:val="32"/>
          <w:szCs w:val="32"/>
          <w:rtl/>
          <w:lang w:bidi="ar-EG"/>
        </w:rPr>
        <w:t>خلاء من خلال تنفيذ سيناريو واقعي ل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إ</w:t>
      </w:r>
      <w:r w:rsidR="00EA6157" w:rsidRPr="00EC5068">
        <w:rPr>
          <w:rFonts w:asciiTheme="majorBidi" w:hAnsiTheme="majorBidi" w:cstheme="majorBidi"/>
          <w:sz w:val="32"/>
          <w:szCs w:val="32"/>
          <w:rtl/>
          <w:lang w:bidi="ar-EG"/>
        </w:rPr>
        <w:t>خلاء المبني بالتنسيق مع عميد كلية ال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إ</w:t>
      </w:r>
      <w:r w:rsidR="00EA6157" w:rsidRPr="00EC5068">
        <w:rPr>
          <w:rFonts w:asciiTheme="majorBidi" w:hAnsiTheme="majorBidi" w:cstheme="majorBidi"/>
          <w:sz w:val="32"/>
          <w:szCs w:val="32"/>
          <w:rtl/>
          <w:lang w:bidi="ar-EG"/>
        </w:rPr>
        <w:t>علام ولجنة ادارة الأزمات بالكلية بالتنسيق مع أمين الكلية وذلك لمحاكة ال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أ</w:t>
      </w:r>
      <w:r w:rsidR="00EA6157" w:rsidRPr="00EC5068">
        <w:rPr>
          <w:rFonts w:asciiTheme="majorBidi" w:hAnsiTheme="majorBidi" w:cstheme="majorBidi"/>
          <w:sz w:val="32"/>
          <w:szCs w:val="32"/>
          <w:rtl/>
          <w:lang w:bidi="ar-EG"/>
        </w:rPr>
        <w:t>زمة ونشر الوعي بسلوكيات ال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إ</w:t>
      </w:r>
      <w:r w:rsidR="00EA6157" w:rsidRPr="00EC5068">
        <w:rPr>
          <w:rFonts w:asciiTheme="majorBidi" w:hAnsiTheme="majorBidi" w:cstheme="majorBidi"/>
          <w:sz w:val="32"/>
          <w:szCs w:val="32"/>
          <w:rtl/>
          <w:lang w:bidi="ar-EG"/>
        </w:rPr>
        <w:t>خلاء الواجب تنفيذها وقت حدوث الأزمة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.                        </w:t>
      </w:r>
    </w:p>
    <w:p w14:paraId="6170A51E" w14:textId="77777777" w:rsidR="00EA6157" w:rsidRPr="00EC5068" w:rsidRDefault="00EA6157">
      <w:pPr>
        <w:rPr>
          <w:rFonts w:asciiTheme="majorBidi" w:hAnsiTheme="majorBidi" w:cstheme="majorBidi"/>
          <w:rtl/>
          <w:lang w:bidi="ar-EG"/>
        </w:rPr>
      </w:pPr>
    </w:p>
    <w:p w14:paraId="19ECBC28" w14:textId="77777777" w:rsidR="00ED0272" w:rsidRPr="00EC5068" w:rsidRDefault="00E35F70" w:rsidP="007E4D06">
      <w:pPr>
        <w:shd w:val="clear" w:color="auto" w:fill="BFBFBF" w:themeFill="background1" w:themeFillShade="BF"/>
        <w:bidi/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</w:pPr>
      <w:r w:rsidRPr="00EC5068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أولا: -</w:t>
      </w:r>
      <w:r w:rsidR="00EF1554" w:rsidRPr="00EC5068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سبب </w:t>
      </w:r>
      <w:r w:rsidRPr="00EC5068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الاخلاء: -</w:t>
      </w:r>
    </w:p>
    <w:p w14:paraId="29FB0161" w14:textId="77777777" w:rsidR="00EF1554" w:rsidRPr="00EC5068" w:rsidRDefault="00EF1554" w:rsidP="00EF155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>اخطار الحريق</w:t>
      </w:r>
    </w:p>
    <w:p w14:paraId="1D70BE95" w14:textId="77777777" w:rsidR="00EF1554" w:rsidRPr="00EC5068" w:rsidRDefault="00EF1554" w:rsidP="00EF155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الكوارث الطبيعية </w:t>
      </w:r>
      <w:r w:rsidR="00E35F70" w:rsidRPr="00EC5068">
        <w:rPr>
          <w:rFonts w:asciiTheme="majorBidi" w:hAnsiTheme="majorBidi" w:cstheme="majorBidi"/>
          <w:sz w:val="30"/>
          <w:szCs w:val="30"/>
          <w:rtl/>
          <w:lang w:bidi="ar-EG"/>
        </w:rPr>
        <w:t>(انهيارات</w:t>
      </w: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 – زلازل – </w:t>
      </w:r>
      <w:r w:rsidR="00E35F70" w:rsidRPr="00EC5068">
        <w:rPr>
          <w:rFonts w:asciiTheme="majorBidi" w:hAnsiTheme="majorBidi" w:cstheme="majorBidi"/>
          <w:sz w:val="30"/>
          <w:szCs w:val="30"/>
          <w:rtl/>
          <w:lang w:bidi="ar-EG"/>
        </w:rPr>
        <w:t>خلافة)</w:t>
      </w:r>
    </w:p>
    <w:p w14:paraId="094C1387" w14:textId="77777777" w:rsidR="00E8183E" w:rsidRPr="00EC5068" w:rsidRDefault="00E8183E" w:rsidP="00E8183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انسكاب مواد كيمائية خطرة </w:t>
      </w:r>
    </w:p>
    <w:p w14:paraId="4695DAC3" w14:textId="77777777" w:rsidR="00E8183E" w:rsidRPr="00EC5068" w:rsidRDefault="00E8183E" w:rsidP="00E8183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حدوث إصابة جسيمة لاحد الافراد أو إصابة اكثر من شخص </w:t>
      </w:r>
    </w:p>
    <w:p w14:paraId="7DF657EF" w14:textId="77777777" w:rsidR="00EF1554" w:rsidRPr="00EC5068" w:rsidRDefault="00EF1554" w:rsidP="00EF1554">
      <w:pPr>
        <w:bidi/>
        <w:rPr>
          <w:rFonts w:asciiTheme="majorBidi" w:hAnsiTheme="majorBidi" w:cstheme="majorBidi"/>
          <w:sz w:val="30"/>
          <w:szCs w:val="30"/>
          <w:rtl/>
          <w:lang w:bidi="ar-EG"/>
        </w:rPr>
      </w:pPr>
    </w:p>
    <w:p w14:paraId="6E9857A5" w14:textId="77777777" w:rsidR="00EF1554" w:rsidRPr="00EC5068" w:rsidRDefault="00E35F70" w:rsidP="007E4D06">
      <w:pPr>
        <w:shd w:val="clear" w:color="auto" w:fill="BFBFBF" w:themeFill="background1" w:themeFillShade="BF"/>
        <w:bidi/>
        <w:rPr>
          <w:rFonts w:asciiTheme="majorBidi" w:hAnsiTheme="majorBidi" w:cstheme="majorBidi"/>
          <w:sz w:val="30"/>
          <w:szCs w:val="30"/>
          <w:rtl/>
          <w:lang w:bidi="ar-EG"/>
        </w:rPr>
      </w:pPr>
      <w:bookmarkStart w:id="1" w:name="_Hlk62494245"/>
      <w:r w:rsidRPr="00EC5068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ثانيا: -</w:t>
      </w:r>
      <w:r w:rsidR="00EF1554" w:rsidRPr="00EC5068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الغرض من </w:t>
      </w:r>
      <w:r w:rsidRPr="00EC5068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الاخلاء</w:t>
      </w: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>:</w:t>
      </w:r>
    </w:p>
    <w:bookmarkEnd w:id="1"/>
    <w:p w14:paraId="65673D77" w14:textId="77777777" w:rsidR="00EF1554" w:rsidRPr="00EC5068" w:rsidRDefault="00EF1554" w:rsidP="00EF1554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تامين حياة الافراد العاملين والمواطنين </w:t>
      </w:r>
      <w:r w:rsidR="00E8183E"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وكل من يتواجد داخل الحرم الجامعي </w:t>
      </w: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ضد المخاطر المختلفة </w:t>
      </w:r>
      <w:r w:rsidR="00E8183E"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واخطرها خطر الحرائق </w:t>
      </w:r>
    </w:p>
    <w:p w14:paraId="44ADE70E" w14:textId="77777777" w:rsidR="00EF1554" w:rsidRPr="00EC5068" w:rsidRDefault="00EF1554" w:rsidP="00EF1554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الخروج السهل والامن لجميع الموجودين بالمبنى </w:t>
      </w:r>
    </w:p>
    <w:p w14:paraId="5E85E258" w14:textId="77777777" w:rsidR="00EF1554" w:rsidRPr="00EC5068" w:rsidRDefault="00EF1554" w:rsidP="00EF1554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تعتبر خطة الاخلاء هي خطة مكملة لخطة تامين العاملين والمواطنين الموجودين بالمنشاة ضد اخطار الحريق داخل الجامعة </w:t>
      </w:r>
    </w:p>
    <w:p w14:paraId="0E564E8E" w14:textId="20104E4B" w:rsidR="00EA6157" w:rsidRPr="00EC5068" w:rsidRDefault="00EA6157" w:rsidP="00921BF2">
      <w:pPr>
        <w:rPr>
          <w:rFonts w:asciiTheme="majorBidi" w:hAnsiTheme="majorBidi" w:cstheme="majorBidi"/>
          <w:sz w:val="28"/>
          <w:szCs w:val="28"/>
          <w:rtl/>
        </w:rPr>
      </w:pPr>
    </w:p>
    <w:p w14:paraId="2C984945" w14:textId="77777777" w:rsidR="00EA6157" w:rsidRPr="00EC5068" w:rsidRDefault="00EA6157" w:rsidP="00921BF2">
      <w:pPr>
        <w:rPr>
          <w:rFonts w:asciiTheme="majorBidi" w:hAnsiTheme="majorBidi" w:cstheme="majorBidi"/>
          <w:sz w:val="28"/>
          <w:szCs w:val="28"/>
          <w:rtl/>
        </w:rPr>
      </w:pPr>
    </w:p>
    <w:p w14:paraId="00D52C82" w14:textId="77777777" w:rsidR="00921BF2" w:rsidRPr="00EC5068" w:rsidRDefault="00921BF2" w:rsidP="00921BF2">
      <w:pPr>
        <w:shd w:val="clear" w:color="auto" w:fill="BFBFBF" w:themeFill="background1" w:themeFillShade="BF"/>
        <w:bidi/>
        <w:rPr>
          <w:rFonts w:asciiTheme="majorBidi" w:hAnsiTheme="majorBidi" w:cstheme="majorBidi"/>
          <w:sz w:val="30"/>
          <w:szCs w:val="30"/>
          <w:rtl/>
          <w:lang w:bidi="ar-EG"/>
        </w:rPr>
      </w:pPr>
      <w:r w:rsidRPr="00EC5068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عملية الاخلاء: -</w:t>
      </w:r>
    </w:p>
    <w:p w14:paraId="0D193532" w14:textId="78C202C8" w:rsidR="00921BF2" w:rsidRPr="00EC5068" w:rsidRDefault="00921BF2" w:rsidP="00921BF2">
      <w:pPr>
        <w:shd w:val="clear" w:color="auto" w:fill="FFFFFF" w:themeFill="background1"/>
        <w:bidi/>
        <w:rPr>
          <w:rFonts w:asciiTheme="majorBidi" w:hAnsiTheme="majorBidi" w:cstheme="majorBidi"/>
          <w:sz w:val="30"/>
          <w:szCs w:val="30"/>
          <w:rtl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br/>
        <w:t xml:space="preserve"> 1-يتم نزول العاملين والموجودين بنظام وهدوء  وبدون تدافع عن طريق السلالم </w:t>
      </w: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br/>
        <w:t xml:space="preserve">2- يتم الإبلاغ الفوري واطلاق جرس الإنذار ثم محاولة الإطفاء من قبل الافراد المدربين بالجامعة </w:t>
      </w: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lastRenderedPageBreak/>
        <w:t xml:space="preserve">باستخدام الأجهزة والأدوات الموجودة لحين وصول رجال الإطفاء </w:t>
      </w: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br/>
        <w:t xml:space="preserve">3- مساعدة رجال الإطفاء وتنفيذ تعليماتهم بكل دقة </w:t>
      </w: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br/>
        <w:t xml:space="preserve">4- فصل التيار الكهربائي </w:t>
      </w: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br/>
        <w:t xml:space="preserve">5 نقل الأشياء القابلة للاشتعال بعيدا عن مكان الحريق وإزالة أي معوقات بالممرات وامام المبنى لتسهيل حركة سيارات الإطفاء </w:t>
      </w:r>
    </w:p>
    <w:p w14:paraId="45F19D34" w14:textId="6128B91E" w:rsidR="00EA6157" w:rsidRPr="00EC5068" w:rsidRDefault="00EA6157" w:rsidP="00EA6157">
      <w:pPr>
        <w:shd w:val="clear" w:color="auto" w:fill="FFFFFF" w:themeFill="background1"/>
        <w:bidi/>
        <w:rPr>
          <w:rFonts w:asciiTheme="majorBidi" w:hAnsiTheme="majorBidi" w:cstheme="majorBidi"/>
          <w:sz w:val="30"/>
          <w:szCs w:val="30"/>
          <w:rtl/>
          <w:lang w:bidi="ar-EG"/>
        </w:rPr>
      </w:pPr>
    </w:p>
    <w:p w14:paraId="72529CF2" w14:textId="07277B2D" w:rsidR="00EA6157" w:rsidRPr="00EC5068" w:rsidRDefault="00EA6157" w:rsidP="00EA6157">
      <w:pPr>
        <w:shd w:val="clear" w:color="auto" w:fill="FFFFFF" w:themeFill="background1"/>
        <w:bidi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EC506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كيفية التعامل مع الحريق : </w:t>
      </w:r>
    </w:p>
    <w:p w14:paraId="1B1A7AF6" w14:textId="77777777" w:rsidR="00921BF2" w:rsidRPr="00EC5068" w:rsidRDefault="00921BF2" w:rsidP="00921BF2">
      <w:pPr>
        <w:shd w:val="clear" w:color="auto" w:fill="BFBFBF" w:themeFill="background1" w:themeFillShade="BF"/>
        <w:bidi/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</w:pPr>
      <w:r w:rsidRPr="00EC5068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عند حدوث حريق يجب استخدام الاتي: - </w:t>
      </w:r>
    </w:p>
    <w:p w14:paraId="61EBEC65" w14:textId="77777777" w:rsidR="00921BF2" w:rsidRPr="00EC5068" w:rsidRDefault="00921BF2" w:rsidP="00921BF2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في حرائق الكهرباء يستخدم أجهزة يستخدم أجهزة البودرة الكيماوية الجافة لجميع أنواع الحرائق </w:t>
      </w:r>
    </w:p>
    <w:p w14:paraId="32D8C9A7" w14:textId="77777777" w:rsidR="00921BF2" w:rsidRPr="00EC5068" w:rsidRDefault="00921BF2" w:rsidP="00921BF2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>في حرائق المستندات والأوراق المالية يستخدم أجهزة البودرة الكيماوية الجافة او ثاني أكسيد الكربون.</w:t>
      </w:r>
    </w:p>
    <w:p w14:paraId="41BCDD7D" w14:textId="77777777" w:rsidR="00921BF2" w:rsidRPr="00EC5068" w:rsidRDefault="00921BF2" w:rsidP="00921BF2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عند اشتعال النار في أحد الأشخاص يلف من الخلف دون ان يراك حتى لا ينشبك معك ويحرقك معه ويتم أسقاطه على الأرض ويجرى له الإسعافات الأولية </w:t>
      </w:r>
    </w:p>
    <w:p w14:paraId="0589EBBD" w14:textId="77777777" w:rsidR="00921BF2" w:rsidRPr="00EC5068" w:rsidRDefault="00921BF2" w:rsidP="00921BF2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في حرائق السوائل الملتهبة يتم استخدام البودرة الكيماوية او السائل الرغوي </w:t>
      </w:r>
    </w:p>
    <w:p w14:paraId="172577A5" w14:textId="77777777" w:rsidR="00921BF2" w:rsidRPr="00EC5068" w:rsidRDefault="00921BF2" w:rsidP="00921BF2">
      <w:pPr>
        <w:bidi/>
        <w:rPr>
          <w:rFonts w:asciiTheme="majorBidi" w:hAnsiTheme="majorBidi" w:cstheme="majorBidi"/>
          <w:sz w:val="30"/>
          <w:szCs w:val="30"/>
          <w:lang w:bidi="ar-EG"/>
        </w:rPr>
      </w:pPr>
    </w:p>
    <w:p w14:paraId="136BC172" w14:textId="77777777" w:rsidR="00921BF2" w:rsidRPr="00EC5068" w:rsidRDefault="00921BF2" w:rsidP="00921BF2">
      <w:pPr>
        <w:shd w:val="clear" w:color="auto" w:fill="BFBFBF" w:themeFill="background1" w:themeFillShade="BF"/>
        <w:bidi/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</w:pPr>
      <w:r w:rsidRPr="00EC5068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أنواع الحرائق المحتملة ووسائل الإطفاء المستخدمة فيها: - </w:t>
      </w:r>
    </w:p>
    <w:p w14:paraId="27E8F75A" w14:textId="77777777" w:rsidR="00921BF2" w:rsidRPr="00EC5068" w:rsidRDefault="00921BF2" w:rsidP="00921BF2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>حرائق النوع الأول (الاخشاب – الاقمشة – الأوراق) ويتم مواجهتها بالوسائل المتاحة، مضخات المياه (حنفيات مياه الحريق)</w:t>
      </w:r>
    </w:p>
    <w:p w14:paraId="2F65EF5E" w14:textId="77777777" w:rsidR="00921BF2" w:rsidRPr="00EC5068" w:rsidRDefault="00921BF2" w:rsidP="00921BF2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حرائق النوع الثاني (مواد بترولية ملتهبة) ويتم مواجهتها بالوسائل المتاحة، مضخات رغوية </w:t>
      </w:r>
    </w:p>
    <w:p w14:paraId="749CC169" w14:textId="77777777" w:rsidR="00921BF2" w:rsidRPr="00EC5068" w:rsidRDefault="00921BF2" w:rsidP="00921BF2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حرائق النوع الثالث (حرائق </w:t>
      </w:r>
      <w:r w:rsidR="00443D23" w:rsidRPr="00EC5068">
        <w:rPr>
          <w:rFonts w:asciiTheme="majorBidi" w:hAnsiTheme="majorBidi" w:cstheme="majorBidi"/>
          <w:sz w:val="30"/>
          <w:szCs w:val="30"/>
          <w:rtl/>
          <w:lang w:bidi="ar-EG"/>
        </w:rPr>
        <w:t>كهرباء)</w:t>
      </w: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 ويتم مواجهتها بالوسائل </w:t>
      </w:r>
      <w:r w:rsidR="00443D23" w:rsidRPr="00EC5068">
        <w:rPr>
          <w:rFonts w:asciiTheme="majorBidi" w:hAnsiTheme="majorBidi" w:cstheme="majorBidi"/>
          <w:sz w:val="30"/>
          <w:szCs w:val="30"/>
          <w:rtl/>
          <w:lang w:bidi="ar-EG"/>
        </w:rPr>
        <w:t>المتاحة مضحات</w:t>
      </w: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 وبودرة كيماوية ومضخات ثاني أكسيد الكربون</w:t>
      </w:r>
    </w:p>
    <w:p w14:paraId="3CB4D84C" w14:textId="77777777" w:rsidR="00197716" w:rsidRPr="00EC5068" w:rsidRDefault="00197716" w:rsidP="00197716">
      <w:pPr>
        <w:pStyle w:val="ListParagraph"/>
        <w:bidi/>
        <w:rPr>
          <w:rFonts w:asciiTheme="majorBidi" w:hAnsiTheme="majorBidi" w:cstheme="majorBidi"/>
          <w:sz w:val="30"/>
          <w:szCs w:val="30"/>
          <w:lang w:bidi="ar-EG"/>
        </w:rPr>
      </w:pPr>
    </w:p>
    <w:p w14:paraId="00DABEE5" w14:textId="77777777" w:rsidR="00921BF2" w:rsidRPr="00EC5068" w:rsidRDefault="00921BF2" w:rsidP="00921BF2">
      <w:pPr>
        <w:shd w:val="clear" w:color="auto" w:fill="BFBFBF" w:themeFill="background1" w:themeFillShade="BF"/>
        <w:bidi/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</w:pPr>
      <w:r w:rsidRPr="00EC5068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خطة مكافحة الحريق بالإمكانيات الذاتية: -</w:t>
      </w:r>
    </w:p>
    <w:p w14:paraId="62D9FE27" w14:textId="77777777" w:rsidR="00921BF2" w:rsidRPr="00EC5068" w:rsidRDefault="00921BF2" w:rsidP="00921BF2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انشاء غرفة عمليات لأدراه ومواجهة الحريق برئاسة السيد امين عام الجامعة او من ينوب عنة </w:t>
      </w:r>
    </w:p>
    <w:p w14:paraId="5FF80964" w14:textId="77777777" w:rsidR="00921BF2" w:rsidRPr="00EC5068" w:rsidRDefault="00921BF2" w:rsidP="00921BF2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يتولى قيادة غرفة العمليات السيد رئيس لجنة السلامة والصحة المهنية </w:t>
      </w:r>
    </w:p>
    <w:p w14:paraId="498D23DC" w14:textId="77777777" w:rsidR="00921BF2" w:rsidRPr="00EC5068" w:rsidRDefault="00921BF2" w:rsidP="00921BF2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lastRenderedPageBreak/>
        <w:t xml:space="preserve">توزيع العاملين المدربين من قوة الجامعة على مواجهة الحرائق </w:t>
      </w:r>
    </w:p>
    <w:p w14:paraId="46A5834B" w14:textId="77777777" w:rsidR="00921BF2" w:rsidRPr="00EC5068" w:rsidRDefault="00921BF2" w:rsidP="00921BF2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مواجهة الحريق بالإمكانيات المتاحة من أجهزة إطفاء الحريق حسب نوع الحريق ويتم عزل وحصر النيران عن طريق افراد المدربين بالجامعة </w:t>
      </w:r>
    </w:p>
    <w:p w14:paraId="56AA9BF4" w14:textId="77777777" w:rsidR="00921BF2" w:rsidRPr="00EC5068" w:rsidRDefault="00921BF2" w:rsidP="00921BF2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سرعة الاتصال بادراه الدفاع المدني لعمل اللازم </w:t>
      </w:r>
    </w:p>
    <w:p w14:paraId="6A2DB2F5" w14:textId="77777777" w:rsidR="003D56F2" w:rsidRPr="00EC5068" w:rsidRDefault="003D56F2" w:rsidP="003D56F2">
      <w:pPr>
        <w:pStyle w:val="ListParagraph"/>
        <w:bidi/>
        <w:rPr>
          <w:rFonts w:asciiTheme="majorBidi" w:hAnsiTheme="majorBidi" w:cstheme="majorBidi"/>
          <w:sz w:val="30"/>
          <w:szCs w:val="30"/>
          <w:rtl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>و</w:t>
      </w:r>
      <w:r w:rsidR="00197716" w:rsidRPr="00EC5068">
        <w:rPr>
          <w:rFonts w:asciiTheme="majorBidi" w:hAnsiTheme="majorBidi" w:cstheme="majorBidi"/>
          <w:sz w:val="30"/>
          <w:szCs w:val="30"/>
          <w:rtl/>
          <w:lang w:bidi="ar-EG"/>
        </w:rPr>
        <w:t>ا</w:t>
      </w: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لبيان التالي لمعدات الإطفاء والإنذار المتاحة في مبني </w:t>
      </w:r>
      <w:r w:rsidR="00127AA8" w:rsidRPr="00EC5068">
        <w:rPr>
          <w:rFonts w:asciiTheme="majorBidi" w:hAnsiTheme="majorBidi" w:cstheme="majorBidi"/>
          <w:sz w:val="30"/>
          <w:szCs w:val="30"/>
          <w:rtl/>
          <w:lang w:bidi="ar-EG"/>
        </w:rPr>
        <w:t>كلية إدارة اعمال</w:t>
      </w:r>
    </w:p>
    <w:p w14:paraId="7637609B" w14:textId="77777777" w:rsidR="00197716" w:rsidRPr="00EC5068" w:rsidRDefault="00127AA8" w:rsidP="002532CB">
      <w:pPr>
        <w:pStyle w:val="ListParagraph"/>
        <w:numPr>
          <w:ilvl w:val="0"/>
          <w:numId w:val="14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>لوحة انذار موجودة ولكن تحتاج الي صيانة لا تعمل</w:t>
      </w:r>
    </w:p>
    <w:p w14:paraId="458200F6" w14:textId="77777777" w:rsidR="00197716" w:rsidRPr="00EC5068" w:rsidRDefault="00CC3B5A" w:rsidP="002532CB">
      <w:pPr>
        <w:pStyle w:val="ListParagraph"/>
        <w:numPr>
          <w:ilvl w:val="0"/>
          <w:numId w:val="14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>عدد 32</w:t>
      </w:r>
      <w:r w:rsidR="00197716"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 جهاز أطفاء بودرة جافة متعددة الأغراض سعة 6 كجم </w:t>
      </w:r>
    </w:p>
    <w:p w14:paraId="276BB183" w14:textId="77777777" w:rsidR="00197716" w:rsidRPr="00EC5068" w:rsidRDefault="00197716" w:rsidP="00127AA8">
      <w:pPr>
        <w:bidi/>
        <w:rPr>
          <w:rFonts w:asciiTheme="majorBidi" w:hAnsiTheme="majorBidi" w:cstheme="majorBidi"/>
          <w:sz w:val="30"/>
          <w:szCs w:val="30"/>
          <w:lang w:bidi="ar-EG"/>
        </w:rPr>
      </w:pPr>
    </w:p>
    <w:p w14:paraId="6985C7C1" w14:textId="77777777" w:rsidR="00197716" w:rsidRPr="00EC5068" w:rsidRDefault="00197716" w:rsidP="00127AA8">
      <w:pPr>
        <w:bidi/>
        <w:rPr>
          <w:rFonts w:asciiTheme="majorBidi" w:hAnsiTheme="majorBidi" w:cstheme="majorBidi"/>
          <w:sz w:val="30"/>
          <w:szCs w:val="30"/>
          <w:lang w:bidi="ar-EG"/>
        </w:rPr>
      </w:pPr>
    </w:p>
    <w:p w14:paraId="4C4D16CC" w14:textId="77777777" w:rsidR="00197716" w:rsidRPr="00EC5068" w:rsidRDefault="00197716" w:rsidP="00197716">
      <w:pPr>
        <w:pStyle w:val="ListParagraph"/>
        <w:bidi/>
        <w:ind w:left="2160"/>
        <w:rPr>
          <w:rFonts w:asciiTheme="majorBidi" w:hAnsiTheme="majorBidi" w:cstheme="majorBidi"/>
          <w:sz w:val="30"/>
          <w:szCs w:val="30"/>
          <w:lang w:bidi="ar-EG"/>
        </w:rPr>
      </w:pPr>
    </w:p>
    <w:p w14:paraId="4470683A" w14:textId="77777777" w:rsidR="00921BF2" w:rsidRPr="00EC5068" w:rsidRDefault="00921BF2" w:rsidP="00921BF2">
      <w:pPr>
        <w:shd w:val="clear" w:color="auto" w:fill="BFBFBF" w:themeFill="background1" w:themeFillShade="BF"/>
        <w:bidi/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</w:pPr>
      <w:r w:rsidRPr="00EC5068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واجبات الافراد عند اكتشاف وجود حريق: -</w:t>
      </w:r>
    </w:p>
    <w:p w14:paraId="275B43ED" w14:textId="77777777" w:rsidR="00921BF2" w:rsidRPr="00EC5068" w:rsidRDefault="00921BF2" w:rsidP="00921BF2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 الإنذار وإبلاغ الإدارة الأعلى والتحذير فور حدوث الحادث </w:t>
      </w:r>
      <w:r w:rsidR="00126D14"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او فور اكتشافك حالة طوارئ </w:t>
      </w: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عن طريق التليفون أو كاسر الحريق </w:t>
      </w:r>
    </w:p>
    <w:p w14:paraId="7349A02E" w14:textId="77777777" w:rsidR="00126D14" w:rsidRPr="00EC5068" w:rsidRDefault="00A96F83" w:rsidP="00921BF2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اذا كان ممكنا و بعد التواجد في مكان آمن تواصل مع إدارة الامن أو امين الكلية و قم بالإبلاغ عن تفاصيل حالة الطوارئ </w:t>
      </w:r>
    </w:p>
    <w:p w14:paraId="6A92F0AE" w14:textId="77777777" w:rsidR="00A96F83" w:rsidRPr="00EC5068" w:rsidRDefault="00A96F83" w:rsidP="00A96F83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توجه الي نقطة التجمع مستخدما أقرب مخرج آمن متاح وانتظر أي تعليمات آخري من إدارة السلامة </w:t>
      </w:r>
    </w:p>
    <w:p w14:paraId="222839AD" w14:textId="77777777" w:rsidR="00921BF2" w:rsidRPr="00EC5068" w:rsidRDefault="00921BF2" w:rsidP="00126D14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>المساعدة في عملية إطفاء الحريق</w:t>
      </w:r>
      <w:r w:rsidR="00443D23"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 للمدربين </w:t>
      </w:r>
      <w:r w:rsidR="00A96F83"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فقط </w:t>
      </w:r>
      <w:r w:rsidR="00443D23" w:rsidRPr="00EC5068">
        <w:rPr>
          <w:rFonts w:asciiTheme="majorBidi" w:hAnsiTheme="majorBidi" w:cstheme="majorBidi"/>
          <w:sz w:val="30"/>
          <w:szCs w:val="30"/>
          <w:rtl/>
          <w:lang w:bidi="ar-EG"/>
        </w:rPr>
        <w:t>على الإطفاء.</w:t>
      </w: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 </w:t>
      </w:r>
    </w:p>
    <w:p w14:paraId="7C395BFD" w14:textId="77777777" w:rsidR="00697B52" w:rsidRPr="00EC5068" w:rsidRDefault="002532CB" w:rsidP="00E8183E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>تقوم فرق الطوارئ بالعمل حسب الادوار المدر</w:t>
      </w:r>
      <w:r w:rsidR="00A96F83" w:rsidRPr="00EC5068">
        <w:rPr>
          <w:rFonts w:asciiTheme="majorBidi" w:hAnsiTheme="majorBidi" w:cstheme="majorBidi"/>
          <w:sz w:val="30"/>
          <w:szCs w:val="30"/>
          <w:rtl/>
          <w:lang w:bidi="ar-EG"/>
        </w:rPr>
        <w:t>بة عليها لاحتواء حالة الطوارئ و</w:t>
      </w: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>تأمين الافراد العاملين</w:t>
      </w:r>
    </w:p>
    <w:p w14:paraId="3F8AF751" w14:textId="77777777" w:rsidR="00697B52" w:rsidRPr="00EC5068" w:rsidRDefault="002532CB" w:rsidP="00E8183E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>لا يسمح بالعودة للعمل الا عند التأكد تماما من سلامة بيئة العمل و جاهزيتها لاعادة التشغيل و بعد اعلان قرار العودة في منطقة</w:t>
      </w:r>
      <w:r w:rsidR="00691996"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 التجمع بواسطة عميد الكلية</w:t>
      </w: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 أو ادارة السلامة </w:t>
      </w:r>
    </w:p>
    <w:p w14:paraId="513EA263" w14:textId="77777777" w:rsidR="00697B52" w:rsidRPr="00EC5068" w:rsidRDefault="002532CB" w:rsidP="00E8183E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تعرف علي أماكن الهروب و أبواب الطوارئ و نقطة التجمع في منطقة عملك </w:t>
      </w:r>
    </w:p>
    <w:p w14:paraId="6AE88023" w14:textId="77777777" w:rsidR="00697B52" w:rsidRPr="00EC5068" w:rsidRDefault="00E8183E" w:rsidP="00E8183E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>لا تستخدم المصاعد و</w:t>
      </w:r>
      <w:r w:rsidR="002532CB"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لا تقم بالحيود أو التوقف لجمع متعلقاتك الشخصية </w:t>
      </w:r>
    </w:p>
    <w:p w14:paraId="7488A630" w14:textId="77777777" w:rsidR="00126D14" w:rsidRPr="00EC5068" w:rsidRDefault="002532CB" w:rsidP="00E8183E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في حالة وجود زائر مصاحب لك , يجب عليك التأكد من الاخلاء الامن له في حالات الطوارئ </w:t>
      </w:r>
    </w:p>
    <w:p w14:paraId="395C79CC" w14:textId="77777777" w:rsidR="00921BF2" w:rsidRPr="00EC5068" w:rsidRDefault="00921BF2" w:rsidP="00921BF2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تقديم العون لرجال الإطفاء واخلاء الممرات امامهم </w:t>
      </w:r>
    </w:p>
    <w:p w14:paraId="2BB9526A" w14:textId="77777777" w:rsidR="00E8183E" w:rsidRPr="00EC5068" w:rsidRDefault="00E8183E" w:rsidP="00E8183E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>يقوم الامن بمنع حركة المركبات في المن</w:t>
      </w:r>
      <w:r w:rsidR="00691996" w:rsidRPr="00EC5068">
        <w:rPr>
          <w:rFonts w:asciiTheme="majorBidi" w:hAnsiTheme="majorBidi" w:cstheme="majorBidi"/>
          <w:sz w:val="30"/>
          <w:szCs w:val="30"/>
          <w:rtl/>
          <w:lang w:bidi="ar-EG"/>
        </w:rPr>
        <w:t>طقة التي حدثت فيها حالة طوارئ و</w:t>
      </w: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يمنع أي </w:t>
      </w:r>
      <w:r w:rsidR="00691996"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شخص من الرجوع الي المبني قبل تأمينه و صدور قرار من إدارة السلامة بذلك </w:t>
      </w:r>
    </w:p>
    <w:p w14:paraId="7F9B7509" w14:textId="77777777" w:rsidR="00921BF2" w:rsidRPr="00EC5068" w:rsidRDefault="00921BF2" w:rsidP="00921BF2">
      <w:pPr>
        <w:shd w:val="clear" w:color="auto" w:fill="BFBFBF" w:themeFill="background1" w:themeFillShade="BF"/>
        <w:bidi/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</w:pPr>
      <w:r w:rsidRPr="00EC5068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lastRenderedPageBreak/>
        <w:t>تتكون جماعة الاطفاء ضد اخطار الحريق من: -</w:t>
      </w:r>
    </w:p>
    <w:p w14:paraId="09E5D3E2" w14:textId="77777777" w:rsidR="00921BF2" w:rsidRPr="00EC5068" w:rsidRDefault="00921BF2" w:rsidP="00921BF2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>جماعة الإطفاء: -</w:t>
      </w:r>
    </w:p>
    <w:p w14:paraId="50FE3115" w14:textId="77777777" w:rsidR="00921BF2" w:rsidRPr="00EC5068" w:rsidRDefault="00443D23" w:rsidP="00921BF2">
      <w:pPr>
        <w:pStyle w:val="ListParagraph"/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>رئيس الجماعة سعودي محمد</w:t>
      </w:r>
      <w:r w:rsidR="00921BF2"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 أحمد تليفون 01148394698.</w:t>
      </w:r>
    </w:p>
    <w:p w14:paraId="42ADE45F" w14:textId="77777777" w:rsidR="00E8183E" w:rsidRPr="00EC5068" w:rsidRDefault="00F56D59" w:rsidP="00E8183E">
      <w:pPr>
        <w:pStyle w:val="ListParagraph"/>
        <w:bidi/>
        <w:rPr>
          <w:rFonts w:asciiTheme="majorBidi" w:hAnsiTheme="majorBidi" w:cstheme="majorBidi"/>
          <w:sz w:val="30"/>
          <w:szCs w:val="30"/>
          <w:rtl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>عمر محمود</w:t>
      </w:r>
    </w:p>
    <w:p w14:paraId="241EE003" w14:textId="77777777" w:rsidR="00F56D59" w:rsidRPr="00EC5068" w:rsidRDefault="003F6510" w:rsidP="00F56D59">
      <w:pPr>
        <w:pStyle w:val="ListParagraph"/>
        <w:bidi/>
        <w:rPr>
          <w:rFonts w:asciiTheme="majorBidi" w:hAnsiTheme="majorBidi" w:cstheme="majorBidi"/>
          <w:sz w:val="30"/>
          <w:szCs w:val="30"/>
          <w:rtl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>احمد حسين</w:t>
      </w:r>
    </w:p>
    <w:p w14:paraId="4F84A237" w14:textId="77777777" w:rsidR="00F56D59" w:rsidRPr="00EC5068" w:rsidRDefault="00F56D59" w:rsidP="00F56D59">
      <w:pPr>
        <w:pStyle w:val="ListParagraph"/>
        <w:bidi/>
        <w:rPr>
          <w:rFonts w:asciiTheme="majorBidi" w:hAnsiTheme="majorBidi" w:cstheme="majorBidi"/>
          <w:sz w:val="30"/>
          <w:szCs w:val="30"/>
          <w:rtl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>محمد رجب</w:t>
      </w:r>
    </w:p>
    <w:p w14:paraId="2E4FEAA1" w14:textId="77777777" w:rsidR="00F56D59" w:rsidRPr="00EC5068" w:rsidRDefault="00F56D59" w:rsidP="00F56D59">
      <w:pPr>
        <w:pStyle w:val="ListParagraph"/>
        <w:bidi/>
        <w:rPr>
          <w:rFonts w:asciiTheme="majorBidi" w:hAnsiTheme="majorBidi" w:cstheme="majorBidi"/>
          <w:sz w:val="30"/>
          <w:szCs w:val="30"/>
          <w:rtl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>محمد طة</w:t>
      </w:r>
    </w:p>
    <w:p w14:paraId="4AE8E360" w14:textId="77777777" w:rsidR="00F56D59" w:rsidRPr="00EC5068" w:rsidRDefault="00F56D59" w:rsidP="00F56D59">
      <w:pPr>
        <w:pStyle w:val="ListParagraph"/>
        <w:bidi/>
        <w:rPr>
          <w:rFonts w:asciiTheme="majorBidi" w:hAnsiTheme="majorBidi" w:cstheme="majorBidi"/>
          <w:sz w:val="30"/>
          <w:szCs w:val="30"/>
          <w:rtl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>حسام نادر</w:t>
      </w:r>
    </w:p>
    <w:p w14:paraId="6367BF40" w14:textId="77777777" w:rsidR="00F56D59" w:rsidRPr="00EC5068" w:rsidRDefault="00F56D59" w:rsidP="00F56D59">
      <w:pPr>
        <w:pStyle w:val="ListParagraph"/>
        <w:bidi/>
        <w:rPr>
          <w:rFonts w:asciiTheme="majorBidi" w:hAnsiTheme="majorBidi" w:cstheme="majorBidi"/>
          <w:sz w:val="30"/>
          <w:szCs w:val="30"/>
          <w:rtl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>محمد صلاح</w:t>
      </w:r>
      <w:r w:rsidR="00CC3B5A"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 </w:t>
      </w:r>
    </w:p>
    <w:p w14:paraId="1E20F13D" w14:textId="77777777" w:rsidR="00F56D59" w:rsidRPr="00EC5068" w:rsidRDefault="00F56D59" w:rsidP="00F56D59">
      <w:pPr>
        <w:pStyle w:val="ListParagraph"/>
        <w:bidi/>
        <w:rPr>
          <w:rFonts w:asciiTheme="majorBidi" w:hAnsiTheme="majorBidi" w:cstheme="majorBidi"/>
          <w:sz w:val="30"/>
          <w:szCs w:val="30"/>
          <w:lang w:bidi="ar-EG"/>
        </w:rPr>
      </w:pPr>
    </w:p>
    <w:p w14:paraId="70D375B8" w14:textId="77777777" w:rsidR="00921BF2" w:rsidRPr="00EC5068" w:rsidRDefault="00921BF2" w:rsidP="00921BF2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جماعة </w:t>
      </w:r>
      <w:r w:rsidR="00443D23" w:rsidRPr="00EC5068">
        <w:rPr>
          <w:rFonts w:asciiTheme="majorBidi" w:hAnsiTheme="majorBidi" w:cstheme="majorBidi"/>
          <w:sz w:val="30"/>
          <w:szCs w:val="30"/>
          <w:rtl/>
          <w:lang w:bidi="ar-EG"/>
        </w:rPr>
        <w:t>الإسعاف: -</w:t>
      </w: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 </w:t>
      </w:r>
    </w:p>
    <w:p w14:paraId="7B57F566" w14:textId="77777777" w:rsidR="00921BF2" w:rsidRPr="00EC5068" w:rsidRDefault="00443D23" w:rsidP="00D12AB8">
      <w:pPr>
        <w:pStyle w:val="ListParagraph"/>
        <w:bidi/>
        <w:rPr>
          <w:rFonts w:asciiTheme="majorBidi" w:hAnsiTheme="majorBidi" w:cstheme="majorBidi"/>
          <w:sz w:val="30"/>
          <w:szCs w:val="30"/>
          <w:rtl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رئيس الجماعة </w:t>
      </w:r>
      <w:r w:rsidR="00921BF2" w:rsidRPr="00EC5068">
        <w:rPr>
          <w:rFonts w:asciiTheme="majorBidi" w:hAnsiTheme="majorBidi" w:cstheme="majorBidi"/>
          <w:sz w:val="30"/>
          <w:szCs w:val="30"/>
          <w:rtl/>
          <w:lang w:bidi="ar-EG"/>
        </w:rPr>
        <w:t>سهير عبد الجيد عبد القادر تليفون 01000686787</w:t>
      </w:r>
    </w:p>
    <w:p w14:paraId="786E3712" w14:textId="77777777" w:rsidR="00D12AB8" w:rsidRPr="00EC5068" w:rsidRDefault="00127AA8" w:rsidP="00D12AB8">
      <w:pPr>
        <w:pStyle w:val="ListParagraph"/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محمود عصمت تمام  </w:t>
      </w:r>
      <w:r w:rsidR="00D12AB8" w:rsidRPr="00EC5068">
        <w:rPr>
          <w:rFonts w:asciiTheme="majorBidi" w:hAnsiTheme="majorBidi" w:cstheme="majorBidi"/>
          <w:sz w:val="30"/>
          <w:szCs w:val="30"/>
          <w:rtl/>
          <w:lang w:bidi="ar-EG"/>
        </w:rPr>
        <w:t>عامل</w:t>
      </w:r>
    </w:p>
    <w:p w14:paraId="3743B8D5" w14:textId="77777777" w:rsidR="00D12AB8" w:rsidRPr="00EC5068" w:rsidRDefault="00D12AB8" w:rsidP="00D12AB8">
      <w:pPr>
        <w:pStyle w:val="ListParagraph"/>
        <w:bidi/>
        <w:rPr>
          <w:rFonts w:asciiTheme="majorBidi" w:hAnsiTheme="majorBidi" w:cstheme="majorBidi"/>
          <w:sz w:val="30"/>
          <w:szCs w:val="30"/>
          <w:lang w:bidi="ar-EG"/>
        </w:rPr>
      </w:pPr>
    </w:p>
    <w:p w14:paraId="3C1690A1" w14:textId="77777777" w:rsidR="00921BF2" w:rsidRPr="00EC5068" w:rsidRDefault="00921BF2" w:rsidP="00921BF2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>جماعة الاخلاء والإنقاذ: -</w:t>
      </w:r>
    </w:p>
    <w:p w14:paraId="48B754BE" w14:textId="77777777" w:rsidR="00921BF2" w:rsidRPr="00EC5068" w:rsidRDefault="00443D23" w:rsidP="000832F0">
      <w:pPr>
        <w:bidi/>
        <w:ind w:left="720"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رئيس </w:t>
      </w:r>
      <w:r w:rsidR="00127AA8" w:rsidRPr="00EC5068">
        <w:rPr>
          <w:rFonts w:asciiTheme="majorBidi" w:hAnsiTheme="majorBidi" w:cstheme="majorBidi"/>
          <w:sz w:val="30"/>
          <w:szCs w:val="30"/>
          <w:rtl/>
          <w:lang w:bidi="ar-EG"/>
        </w:rPr>
        <w:t>الجماعة شوقي عبد العليم كمال ت 01001640440</w:t>
      </w:r>
      <w:r w:rsidR="00921BF2"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66"/>
        <w:gridCol w:w="2876"/>
        <w:gridCol w:w="2888"/>
      </w:tblGrid>
      <w:tr w:rsidR="00E8183E" w:rsidRPr="00EC5068" w14:paraId="2AB4B991" w14:textId="77777777" w:rsidTr="00E8183E">
        <w:tc>
          <w:tcPr>
            <w:tcW w:w="2866" w:type="dxa"/>
          </w:tcPr>
          <w:p w14:paraId="3C3AD836" w14:textId="77777777" w:rsidR="00E8183E" w:rsidRPr="00EC5068" w:rsidRDefault="00E8183E" w:rsidP="000859B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</w:pPr>
            <w:r w:rsidRPr="00EC5068"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  <w:t>الاسم</w:t>
            </w:r>
          </w:p>
        </w:tc>
        <w:tc>
          <w:tcPr>
            <w:tcW w:w="2876" w:type="dxa"/>
          </w:tcPr>
          <w:p w14:paraId="38856BA1" w14:textId="77777777" w:rsidR="00E8183E" w:rsidRPr="00EC5068" w:rsidRDefault="00E8183E" w:rsidP="000859B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</w:pPr>
            <w:r w:rsidRPr="00EC5068"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  <w:t>الوظيفة</w:t>
            </w:r>
          </w:p>
        </w:tc>
        <w:tc>
          <w:tcPr>
            <w:tcW w:w="2888" w:type="dxa"/>
          </w:tcPr>
          <w:p w14:paraId="717EDB6C" w14:textId="77777777" w:rsidR="00E8183E" w:rsidRPr="00EC5068" w:rsidRDefault="00E8183E" w:rsidP="000859B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</w:pPr>
            <w:r w:rsidRPr="00EC5068"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  <w:t>الدور</w:t>
            </w:r>
          </w:p>
        </w:tc>
      </w:tr>
      <w:tr w:rsidR="00E8183E" w:rsidRPr="00EC5068" w14:paraId="144A894D" w14:textId="77777777" w:rsidTr="00E8183E">
        <w:tc>
          <w:tcPr>
            <w:tcW w:w="2866" w:type="dxa"/>
          </w:tcPr>
          <w:p w14:paraId="723FC8EA" w14:textId="77777777" w:rsidR="00E8183E" w:rsidRPr="00EC5068" w:rsidRDefault="00127AA8" w:rsidP="00E8183E">
            <w:pPr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</w:pPr>
            <w:r w:rsidRPr="00EC5068"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  <w:t>م محمد بدوي</w:t>
            </w:r>
          </w:p>
        </w:tc>
        <w:tc>
          <w:tcPr>
            <w:tcW w:w="2876" w:type="dxa"/>
          </w:tcPr>
          <w:p w14:paraId="140B9FAA" w14:textId="77777777" w:rsidR="00E8183E" w:rsidRPr="00EC5068" w:rsidRDefault="00127AA8" w:rsidP="00E8183E">
            <w:pPr>
              <w:pStyle w:val="ListParagraph"/>
              <w:ind w:left="0"/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</w:pPr>
            <w:r w:rsidRPr="00EC5068"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  <w:t xml:space="preserve"> إدارة نظم ومعلومات</w:t>
            </w:r>
          </w:p>
        </w:tc>
        <w:tc>
          <w:tcPr>
            <w:tcW w:w="2888" w:type="dxa"/>
          </w:tcPr>
          <w:p w14:paraId="1CF8EA8B" w14:textId="77777777" w:rsidR="00E8183E" w:rsidRPr="00EC5068" w:rsidRDefault="00E8183E" w:rsidP="00E8183E">
            <w:pPr>
              <w:pStyle w:val="ListParagraph"/>
              <w:ind w:left="0"/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</w:pPr>
            <w:r w:rsidRPr="00EC5068"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  <w:t xml:space="preserve">       </w:t>
            </w:r>
            <w:r w:rsidR="00127AA8" w:rsidRPr="00EC5068"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  <w:t>الارضي</w:t>
            </w:r>
            <w:r w:rsidRPr="00EC5068"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  <w:t xml:space="preserve">     </w:t>
            </w:r>
          </w:p>
        </w:tc>
      </w:tr>
      <w:tr w:rsidR="00E8183E" w:rsidRPr="00EC5068" w14:paraId="06AA8FAA" w14:textId="77777777" w:rsidTr="00E8183E">
        <w:tc>
          <w:tcPr>
            <w:tcW w:w="2866" w:type="dxa"/>
          </w:tcPr>
          <w:p w14:paraId="0A82084C" w14:textId="77777777" w:rsidR="00E8183E" w:rsidRPr="00EC5068" w:rsidRDefault="00127AA8" w:rsidP="00E8183E">
            <w:pPr>
              <w:pStyle w:val="ListParagraph"/>
              <w:ind w:left="0"/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</w:pPr>
            <w:r w:rsidRPr="00EC5068"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  <w:t>د احمد عامر</w:t>
            </w:r>
          </w:p>
        </w:tc>
        <w:tc>
          <w:tcPr>
            <w:tcW w:w="2876" w:type="dxa"/>
          </w:tcPr>
          <w:p w14:paraId="3984FD5D" w14:textId="77777777" w:rsidR="00E8183E" w:rsidRPr="00EC5068" w:rsidRDefault="00127AA8" w:rsidP="00E8183E">
            <w:pPr>
              <w:pStyle w:val="ListParagraph"/>
              <w:ind w:left="0"/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</w:pPr>
            <w:r w:rsidRPr="00EC5068"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  <w:t>معيد</w:t>
            </w:r>
          </w:p>
        </w:tc>
        <w:tc>
          <w:tcPr>
            <w:tcW w:w="2888" w:type="dxa"/>
          </w:tcPr>
          <w:p w14:paraId="3DF8A3A4" w14:textId="77777777" w:rsidR="00E8183E" w:rsidRPr="00EC5068" w:rsidRDefault="00E8183E" w:rsidP="00E8183E">
            <w:pPr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</w:pPr>
            <w:r w:rsidRPr="00EC5068"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  <w:t>الأول علوي</w:t>
            </w:r>
          </w:p>
        </w:tc>
      </w:tr>
      <w:tr w:rsidR="00E8183E" w:rsidRPr="00EC5068" w14:paraId="58A28DEA" w14:textId="77777777" w:rsidTr="00E8183E">
        <w:tc>
          <w:tcPr>
            <w:tcW w:w="2866" w:type="dxa"/>
          </w:tcPr>
          <w:p w14:paraId="5856325D" w14:textId="77777777" w:rsidR="00E8183E" w:rsidRPr="00EC5068" w:rsidRDefault="00EF1181" w:rsidP="00E8183E">
            <w:pPr>
              <w:pStyle w:val="ListParagraph"/>
              <w:ind w:left="0"/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</w:pPr>
            <w:r w:rsidRPr="00EC5068"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  <w:t>د. احمد حنفي</w:t>
            </w:r>
          </w:p>
        </w:tc>
        <w:tc>
          <w:tcPr>
            <w:tcW w:w="2876" w:type="dxa"/>
          </w:tcPr>
          <w:p w14:paraId="7DD7102B" w14:textId="77777777" w:rsidR="00E8183E" w:rsidRPr="00EC5068" w:rsidRDefault="000859B2" w:rsidP="00E8183E">
            <w:pPr>
              <w:pStyle w:val="ListParagraph"/>
              <w:ind w:left="0"/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</w:pPr>
            <w:r w:rsidRPr="00EC5068"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  <w:t xml:space="preserve"> معيد</w:t>
            </w:r>
          </w:p>
        </w:tc>
        <w:tc>
          <w:tcPr>
            <w:tcW w:w="2888" w:type="dxa"/>
          </w:tcPr>
          <w:p w14:paraId="3E944186" w14:textId="77777777" w:rsidR="00E8183E" w:rsidRPr="00EC5068" w:rsidRDefault="00E8183E" w:rsidP="00E8183E">
            <w:pPr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</w:pPr>
            <w:r w:rsidRPr="00EC5068"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  <w:t>الأول علوي</w:t>
            </w:r>
          </w:p>
        </w:tc>
      </w:tr>
      <w:tr w:rsidR="00E8183E" w:rsidRPr="00EC5068" w14:paraId="626884F5" w14:textId="77777777" w:rsidTr="00E8183E">
        <w:tc>
          <w:tcPr>
            <w:tcW w:w="2866" w:type="dxa"/>
          </w:tcPr>
          <w:p w14:paraId="6F2B3AD9" w14:textId="77777777" w:rsidR="00E8183E" w:rsidRPr="00EC5068" w:rsidRDefault="00EF1181" w:rsidP="00E8183E">
            <w:pPr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</w:pPr>
            <w:r w:rsidRPr="00EC5068"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  <w:t>احمد شاكر</w:t>
            </w:r>
            <w:r w:rsidR="00E8183E" w:rsidRPr="00EC5068"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  <w:t xml:space="preserve">         </w:t>
            </w:r>
          </w:p>
        </w:tc>
        <w:tc>
          <w:tcPr>
            <w:tcW w:w="2876" w:type="dxa"/>
          </w:tcPr>
          <w:p w14:paraId="687D85CC" w14:textId="77777777" w:rsidR="00E8183E" w:rsidRPr="00EC5068" w:rsidRDefault="000859B2" w:rsidP="00E8183E">
            <w:pPr>
              <w:pStyle w:val="ListParagraph"/>
              <w:ind w:left="0"/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</w:pPr>
            <w:r w:rsidRPr="00EC5068"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  <w:t>امين معمل</w:t>
            </w:r>
          </w:p>
        </w:tc>
        <w:tc>
          <w:tcPr>
            <w:tcW w:w="2888" w:type="dxa"/>
          </w:tcPr>
          <w:p w14:paraId="3282E3C3" w14:textId="77777777" w:rsidR="00E8183E" w:rsidRPr="00EC5068" w:rsidRDefault="00E8183E" w:rsidP="00E8183E">
            <w:pPr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</w:pPr>
            <w:r w:rsidRPr="00EC5068"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  <w:t>الثاني علوي</w:t>
            </w:r>
          </w:p>
        </w:tc>
      </w:tr>
      <w:tr w:rsidR="00E8183E" w:rsidRPr="00EC5068" w14:paraId="423CB782" w14:textId="77777777" w:rsidTr="00E8183E">
        <w:tc>
          <w:tcPr>
            <w:tcW w:w="2866" w:type="dxa"/>
          </w:tcPr>
          <w:p w14:paraId="5EC19207" w14:textId="77777777" w:rsidR="00E8183E" w:rsidRPr="00EC5068" w:rsidRDefault="00EF1181" w:rsidP="00E8183E">
            <w:pPr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</w:pPr>
            <w:r w:rsidRPr="00EC5068"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  <w:t>د. محمود زين</w:t>
            </w:r>
          </w:p>
        </w:tc>
        <w:tc>
          <w:tcPr>
            <w:tcW w:w="2876" w:type="dxa"/>
          </w:tcPr>
          <w:p w14:paraId="430C0D61" w14:textId="77777777" w:rsidR="00E8183E" w:rsidRPr="00EC5068" w:rsidRDefault="000859B2" w:rsidP="00E8183E">
            <w:pPr>
              <w:pStyle w:val="ListParagraph"/>
              <w:ind w:left="0"/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</w:pPr>
            <w:r w:rsidRPr="00EC5068"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  <w:t xml:space="preserve"> معيد</w:t>
            </w:r>
          </w:p>
        </w:tc>
        <w:tc>
          <w:tcPr>
            <w:tcW w:w="2888" w:type="dxa"/>
          </w:tcPr>
          <w:p w14:paraId="406A1F39" w14:textId="77777777" w:rsidR="00E8183E" w:rsidRPr="00EC5068" w:rsidRDefault="00E8183E" w:rsidP="00E8183E">
            <w:pPr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</w:pPr>
            <w:r w:rsidRPr="00EC5068"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  <w:t>الثاني علوي</w:t>
            </w:r>
          </w:p>
        </w:tc>
      </w:tr>
      <w:tr w:rsidR="00E8183E" w:rsidRPr="00EC5068" w14:paraId="76959D96" w14:textId="77777777" w:rsidTr="00E8183E">
        <w:tc>
          <w:tcPr>
            <w:tcW w:w="2866" w:type="dxa"/>
          </w:tcPr>
          <w:p w14:paraId="2E58BBFC" w14:textId="77777777" w:rsidR="00E8183E" w:rsidRPr="00EC5068" w:rsidRDefault="00EF1181" w:rsidP="00E8183E">
            <w:pPr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</w:pPr>
            <w:r w:rsidRPr="00EC5068"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  <w:t>محمد شاكر</w:t>
            </w:r>
            <w:r w:rsidR="00E8183E" w:rsidRPr="00EC5068"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  <w:t xml:space="preserve">         </w:t>
            </w:r>
          </w:p>
        </w:tc>
        <w:tc>
          <w:tcPr>
            <w:tcW w:w="2876" w:type="dxa"/>
          </w:tcPr>
          <w:p w14:paraId="1D309082" w14:textId="77777777" w:rsidR="00E8183E" w:rsidRPr="00EC5068" w:rsidRDefault="000859B2" w:rsidP="00E8183E">
            <w:pPr>
              <w:pStyle w:val="ListParagraph"/>
              <w:ind w:left="0"/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</w:pPr>
            <w:r w:rsidRPr="00EC5068"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  <w:t>امين معمل</w:t>
            </w:r>
          </w:p>
        </w:tc>
        <w:tc>
          <w:tcPr>
            <w:tcW w:w="2888" w:type="dxa"/>
          </w:tcPr>
          <w:p w14:paraId="6B249C85" w14:textId="77777777" w:rsidR="00E8183E" w:rsidRPr="00EC5068" w:rsidRDefault="00E8183E" w:rsidP="00E8183E">
            <w:pPr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</w:pPr>
            <w:r w:rsidRPr="00EC5068"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  <w:t>الثالث علوي</w:t>
            </w:r>
          </w:p>
        </w:tc>
      </w:tr>
      <w:tr w:rsidR="00E8183E" w:rsidRPr="00EC5068" w14:paraId="2ACBE073" w14:textId="77777777" w:rsidTr="00E8183E">
        <w:tc>
          <w:tcPr>
            <w:tcW w:w="2866" w:type="dxa"/>
          </w:tcPr>
          <w:p w14:paraId="64CB8CAF" w14:textId="77777777" w:rsidR="00E8183E" w:rsidRPr="00EC5068" w:rsidRDefault="00EF1181" w:rsidP="00E8183E">
            <w:pPr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</w:pPr>
            <w:r w:rsidRPr="00EC5068"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  <w:t>د. نوفل محمد</w:t>
            </w:r>
          </w:p>
        </w:tc>
        <w:tc>
          <w:tcPr>
            <w:tcW w:w="2876" w:type="dxa"/>
          </w:tcPr>
          <w:p w14:paraId="6FE105E4" w14:textId="77777777" w:rsidR="00E8183E" w:rsidRPr="00EC5068" w:rsidRDefault="00EF1181" w:rsidP="00E8183E">
            <w:pPr>
              <w:pStyle w:val="ListParagraph"/>
              <w:ind w:left="0"/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</w:pPr>
            <w:r w:rsidRPr="00EC5068"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  <w:t xml:space="preserve"> معيد</w:t>
            </w:r>
          </w:p>
        </w:tc>
        <w:tc>
          <w:tcPr>
            <w:tcW w:w="2888" w:type="dxa"/>
          </w:tcPr>
          <w:p w14:paraId="26ABE062" w14:textId="77777777" w:rsidR="00E8183E" w:rsidRPr="00EC5068" w:rsidRDefault="00EF1181" w:rsidP="00E8183E">
            <w:pPr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</w:pPr>
            <w:r w:rsidRPr="00EC5068"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  <w:t>الرابع</w:t>
            </w:r>
            <w:r w:rsidR="00353F04" w:rsidRPr="00EC5068"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  <w:t xml:space="preserve"> علوي</w:t>
            </w:r>
          </w:p>
        </w:tc>
      </w:tr>
    </w:tbl>
    <w:p w14:paraId="6A6E753D" w14:textId="77777777" w:rsidR="00E8183E" w:rsidRPr="00EC5068" w:rsidRDefault="00E8183E" w:rsidP="00D12AB8">
      <w:pPr>
        <w:pStyle w:val="ListParagraph"/>
        <w:bidi/>
        <w:rPr>
          <w:rFonts w:asciiTheme="majorBidi" w:hAnsiTheme="majorBidi" w:cstheme="majorBidi"/>
          <w:sz w:val="30"/>
          <w:szCs w:val="30"/>
          <w:rtl/>
          <w:lang w:bidi="ar-EG"/>
        </w:rPr>
      </w:pPr>
    </w:p>
    <w:p w14:paraId="2A94A0B8" w14:textId="77777777" w:rsidR="00921BF2" w:rsidRPr="00EC5068" w:rsidRDefault="00921BF2" w:rsidP="000832F0">
      <w:pPr>
        <w:pStyle w:val="ListParagraph"/>
        <w:bidi/>
        <w:rPr>
          <w:rFonts w:asciiTheme="majorBidi" w:hAnsiTheme="majorBidi" w:cstheme="majorBidi"/>
          <w:sz w:val="30"/>
          <w:szCs w:val="30"/>
          <w:lang w:bidi="ar-EG"/>
        </w:rPr>
      </w:pPr>
    </w:p>
    <w:p w14:paraId="22E67A7A" w14:textId="77777777" w:rsidR="00921BF2" w:rsidRPr="00EC5068" w:rsidRDefault="00921BF2" w:rsidP="00921BF2">
      <w:pPr>
        <w:shd w:val="clear" w:color="auto" w:fill="BFBFBF" w:themeFill="background1" w:themeFillShade="BF"/>
        <w:bidi/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</w:pPr>
      <w:r w:rsidRPr="00EC5068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اولا واجبات جماعة الإطفاء </w:t>
      </w:r>
    </w:p>
    <w:p w14:paraId="7EF566AB" w14:textId="77777777" w:rsidR="00921BF2" w:rsidRPr="00EC5068" w:rsidRDefault="00921BF2" w:rsidP="00921BF2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الالمام الكامل بأماكن ووسائل الإطفاء </w:t>
      </w:r>
    </w:p>
    <w:p w14:paraId="2770B1D9" w14:textId="77777777" w:rsidR="00921BF2" w:rsidRPr="00EC5068" w:rsidRDefault="00921BF2" w:rsidP="00921BF2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المرور المستمر للتأكد من صلاحية وسائل الإطفاء والابلاغ عن العاطل منها </w:t>
      </w:r>
    </w:p>
    <w:p w14:paraId="296391E6" w14:textId="77777777" w:rsidR="00921BF2" w:rsidRPr="00EC5068" w:rsidRDefault="00921BF2" w:rsidP="00921BF2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lastRenderedPageBreak/>
        <w:t xml:space="preserve">في حالة نشوب حريق يتم الاعلام عن وجود حريق واستخدام جهاز الحريق </w:t>
      </w:r>
    </w:p>
    <w:p w14:paraId="6BE0E3A4" w14:textId="77777777" w:rsidR="00921BF2" w:rsidRPr="00EC5068" w:rsidRDefault="00921BF2" w:rsidP="00921BF2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يتم توجيهه الجماعة بالكامل لمكان الحريق </w:t>
      </w:r>
    </w:p>
    <w:p w14:paraId="2D8A0889" w14:textId="77777777" w:rsidR="00921BF2" w:rsidRPr="00EC5068" w:rsidRDefault="00921BF2" w:rsidP="00921BF2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حصر وسائل الإطفاء التي استخدمت في الحريق </w:t>
      </w:r>
    </w:p>
    <w:p w14:paraId="23763049" w14:textId="77777777" w:rsidR="00921BF2" w:rsidRPr="00EC5068" w:rsidRDefault="00921BF2" w:rsidP="00921BF2">
      <w:pPr>
        <w:bidi/>
        <w:rPr>
          <w:rFonts w:asciiTheme="majorBidi" w:hAnsiTheme="majorBidi" w:cstheme="majorBidi"/>
          <w:sz w:val="30"/>
          <w:szCs w:val="30"/>
          <w:rtl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>تكوين جماعة الإطفاء: -</w:t>
      </w:r>
    </w:p>
    <w:p w14:paraId="0827230F" w14:textId="77777777" w:rsidR="00921BF2" w:rsidRPr="00EC5068" w:rsidRDefault="00921BF2" w:rsidP="00921BF2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>مسئول الدفاع المدني سعودي محمد أحمد مشرف</w:t>
      </w:r>
      <w:r w:rsidR="00E8183E"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 الجماعة</w:t>
      </w:r>
    </w:p>
    <w:p w14:paraId="6078B550" w14:textId="77777777" w:rsidR="00921BF2" w:rsidRPr="00EC5068" w:rsidRDefault="00921BF2" w:rsidP="00921BF2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عدد اربعه افراد مدربين من العاملين </w:t>
      </w:r>
      <w:r w:rsidR="00E8183E" w:rsidRPr="00EC5068">
        <w:rPr>
          <w:rFonts w:asciiTheme="majorBidi" w:hAnsiTheme="majorBidi" w:cstheme="majorBidi"/>
          <w:sz w:val="30"/>
          <w:szCs w:val="30"/>
          <w:rtl/>
          <w:lang w:bidi="ar-EG"/>
        </w:rPr>
        <w:t>بالكلية أو إدارة الامن</w:t>
      </w: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 </w:t>
      </w:r>
    </w:p>
    <w:p w14:paraId="11D0A71D" w14:textId="77777777" w:rsidR="00921BF2" w:rsidRPr="00EC5068" w:rsidRDefault="00921BF2" w:rsidP="00921BF2">
      <w:pPr>
        <w:shd w:val="clear" w:color="auto" w:fill="BFBFBF" w:themeFill="background1" w:themeFillShade="BF"/>
        <w:bidi/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</w:pPr>
      <w:r w:rsidRPr="00EC5068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ثانيا واجبات جماعه الإسعاف </w:t>
      </w:r>
    </w:p>
    <w:p w14:paraId="0CA7D057" w14:textId="77777777" w:rsidR="00921BF2" w:rsidRPr="00EC5068" w:rsidRDefault="00921BF2" w:rsidP="00921BF2">
      <w:pPr>
        <w:bidi/>
        <w:ind w:left="450"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>تجميع الافراد المصابين واتخاذ الإجراءات العلاجية اللازمة طبقا لحالة المصاب او تحويلة الى مكان اخر بعربة الإسعاف</w:t>
      </w:r>
      <w:r w:rsidR="00691996"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 الموجودة بالجامعة </w:t>
      </w:r>
    </w:p>
    <w:p w14:paraId="1CF0540D" w14:textId="77777777" w:rsidR="00921BF2" w:rsidRPr="00EC5068" w:rsidRDefault="00921BF2" w:rsidP="00921BF2">
      <w:pPr>
        <w:shd w:val="clear" w:color="auto" w:fill="BFBFBF" w:themeFill="background1" w:themeFillShade="BF"/>
        <w:bidi/>
        <w:rPr>
          <w:rFonts w:asciiTheme="majorBidi" w:hAnsiTheme="majorBidi" w:cstheme="majorBidi"/>
          <w:b/>
          <w:bCs/>
          <w:sz w:val="48"/>
          <w:szCs w:val="48"/>
          <w:lang w:bidi="ar-EG"/>
        </w:rPr>
      </w:pPr>
      <w:r w:rsidRPr="00EC5068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ثالثا: -</w:t>
      </w:r>
      <w:r w:rsidR="00E8183E" w:rsidRPr="00EC5068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واجبات جماعة الاخلاء</w:t>
      </w:r>
      <w:r w:rsidRPr="00EC5068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-</w:t>
      </w:r>
    </w:p>
    <w:p w14:paraId="4AD54446" w14:textId="77777777" w:rsidR="00921BF2" w:rsidRPr="00EC5068" w:rsidRDefault="00921BF2" w:rsidP="00921BF2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 القيام ع</w:t>
      </w:r>
      <w:r w:rsidR="000A07FA" w:rsidRPr="00EC5068">
        <w:rPr>
          <w:rFonts w:asciiTheme="majorBidi" w:hAnsiTheme="majorBidi" w:cstheme="majorBidi"/>
          <w:sz w:val="30"/>
          <w:szCs w:val="30"/>
          <w:rtl/>
          <w:lang w:bidi="ar-EG"/>
        </w:rPr>
        <w:t>لى الفور بالتوجه الى مكان</w:t>
      </w:r>
      <w:r w:rsidR="000A07FA" w:rsidRPr="00EC5068">
        <w:rPr>
          <w:rFonts w:asciiTheme="majorBidi" w:hAnsiTheme="majorBidi" w:cstheme="majorBidi"/>
          <w:sz w:val="30"/>
          <w:szCs w:val="30"/>
          <w:lang w:bidi="ar-EG"/>
        </w:rPr>
        <w:t xml:space="preserve"> </w:t>
      </w:r>
      <w:r w:rsidR="000A07FA"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 آمن بالدور (الطرقة الرئيسية) </w:t>
      </w: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وسرعة اخلاء المبنى  </w:t>
      </w:r>
    </w:p>
    <w:p w14:paraId="72A90B31" w14:textId="77777777" w:rsidR="00921BF2" w:rsidRPr="00EC5068" w:rsidRDefault="00443D23" w:rsidP="00921BF2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>التأكد من إخلاء جميع الافراد والمرور على جميع المكاتب والعيادات للتأكد من إخلائها.</w:t>
      </w:r>
    </w:p>
    <w:p w14:paraId="5A1F47DE" w14:textId="77777777" w:rsidR="00921BF2" w:rsidRPr="00EC5068" w:rsidRDefault="00921BF2" w:rsidP="00921BF2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منع دخول أي افراد غير مكلفين بالتعامل مع الحريق </w:t>
      </w:r>
    </w:p>
    <w:p w14:paraId="7D14ED3B" w14:textId="77777777" w:rsidR="000A07FA" w:rsidRPr="00EC5068" w:rsidRDefault="000A07FA" w:rsidP="000A07FA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30"/>
          <w:szCs w:val="30"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الإبلاغ عن مفقودين لم يتم العثور عليهم أو محتجزين داخل المبني </w:t>
      </w:r>
    </w:p>
    <w:p w14:paraId="26DDEB9E" w14:textId="77777777" w:rsidR="00921BF2" w:rsidRPr="00EC5068" w:rsidRDefault="00921BF2" w:rsidP="00921BF2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30"/>
          <w:szCs w:val="30"/>
          <w:rtl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توجهه بالأفراد المصابين الى مكان الإسعاف </w:t>
      </w:r>
      <w:r w:rsidR="00691996"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أذا امكن أو اطلب المساعدة من الفريق الطبي و فريق الإطفاء </w:t>
      </w:r>
    </w:p>
    <w:p w14:paraId="2AA4D78E" w14:textId="77777777" w:rsidR="00EF1554" w:rsidRPr="00EC5068" w:rsidRDefault="00E8183E" w:rsidP="00E8183E">
      <w:pPr>
        <w:bidi/>
        <w:rPr>
          <w:rFonts w:asciiTheme="majorBidi" w:hAnsiTheme="majorBidi" w:cstheme="majorBidi"/>
          <w:sz w:val="30"/>
          <w:szCs w:val="30"/>
          <w:rtl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>تكوين جماعة الاخلاء</w:t>
      </w:r>
      <w:r w:rsidR="00921BF2"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:- </w:t>
      </w:r>
      <w:r w:rsidR="00921BF2" w:rsidRPr="00EC5068">
        <w:rPr>
          <w:rFonts w:asciiTheme="majorBidi" w:hAnsiTheme="majorBidi" w:cstheme="majorBidi"/>
          <w:sz w:val="30"/>
          <w:szCs w:val="30"/>
          <w:rtl/>
          <w:lang w:bidi="ar-EG"/>
        </w:rPr>
        <w:br/>
        <w:t>أمين الكلية رئيساً مشرف الجماعة</w:t>
      </w: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 مع عدد مناسب من الأشخاص بمبني الكلية</w:t>
      </w:r>
      <w:r w:rsidR="00921BF2" w:rsidRPr="00EC5068">
        <w:rPr>
          <w:rFonts w:asciiTheme="majorBidi" w:hAnsiTheme="majorBidi" w:cstheme="majorBidi"/>
          <w:sz w:val="30"/>
          <w:szCs w:val="30"/>
          <w:rtl/>
          <w:lang w:bidi="ar-EG"/>
        </w:rPr>
        <w:t>.</w:t>
      </w:r>
    </w:p>
    <w:p w14:paraId="10EE1D2F" w14:textId="77777777" w:rsidR="00EF1554" w:rsidRPr="00EC5068" w:rsidRDefault="00E35F70" w:rsidP="007E4D06">
      <w:pPr>
        <w:shd w:val="clear" w:color="auto" w:fill="BFBFBF" w:themeFill="background1" w:themeFillShade="BF"/>
        <w:bidi/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</w:pPr>
      <w:r w:rsidRPr="00EC5068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ثالثا: -</w:t>
      </w:r>
      <w:r w:rsidR="00EF1554" w:rsidRPr="00EC5068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وصف </w:t>
      </w:r>
      <w:r w:rsidRPr="00EC5068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المنشاة: -</w:t>
      </w:r>
      <w:r w:rsidR="00EF1554" w:rsidRPr="00EC5068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</w:t>
      </w:r>
    </w:p>
    <w:p w14:paraId="19E24933" w14:textId="77777777" w:rsidR="002001C7" w:rsidRPr="00EC5068" w:rsidRDefault="002001C7" w:rsidP="00691996">
      <w:pPr>
        <w:bidi/>
        <w:rPr>
          <w:rFonts w:asciiTheme="majorBidi" w:hAnsiTheme="majorBidi" w:cstheme="majorBidi"/>
          <w:sz w:val="30"/>
          <w:szCs w:val="30"/>
          <w:rtl/>
          <w:lang w:bidi="ar-EG"/>
        </w:rPr>
      </w:pP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كلية </w:t>
      </w:r>
      <w:r w:rsidR="00EF1181" w:rsidRPr="00EC5068">
        <w:rPr>
          <w:rFonts w:asciiTheme="majorBidi" w:hAnsiTheme="majorBidi" w:cstheme="majorBidi"/>
          <w:sz w:val="30"/>
          <w:szCs w:val="30"/>
          <w:rtl/>
          <w:lang w:bidi="ar-EG"/>
        </w:rPr>
        <w:t>إدارة اعمال</w:t>
      </w:r>
      <w:r w:rsidR="00AC407C" w:rsidRPr="00EC5068">
        <w:rPr>
          <w:rFonts w:asciiTheme="majorBidi" w:hAnsiTheme="majorBidi" w:cstheme="majorBidi"/>
          <w:sz w:val="30"/>
          <w:szCs w:val="30"/>
          <w:rtl/>
          <w:lang w:bidi="ar-EG"/>
        </w:rPr>
        <w:br/>
      </w: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يتكون المبنى من </w:t>
      </w:r>
      <w:r w:rsidR="00EF1181" w:rsidRPr="00EC5068">
        <w:rPr>
          <w:rFonts w:asciiTheme="majorBidi" w:hAnsiTheme="majorBidi" w:cstheme="majorBidi"/>
          <w:sz w:val="30"/>
          <w:szCs w:val="30"/>
          <w:rtl/>
          <w:lang w:bidi="ar-EG"/>
        </w:rPr>
        <w:t>5</w:t>
      </w: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 طوابق (الأرضي + </w:t>
      </w:r>
      <w:r w:rsidR="00EF1181" w:rsidRPr="00EC5068">
        <w:rPr>
          <w:rFonts w:asciiTheme="majorBidi" w:hAnsiTheme="majorBidi" w:cstheme="majorBidi"/>
          <w:sz w:val="30"/>
          <w:szCs w:val="30"/>
          <w:rtl/>
          <w:lang w:bidi="ar-EG"/>
        </w:rPr>
        <w:t>4</w:t>
      </w:r>
      <w:r w:rsidRPr="00EC5068">
        <w:rPr>
          <w:rFonts w:asciiTheme="majorBidi" w:hAnsiTheme="majorBidi" w:cstheme="majorBidi"/>
          <w:sz w:val="30"/>
          <w:szCs w:val="30"/>
          <w:rtl/>
          <w:lang w:bidi="ar-EG"/>
        </w:rPr>
        <w:t xml:space="preserve"> طوابق )</w:t>
      </w:r>
    </w:p>
    <w:tbl>
      <w:tblPr>
        <w:tblStyle w:val="TableGrid"/>
        <w:bidiVisual/>
        <w:tblW w:w="9398" w:type="dxa"/>
        <w:tblLook w:val="0000" w:firstRow="0" w:lastRow="0" w:firstColumn="0" w:lastColumn="0" w:noHBand="0" w:noVBand="0"/>
      </w:tblPr>
      <w:tblGrid>
        <w:gridCol w:w="2310"/>
        <w:gridCol w:w="7088"/>
      </w:tblGrid>
      <w:tr w:rsidR="00D12AB8" w:rsidRPr="00EC5068" w14:paraId="7D44ADD0" w14:textId="77777777" w:rsidTr="00D12AB8">
        <w:trPr>
          <w:trHeight w:val="20"/>
        </w:trPr>
        <w:tc>
          <w:tcPr>
            <w:tcW w:w="2310" w:type="dxa"/>
            <w:vAlign w:val="center"/>
          </w:tcPr>
          <w:p w14:paraId="191EFB0D" w14:textId="77777777" w:rsidR="00D12AB8" w:rsidRPr="00EC5068" w:rsidRDefault="00D12AB8" w:rsidP="00572E4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C5068">
              <w:rPr>
                <w:rFonts w:asciiTheme="majorBidi" w:hAnsiTheme="majorBidi" w:cstheme="majorBidi"/>
                <w:sz w:val="28"/>
                <w:szCs w:val="28"/>
                <w:rtl/>
              </w:rPr>
              <w:t>الــــــــدور</w:t>
            </w:r>
          </w:p>
        </w:tc>
        <w:tc>
          <w:tcPr>
            <w:tcW w:w="7088" w:type="dxa"/>
            <w:vAlign w:val="center"/>
          </w:tcPr>
          <w:p w14:paraId="5491ED2D" w14:textId="77777777" w:rsidR="00D12AB8" w:rsidRPr="00EC5068" w:rsidRDefault="00D12AB8" w:rsidP="00572E4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C5068">
              <w:rPr>
                <w:rFonts w:asciiTheme="majorBidi" w:hAnsiTheme="majorBidi" w:cstheme="majorBidi"/>
                <w:sz w:val="28"/>
                <w:szCs w:val="28"/>
                <w:rtl/>
              </w:rPr>
              <w:t>ملاحظات</w:t>
            </w:r>
          </w:p>
        </w:tc>
      </w:tr>
      <w:tr w:rsidR="00D12AB8" w:rsidRPr="00EC5068" w14:paraId="3005CBDB" w14:textId="77777777" w:rsidTr="00D12AB8">
        <w:trPr>
          <w:trHeight w:val="576"/>
        </w:trPr>
        <w:tc>
          <w:tcPr>
            <w:tcW w:w="2310" w:type="dxa"/>
            <w:vMerge w:val="restart"/>
            <w:vAlign w:val="center"/>
          </w:tcPr>
          <w:p w14:paraId="4ECCF5EE" w14:textId="77777777" w:rsidR="00D12AB8" w:rsidRPr="00EC5068" w:rsidRDefault="00691996" w:rsidP="00572E4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5068">
              <w:rPr>
                <w:rFonts w:asciiTheme="majorBidi" w:hAnsiTheme="majorBidi" w:cstheme="majorBidi"/>
                <w:sz w:val="24"/>
                <w:szCs w:val="24"/>
                <w:rtl/>
              </w:rPr>
              <w:t>الأرضي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14:paraId="28037E8F" w14:textId="77777777" w:rsidR="007E0EE1" w:rsidRPr="00EC5068" w:rsidRDefault="00EF1181" w:rsidP="002532CB">
            <w:pPr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</w:rPr>
            </w:pPr>
            <w:r w:rsidRPr="00EC5068">
              <w:rPr>
                <w:rFonts w:asciiTheme="majorBidi" w:hAnsiTheme="majorBidi" w:cstheme="majorBidi"/>
                <w:sz w:val="24"/>
                <w:szCs w:val="24"/>
                <w:rtl/>
              </w:rPr>
              <w:t>قسم إدارة نظم ومعلومات الجامعة</w:t>
            </w:r>
          </w:p>
          <w:p w14:paraId="291AF849" w14:textId="77777777" w:rsidR="00EF1181" w:rsidRPr="00EC5068" w:rsidRDefault="00EF1181" w:rsidP="002532CB">
            <w:pPr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</w:rPr>
            </w:pPr>
            <w:r w:rsidRPr="00EC5068">
              <w:rPr>
                <w:rFonts w:asciiTheme="majorBidi" w:hAnsiTheme="majorBidi" w:cstheme="majorBidi"/>
                <w:sz w:val="24"/>
                <w:szCs w:val="24"/>
                <w:rtl/>
              </w:rPr>
              <w:t>عدد 2 معمل كمياء-فزياء</w:t>
            </w:r>
          </w:p>
          <w:p w14:paraId="0AB3D52D" w14:textId="77777777" w:rsidR="00EF1181" w:rsidRPr="00EC5068" w:rsidRDefault="00EF1181" w:rsidP="002532CB">
            <w:pPr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rtl/>
              </w:rPr>
            </w:pPr>
            <w:r w:rsidRPr="00EC506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مدرج دراسي</w:t>
            </w:r>
          </w:p>
        </w:tc>
      </w:tr>
      <w:tr w:rsidR="00D12AB8" w:rsidRPr="00EC5068" w14:paraId="482F0EDD" w14:textId="77777777" w:rsidTr="00D12AB8">
        <w:trPr>
          <w:trHeight w:val="576"/>
        </w:trPr>
        <w:tc>
          <w:tcPr>
            <w:tcW w:w="2310" w:type="dxa"/>
            <w:vMerge/>
            <w:vAlign w:val="center"/>
          </w:tcPr>
          <w:p w14:paraId="696A6659" w14:textId="77777777" w:rsidR="00D12AB8" w:rsidRPr="00EC5068" w:rsidRDefault="00D12AB8" w:rsidP="00572E4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088" w:type="dxa"/>
            <w:vMerge/>
            <w:shd w:val="clear" w:color="auto" w:fill="auto"/>
            <w:vAlign w:val="center"/>
          </w:tcPr>
          <w:p w14:paraId="31E563B6" w14:textId="77777777" w:rsidR="00D12AB8" w:rsidRPr="00EC5068" w:rsidRDefault="00D12AB8" w:rsidP="00572E4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12AB8" w:rsidRPr="00EC5068" w14:paraId="0CC5407D" w14:textId="77777777" w:rsidTr="00D12AB8">
        <w:trPr>
          <w:trHeight w:val="576"/>
        </w:trPr>
        <w:tc>
          <w:tcPr>
            <w:tcW w:w="2310" w:type="dxa"/>
            <w:vMerge/>
            <w:vAlign w:val="center"/>
          </w:tcPr>
          <w:p w14:paraId="505A14A4" w14:textId="77777777" w:rsidR="00D12AB8" w:rsidRPr="00EC5068" w:rsidRDefault="00D12AB8" w:rsidP="00572E4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088" w:type="dxa"/>
            <w:vMerge/>
            <w:shd w:val="clear" w:color="auto" w:fill="auto"/>
            <w:vAlign w:val="center"/>
          </w:tcPr>
          <w:p w14:paraId="2AD6C80C" w14:textId="77777777" w:rsidR="00D12AB8" w:rsidRPr="00EC5068" w:rsidRDefault="00D12AB8" w:rsidP="00572E4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0647C3DF" w14:textId="77777777" w:rsidR="002001C7" w:rsidRPr="00EC5068" w:rsidRDefault="002001C7" w:rsidP="0019206E">
      <w:pPr>
        <w:bidi/>
        <w:rPr>
          <w:rFonts w:asciiTheme="majorBidi" w:hAnsiTheme="majorBidi" w:cstheme="majorBidi"/>
          <w:w w:val="150"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5010" w:type="pct"/>
        <w:tblInd w:w="-25" w:type="dxa"/>
        <w:tblLayout w:type="fixed"/>
        <w:tblLook w:val="0000" w:firstRow="0" w:lastRow="0" w:firstColumn="0" w:lastColumn="0" w:noHBand="0" w:noVBand="0"/>
      </w:tblPr>
      <w:tblGrid>
        <w:gridCol w:w="2363"/>
        <w:gridCol w:w="7006"/>
      </w:tblGrid>
      <w:tr w:rsidR="007E0EE1" w:rsidRPr="00EC5068" w14:paraId="6261680E" w14:textId="77777777" w:rsidTr="000E4FBD">
        <w:trPr>
          <w:trHeight w:val="20"/>
        </w:trPr>
        <w:tc>
          <w:tcPr>
            <w:tcW w:w="1261" w:type="pct"/>
            <w:vAlign w:val="center"/>
          </w:tcPr>
          <w:p w14:paraId="0A31E7EE" w14:textId="77777777" w:rsidR="007E0EE1" w:rsidRPr="00EC5068" w:rsidRDefault="007E0EE1" w:rsidP="007E0EE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EC5068">
              <w:rPr>
                <w:rFonts w:asciiTheme="majorBidi" w:hAnsiTheme="majorBidi" w:cstheme="majorBidi"/>
                <w:sz w:val="24"/>
                <w:szCs w:val="24"/>
                <w:rtl/>
              </w:rPr>
              <w:t>الدور الال علوي</w:t>
            </w:r>
          </w:p>
        </w:tc>
        <w:tc>
          <w:tcPr>
            <w:tcW w:w="3739" w:type="pct"/>
            <w:vAlign w:val="center"/>
          </w:tcPr>
          <w:p w14:paraId="379B457E" w14:textId="77777777" w:rsidR="00EF1181" w:rsidRPr="00EC5068" w:rsidRDefault="00EF1181" w:rsidP="00EF1181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EC506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اوفيس</w:t>
            </w:r>
          </w:p>
          <w:p w14:paraId="5AC5B6CF" w14:textId="77777777" w:rsidR="00EF1181" w:rsidRPr="00EC5068" w:rsidRDefault="00EF1181" w:rsidP="00EF1181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C5068">
              <w:rPr>
                <w:rFonts w:asciiTheme="majorBidi" w:hAnsiTheme="majorBidi" w:cstheme="majorBidi"/>
                <w:sz w:val="24"/>
                <w:szCs w:val="24"/>
                <w:rtl/>
              </w:rPr>
              <w:t>قاعت اجتماعات الكلية</w:t>
            </w:r>
          </w:p>
          <w:p w14:paraId="6E02FA57" w14:textId="77777777" w:rsidR="00EF1181" w:rsidRPr="00EC5068" w:rsidRDefault="00EF1181" w:rsidP="00EF1181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C5068">
              <w:rPr>
                <w:rFonts w:asciiTheme="majorBidi" w:hAnsiTheme="majorBidi" w:cstheme="majorBidi"/>
                <w:sz w:val="24"/>
                <w:szCs w:val="24"/>
                <w:rtl/>
              </w:rPr>
              <w:t>مكتب عميد الكلية</w:t>
            </w:r>
          </w:p>
          <w:p w14:paraId="034ABEF7" w14:textId="77777777" w:rsidR="00EF1181" w:rsidRPr="00EC5068" w:rsidRDefault="00EF1181" w:rsidP="00EF1181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C5068">
              <w:rPr>
                <w:rFonts w:asciiTheme="majorBidi" w:hAnsiTheme="majorBidi" w:cstheme="majorBidi"/>
                <w:sz w:val="24"/>
                <w:szCs w:val="24"/>
                <w:rtl/>
              </w:rPr>
              <w:t>مكتب وكيل الكلية</w:t>
            </w:r>
          </w:p>
          <w:p w14:paraId="658CB7CF" w14:textId="77777777" w:rsidR="00EF1181" w:rsidRPr="00EC5068" w:rsidRDefault="00EF1181" w:rsidP="00EF1181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C5068">
              <w:rPr>
                <w:rFonts w:asciiTheme="majorBidi" w:hAnsiTheme="majorBidi" w:cstheme="majorBidi"/>
                <w:sz w:val="24"/>
                <w:szCs w:val="24"/>
                <w:rtl/>
              </w:rPr>
              <w:t>مكتب أعضاء هيئة تدريس</w:t>
            </w:r>
          </w:p>
          <w:p w14:paraId="6274753D" w14:textId="77777777" w:rsidR="00EF1181" w:rsidRPr="00EC5068" w:rsidRDefault="00EF1181" w:rsidP="00EF1181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C5068">
              <w:rPr>
                <w:rFonts w:asciiTheme="majorBidi" w:hAnsiTheme="majorBidi" w:cstheme="majorBidi"/>
                <w:sz w:val="24"/>
                <w:szCs w:val="24"/>
                <w:rtl/>
              </w:rPr>
              <w:t>قاعات دراسية</w:t>
            </w:r>
          </w:p>
          <w:p w14:paraId="28C28B5D" w14:textId="77777777" w:rsidR="00EF1181" w:rsidRPr="00EC5068" w:rsidRDefault="00EF1181" w:rsidP="00EF1181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C5068">
              <w:rPr>
                <w:rFonts w:asciiTheme="majorBidi" w:hAnsiTheme="majorBidi" w:cstheme="majorBidi"/>
                <w:sz w:val="24"/>
                <w:szCs w:val="24"/>
                <w:rtl/>
              </w:rPr>
              <w:t>مدرج دراسي</w:t>
            </w:r>
          </w:p>
          <w:p w14:paraId="4A693F55" w14:textId="77777777" w:rsidR="00EF1181" w:rsidRPr="00EC5068" w:rsidRDefault="00EF1181" w:rsidP="00EF1181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C5068">
              <w:rPr>
                <w:rFonts w:asciiTheme="majorBidi" w:hAnsiTheme="majorBidi" w:cstheme="majorBidi"/>
                <w:sz w:val="24"/>
                <w:szCs w:val="24"/>
                <w:rtl/>
              </w:rPr>
              <w:t>معمل</w:t>
            </w:r>
          </w:p>
          <w:p w14:paraId="42AF83D5" w14:textId="77777777" w:rsidR="007E0EE1" w:rsidRPr="00EC5068" w:rsidRDefault="007E0EE1" w:rsidP="000E4FBD">
            <w:p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0EE1" w:rsidRPr="00EC5068" w14:paraId="647277AE" w14:textId="77777777" w:rsidTr="000E4FBD">
        <w:trPr>
          <w:trHeight w:val="2087"/>
        </w:trPr>
        <w:tc>
          <w:tcPr>
            <w:tcW w:w="1261" w:type="pct"/>
            <w:vAlign w:val="center"/>
          </w:tcPr>
          <w:p w14:paraId="4DE1CD95" w14:textId="77777777" w:rsidR="007E0EE1" w:rsidRPr="00EC5068" w:rsidRDefault="007E0EE1" w:rsidP="00572E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C5068">
              <w:rPr>
                <w:rFonts w:asciiTheme="majorBidi" w:hAnsiTheme="majorBidi" w:cstheme="majorBidi"/>
                <w:sz w:val="24"/>
                <w:szCs w:val="24"/>
                <w:rtl/>
              </w:rPr>
              <w:t>الدور الثاني علوي</w:t>
            </w:r>
          </w:p>
        </w:tc>
        <w:tc>
          <w:tcPr>
            <w:tcW w:w="3739" w:type="pct"/>
            <w:vAlign w:val="center"/>
          </w:tcPr>
          <w:p w14:paraId="6A98A791" w14:textId="77777777" w:rsidR="007E0EE1" w:rsidRPr="00EC5068" w:rsidRDefault="00F56D59" w:rsidP="002532CB">
            <w:pPr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C5068">
              <w:rPr>
                <w:rFonts w:asciiTheme="majorBidi" w:hAnsiTheme="majorBidi" w:cstheme="majorBidi"/>
                <w:sz w:val="24"/>
                <w:szCs w:val="24"/>
                <w:rtl/>
              </w:rPr>
              <w:t>غرفة المعيدات</w:t>
            </w:r>
          </w:p>
          <w:p w14:paraId="7D6148BA" w14:textId="77777777" w:rsidR="00F56D59" w:rsidRPr="00EC5068" w:rsidRDefault="00F56D59" w:rsidP="002532CB">
            <w:pPr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C5068">
              <w:rPr>
                <w:rFonts w:asciiTheme="majorBidi" w:hAnsiTheme="majorBidi" w:cstheme="majorBidi"/>
                <w:sz w:val="24"/>
                <w:szCs w:val="24"/>
                <w:rtl/>
              </w:rPr>
              <w:t>مكتب امين الكلية</w:t>
            </w:r>
          </w:p>
          <w:p w14:paraId="18300CB8" w14:textId="77777777" w:rsidR="00F56D59" w:rsidRPr="00EC5068" w:rsidRDefault="00F56D59" w:rsidP="002532CB">
            <w:pPr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C506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مكتب المعيدين </w:t>
            </w:r>
          </w:p>
          <w:p w14:paraId="0664C025" w14:textId="77777777" w:rsidR="00F56D59" w:rsidRPr="00EC5068" w:rsidRDefault="00F56D59" w:rsidP="002532CB">
            <w:pPr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C5068">
              <w:rPr>
                <w:rFonts w:asciiTheme="majorBidi" w:hAnsiTheme="majorBidi" w:cstheme="majorBidi"/>
                <w:sz w:val="24"/>
                <w:szCs w:val="24"/>
                <w:rtl/>
              </w:rPr>
              <w:t>الكنترول</w:t>
            </w:r>
          </w:p>
          <w:p w14:paraId="622C01FD" w14:textId="77777777" w:rsidR="00F56D59" w:rsidRPr="00EC5068" w:rsidRDefault="00F56D59" w:rsidP="002532CB">
            <w:pPr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C5068">
              <w:rPr>
                <w:rFonts w:asciiTheme="majorBidi" w:hAnsiTheme="majorBidi" w:cstheme="majorBidi"/>
                <w:sz w:val="24"/>
                <w:szCs w:val="24"/>
                <w:rtl/>
              </w:rPr>
              <w:t>غرفة تصوير الامتحانات</w:t>
            </w:r>
          </w:p>
          <w:p w14:paraId="4D5529BD" w14:textId="77777777" w:rsidR="00F56D59" w:rsidRPr="00EC5068" w:rsidRDefault="00F56D59" w:rsidP="002532CB">
            <w:pPr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C5068">
              <w:rPr>
                <w:rFonts w:asciiTheme="majorBidi" w:hAnsiTheme="majorBidi" w:cstheme="majorBidi"/>
                <w:sz w:val="24"/>
                <w:szCs w:val="24"/>
                <w:rtl/>
              </w:rPr>
              <w:t>قاعات دراسية</w:t>
            </w:r>
          </w:p>
          <w:p w14:paraId="572F27E7" w14:textId="77777777" w:rsidR="00F56D59" w:rsidRPr="00EC5068" w:rsidRDefault="00F56D59" w:rsidP="002532CB">
            <w:pPr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C5068">
              <w:rPr>
                <w:rFonts w:asciiTheme="majorBidi" w:hAnsiTheme="majorBidi" w:cstheme="majorBidi"/>
                <w:sz w:val="24"/>
                <w:szCs w:val="24"/>
                <w:rtl/>
              </w:rPr>
              <w:t>مدرج دراسي</w:t>
            </w:r>
          </w:p>
          <w:p w14:paraId="471AA681" w14:textId="77777777" w:rsidR="00F56D59" w:rsidRPr="00EC5068" w:rsidRDefault="00F56D59" w:rsidP="00F56D59">
            <w:p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71B1" w:rsidRPr="00EC5068" w14:paraId="78020299" w14:textId="77777777" w:rsidTr="000E4FBD">
        <w:trPr>
          <w:trHeight w:val="20"/>
        </w:trPr>
        <w:tc>
          <w:tcPr>
            <w:tcW w:w="1261" w:type="pct"/>
            <w:vAlign w:val="center"/>
          </w:tcPr>
          <w:p w14:paraId="16663FBB" w14:textId="77777777" w:rsidR="009B71B1" w:rsidRPr="00EC5068" w:rsidRDefault="009B71B1" w:rsidP="009B71B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EC5068">
              <w:rPr>
                <w:rFonts w:asciiTheme="majorBidi" w:hAnsiTheme="majorBidi" w:cstheme="majorBidi"/>
                <w:sz w:val="24"/>
                <w:szCs w:val="24"/>
                <w:rtl/>
              </w:rPr>
              <w:t>الدور الثالث علوي</w:t>
            </w:r>
          </w:p>
        </w:tc>
        <w:tc>
          <w:tcPr>
            <w:tcW w:w="3739" w:type="pct"/>
            <w:vAlign w:val="center"/>
          </w:tcPr>
          <w:p w14:paraId="6BA7A386" w14:textId="77777777" w:rsidR="009B71B1" w:rsidRPr="00EC5068" w:rsidRDefault="00F56D59" w:rsidP="002532CB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C506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إدارة كلية اعلام</w:t>
            </w:r>
          </w:p>
          <w:p w14:paraId="19394D88" w14:textId="77777777" w:rsidR="00F56D59" w:rsidRPr="00EC5068" w:rsidRDefault="00F56D59" w:rsidP="002532CB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C506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مكتب عميد اعلام</w:t>
            </w:r>
          </w:p>
          <w:p w14:paraId="46602C01" w14:textId="77777777" w:rsidR="00F56D59" w:rsidRPr="00EC5068" w:rsidRDefault="00F56D59" w:rsidP="002532CB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C506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مكتب وكيل كلية اعلام </w:t>
            </w:r>
          </w:p>
          <w:p w14:paraId="7284F4C8" w14:textId="77777777" w:rsidR="00F56D59" w:rsidRPr="00EC5068" w:rsidRDefault="00F56D59" w:rsidP="002532CB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C506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معمل فالصو</w:t>
            </w:r>
          </w:p>
          <w:p w14:paraId="71AF955D" w14:textId="77777777" w:rsidR="00F56D59" w:rsidRPr="00EC5068" w:rsidRDefault="00F56D59" w:rsidP="002532CB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C506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قاعات دراسية</w:t>
            </w:r>
          </w:p>
        </w:tc>
      </w:tr>
    </w:tbl>
    <w:p w14:paraId="7EF52174" w14:textId="5C3AC86C" w:rsidR="00F56D59" w:rsidRPr="00EC5068" w:rsidRDefault="00F56D59" w:rsidP="00EC5068">
      <w:pPr>
        <w:bidi/>
        <w:rPr>
          <w:rFonts w:asciiTheme="majorBidi" w:hAnsiTheme="majorBidi" w:cstheme="majorBidi"/>
        </w:rPr>
      </w:pPr>
      <w:r w:rsidRPr="00EC5068">
        <w:rPr>
          <w:rFonts w:asciiTheme="majorBidi" w:hAnsiTheme="majorBidi" w:cstheme="majorBidi"/>
          <w:rtl/>
        </w:rPr>
        <w:t xml:space="preserve">       الدور الرابع علوي                   1-كنترول كلية اسنان</w:t>
      </w:r>
      <w:r w:rsidR="00DE689B" w:rsidRPr="00EC5068">
        <w:rPr>
          <w:rFonts w:asciiTheme="majorBidi" w:hAnsiTheme="majorBidi" w:cstheme="majorBidi"/>
          <w:rtl/>
        </w:rPr>
        <w:t xml:space="preserve"> 2-مكتب سكرتير وحدة ضمان الجودة 3-قاعات دراسية</w:t>
      </w:r>
      <w:r w:rsidRPr="00EC5068">
        <w:rPr>
          <w:rFonts w:asciiTheme="majorBidi" w:hAnsiTheme="majorBidi" w:cstheme="majorBidi"/>
          <w:rtl/>
        </w:rPr>
        <w:t xml:space="preserve">                      </w:t>
      </w:r>
      <w:r w:rsidR="00DE689B" w:rsidRPr="00EC5068">
        <w:rPr>
          <w:rFonts w:asciiTheme="majorBidi" w:hAnsiTheme="majorBidi" w:cstheme="majorBidi"/>
          <w:rtl/>
        </w:rPr>
        <w:t xml:space="preserve">                  </w:t>
      </w:r>
    </w:p>
    <w:p w14:paraId="085E57ED" w14:textId="77777777" w:rsidR="00EC5068" w:rsidRDefault="00EC5068" w:rsidP="00DE689B">
      <w:pPr>
        <w:bidi/>
        <w:rPr>
          <w:rFonts w:asciiTheme="majorBidi" w:hAnsiTheme="majorBidi" w:cstheme="majorBidi"/>
          <w:rtl/>
          <w:lang w:bidi="ar-EG"/>
        </w:rPr>
      </w:pPr>
    </w:p>
    <w:p w14:paraId="43D22203" w14:textId="77777777" w:rsidR="00EC5068" w:rsidRDefault="00EC5068" w:rsidP="00EC5068">
      <w:pPr>
        <w:bidi/>
        <w:rPr>
          <w:rFonts w:asciiTheme="majorBidi" w:hAnsiTheme="majorBidi" w:cstheme="majorBidi"/>
          <w:rtl/>
          <w:lang w:bidi="ar-EG"/>
        </w:rPr>
      </w:pPr>
    </w:p>
    <w:p w14:paraId="28CA0104" w14:textId="77777777" w:rsidR="00EC5068" w:rsidRDefault="00EC5068" w:rsidP="00EC5068">
      <w:pPr>
        <w:bidi/>
        <w:rPr>
          <w:rFonts w:asciiTheme="majorBidi" w:hAnsiTheme="majorBidi" w:cstheme="majorBidi"/>
          <w:rtl/>
          <w:lang w:bidi="ar-EG"/>
        </w:rPr>
      </w:pPr>
    </w:p>
    <w:p w14:paraId="545F3632" w14:textId="77777777" w:rsidR="00EC5068" w:rsidRDefault="00EC5068" w:rsidP="00EC5068">
      <w:pPr>
        <w:bidi/>
        <w:rPr>
          <w:rFonts w:asciiTheme="majorBidi" w:hAnsiTheme="majorBidi" w:cstheme="majorBidi"/>
          <w:rtl/>
          <w:lang w:bidi="ar-EG"/>
        </w:rPr>
      </w:pPr>
    </w:p>
    <w:p w14:paraId="4BFD8091" w14:textId="77777777" w:rsidR="00EC5068" w:rsidRDefault="00EC5068" w:rsidP="00EC5068">
      <w:pPr>
        <w:bidi/>
        <w:rPr>
          <w:rFonts w:asciiTheme="majorBidi" w:hAnsiTheme="majorBidi" w:cstheme="majorBidi"/>
          <w:rtl/>
          <w:lang w:bidi="ar-EG"/>
        </w:rPr>
      </w:pPr>
    </w:p>
    <w:p w14:paraId="6B17D347" w14:textId="77777777" w:rsidR="00EC5068" w:rsidRDefault="00EC5068" w:rsidP="00EC5068">
      <w:pPr>
        <w:bidi/>
        <w:rPr>
          <w:rFonts w:asciiTheme="majorBidi" w:hAnsiTheme="majorBidi" w:cstheme="majorBidi"/>
          <w:rtl/>
          <w:lang w:bidi="ar-EG"/>
        </w:rPr>
      </w:pPr>
    </w:p>
    <w:p w14:paraId="0AFBD27A" w14:textId="77777777" w:rsidR="00EC5068" w:rsidRDefault="00EC5068" w:rsidP="00EC5068">
      <w:pPr>
        <w:bidi/>
        <w:rPr>
          <w:rFonts w:asciiTheme="majorBidi" w:hAnsiTheme="majorBidi" w:cstheme="majorBidi"/>
          <w:rtl/>
          <w:lang w:bidi="ar-EG"/>
        </w:rPr>
      </w:pPr>
    </w:p>
    <w:p w14:paraId="4925359D" w14:textId="77777777" w:rsidR="00EC5068" w:rsidRDefault="00EC5068" w:rsidP="00EC5068">
      <w:pPr>
        <w:bidi/>
        <w:rPr>
          <w:rFonts w:asciiTheme="majorBidi" w:hAnsiTheme="majorBidi" w:cstheme="majorBidi"/>
          <w:rtl/>
          <w:lang w:bidi="ar-EG"/>
        </w:rPr>
      </w:pPr>
    </w:p>
    <w:p w14:paraId="4F925952" w14:textId="77777777" w:rsidR="00EC5068" w:rsidRDefault="00EC5068" w:rsidP="00EC5068">
      <w:pPr>
        <w:bidi/>
        <w:rPr>
          <w:rFonts w:asciiTheme="majorBidi" w:hAnsiTheme="majorBidi" w:cstheme="majorBidi"/>
          <w:rtl/>
          <w:lang w:bidi="ar-EG"/>
        </w:rPr>
      </w:pPr>
    </w:p>
    <w:p w14:paraId="1D65AF85" w14:textId="77777777" w:rsidR="00EC5068" w:rsidRDefault="00EC5068" w:rsidP="00EC5068">
      <w:pPr>
        <w:bidi/>
        <w:rPr>
          <w:rFonts w:asciiTheme="majorBidi" w:hAnsiTheme="majorBidi" w:cstheme="majorBidi"/>
          <w:rtl/>
          <w:lang w:bidi="ar-EG"/>
        </w:rPr>
      </w:pPr>
    </w:p>
    <w:p w14:paraId="0AE5E885" w14:textId="77777777" w:rsidR="00EC5068" w:rsidRDefault="00EC5068" w:rsidP="00EC5068">
      <w:pPr>
        <w:bidi/>
        <w:rPr>
          <w:rFonts w:asciiTheme="majorBidi" w:hAnsiTheme="majorBidi" w:cstheme="majorBidi"/>
          <w:rtl/>
          <w:lang w:bidi="ar-EG"/>
        </w:rPr>
      </w:pPr>
    </w:p>
    <w:p w14:paraId="2F1EB4C9" w14:textId="77777777" w:rsidR="00EC5068" w:rsidRDefault="00EC5068" w:rsidP="00EC5068">
      <w:pPr>
        <w:bidi/>
        <w:rPr>
          <w:rFonts w:asciiTheme="majorBidi" w:hAnsiTheme="majorBidi" w:cstheme="majorBidi"/>
          <w:rtl/>
          <w:lang w:bidi="ar-EG"/>
        </w:rPr>
      </w:pPr>
    </w:p>
    <w:p w14:paraId="1D115B60" w14:textId="3115DF27" w:rsidR="00DE689B" w:rsidRPr="00EC5068" w:rsidRDefault="00DE689B" w:rsidP="00EC5068">
      <w:pPr>
        <w:bidi/>
        <w:rPr>
          <w:rFonts w:asciiTheme="majorBidi" w:hAnsiTheme="majorBidi" w:cstheme="majorBidi"/>
          <w:rtl/>
          <w:lang w:bidi="ar-EG"/>
        </w:rPr>
      </w:pPr>
      <w:r w:rsidRPr="00EC5068">
        <w:rPr>
          <w:rFonts w:asciiTheme="majorBidi" w:hAnsiTheme="majorBidi" w:cstheme="majorBidi"/>
          <w:rtl/>
          <w:lang w:bidi="ar-EG"/>
        </w:rPr>
        <w:t>ارقام الإسعاف والنجدة والمطافئ</w:t>
      </w:r>
    </w:p>
    <w:p w14:paraId="589786CA" w14:textId="481AEAD1" w:rsidR="00EC5068" w:rsidRPr="00EC5068" w:rsidRDefault="00DE689B" w:rsidP="00EC5068">
      <w:pPr>
        <w:bidi/>
        <w:rPr>
          <w:rFonts w:asciiTheme="majorBidi" w:hAnsiTheme="majorBidi" w:cstheme="majorBidi"/>
          <w:rtl/>
          <w:lang w:bidi="ar-EG"/>
        </w:rPr>
      </w:pPr>
      <w:r w:rsidRPr="00EC5068">
        <w:rPr>
          <w:rFonts w:asciiTheme="majorBidi" w:hAnsiTheme="majorBidi" w:cstheme="majorBidi"/>
          <w:rtl/>
          <w:lang w:bidi="ar-EG"/>
        </w:rPr>
        <w:t>النجدة  122           الإسعاف 123                  المطافئ 124         الامن وحراس الجامعة  01200123959</w:t>
      </w:r>
    </w:p>
    <w:p w14:paraId="1A1B3DB1" w14:textId="77777777" w:rsidR="00921BF2" w:rsidRPr="00EC5068" w:rsidRDefault="00921BF2" w:rsidP="00E35F70">
      <w:pPr>
        <w:bidi/>
        <w:spacing w:line="600" w:lineRule="auto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EC5068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>مدير</w:t>
      </w:r>
      <w:r w:rsidR="00CC7ACD" w:rsidRPr="00EC5068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 xml:space="preserve"> </w:t>
      </w:r>
      <w:r w:rsidR="00E35F70" w:rsidRPr="00EC5068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 xml:space="preserve">الصحة </w:t>
      </w:r>
      <w:r w:rsidR="00082F7F" w:rsidRPr="00EC5068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 xml:space="preserve">والسلامة المهنية                            </w:t>
      </w:r>
      <w:r w:rsidRPr="00EC5068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 xml:space="preserve">   </w:t>
      </w:r>
      <w:r w:rsidR="00082F7F" w:rsidRPr="00EC5068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 xml:space="preserve">      </w:t>
      </w:r>
      <w:r w:rsidRPr="00EC5068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 xml:space="preserve">      </w:t>
      </w:r>
      <w:r w:rsidR="00082F7F" w:rsidRPr="00EC5068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 xml:space="preserve">     </w:t>
      </w:r>
      <w:r w:rsidRPr="00EC5068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 xml:space="preserve">أمين الكلية </w:t>
      </w:r>
      <w:r w:rsidR="00082F7F" w:rsidRPr="00EC5068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 xml:space="preserve">  </w:t>
      </w:r>
    </w:p>
    <w:p w14:paraId="221A785C" w14:textId="77777777" w:rsidR="00921BF2" w:rsidRPr="00EC5068" w:rsidRDefault="00443D23" w:rsidP="0067607A">
      <w:pPr>
        <w:bidi/>
        <w:spacing w:line="600" w:lineRule="auto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EC5068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 xml:space="preserve">   </w:t>
      </w:r>
      <w:r w:rsidR="00921BF2" w:rsidRPr="00EC5068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 xml:space="preserve">م. محمد الطوبجي                    </w:t>
      </w:r>
      <w:r w:rsidR="00921BF2" w:rsidRPr="00EC5068">
        <w:rPr>
          <w:rFonts w:asciiTheme="majorBidi" w:hAnsiTheme="majorBidi" w:cstheme="majorBidi"/>
          <w:b/>
          <w:bCs/>
          <w:sz w:val="30"/>
          <w:szCs w:val="30"/>
          <w:lang w:bidi="ar-EG"/>
        </w:rPr>
        <w:t xml:space="preserve">      </w:t>
      </w:r>
      <w:r w:rsidR="00921BF2" w:rsidRPr="00EC5068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 xml:space="preserve">                                   </w:t>
      </w:r>
      <w:r w:rsidRPr="00EC5068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 xml:space="preserve">أ / </w:t>
      </w:r>
      <w:r w:rsidR="00F56D59" w:rsidRPr="00EC5068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>شوقي عبدالعليم</w:t>
      </w:r>
      <w:r w:rsidR="00921BF2" w:rsidRPr="00EC5068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 xml:space="preserve">          </w:t>
      </w:r>
    </w:p>
    <w:p w14:paraId="6C8818B7" w14:textId="3BD54ED7" w:rsidR="00CC7ACD" w:rsidRPr="00EC5068" w:rsidRDefault="00EC5068" w:rsidP="00921BF2">
      <w:pPr>
        <w:bidi/>
        <w:spacing w:line="600" w:lineRule="auto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</w:t>
      </w:r>
      <w:r w:rsidR="00921BF2" w:rsidRPr="00EC5068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 xml:space="preserve">عميد الكلية                                                                  </w:t>
      </w:r>
      <w:r w:rsidR="00082F7F" w:rsidRPr="00EC5068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 xml:space="preserve"> </w:t>
      </w:r>
      <w:r w:rsidR="00921BF2" w:rsidRPr="00EC5068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>أ</w:t>
      </w:r>
      <w:r w:rsidR="00CC7ACD" w:rsidRPr="00EC5068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 xml:space="preserve">مين عام الجامعة </w:t>
      </w:r>
    </w:p>
    <w:p w14:paraId="3C2926A2" w14:textId="69B014FA" w:rsidR="00F3154D" w:rsidRPr="00EC5068" w:rsidRDefault="00EC5068" w:rsidP="00EC5068">
      <w:pPr>
        <w:pStyle w:val="ListParagraph"/>
        <w:numPr>
          <w:ilvl w:val="0"/>
          <w:numId w:val="16"/>
        </w:numPr>
        <w:bidi/>
        <w:spacing w:line="600" w:lineRule="auto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د / عادل عبد الغفار                                              </w:t>
      </w:r>
      <w:r w:rsidR="00921BF2" w:rsidRPr="00EC5068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 xml:space="preserve">أ </w:t>
      </w:r>
      <w:r w:rsidR="00CC7ACD" w:rsidRPr="00EC5068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 xml:space="preserve">/ </w:t>
      </w:r>
      <w:r w:rsidR="00E35F70" w:rsidRPr="00EC5068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 xml:space="preserve">أحمد فتوح </w:t>
      </w:r>
      <w:r w:rsidR="00CC7ACD" w:rsidRPr="00EC5068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 xml:space="preserve"> </w:t>
      </w:r>
      <w:r w:rsidR="00E21300" w:rsidRPr="00EC5068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br/>
      </w:r>
    </w:p>
    <w:sectPr w:rsidR="00F3154D" w:rsidRPr="00EC5068" w:rsidSect="00443D23">
      <w:headerReference w:type="default" r:id="rId9"/>
      <w:footerReference w:type="default" r:id="rId10"/>
      <w:pgSz w:w="12240" w:h="15840"/>
      <w:pgMar w:top="1260" w:right="1440" w:bottom="1440" w:left="1440" w:header="54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F9462" w14:textId="77777777" w:rsidR="00235755" w:rsidRDefault="00235755" w:rsidP="007E4D06">
      <w:pPr>
        <w:spacing w:after="0" w:line="240" w:lineRule="auto"/>
      </w:pPr>
      <w:r>
        <w:separator/>
      </w:r>
    </w:p>
  </w:endnote>
  <w:endnote w:type="continuationSeparator" w:id="0">
    <w:p w14:paraId="5D4B7121" w14:textId="77777777" w:rsidR="00235755" w:rsidRDefault="00235755" w:rsidP="007E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8798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33D24" w14:textId="77777777" w:rsidR="00E7022B" w:rsidRDefault="00402408">
        <w:pPr>
          <w:pStyle w:val="Footer"/>
          <w:jc w:val="center"/>
        </w:pPr>
        <w:r>
          <w:fldChar w:fldCharType="begin"/>
        </w:r>
        <w:r w:rsidR="00E7022B">
          <w:instrText xml:space="preserve"> PAGE   \* MERGEFORMAT </w:instrText>
        </w:r>
        <w:r>
          <w:fldChar w:fldCharType="separate"/>
        </w:r>
        <w:r w:rsidR="00DE68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69D4C58" w14:textId="77777777" w:rsidR="006F6E43" w:rsidRDefault="006F6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77A5D" w14:textId="77777777" w:rsidR="00235755" w:rsidRDefault="00235755" w:rsidP="007E4D06">
      <w:pPr>
        <w:spacing w:after="0" w:line="240" w:lineRule="auto"/>
      </w:pPr>
      <w:r>
        <w:separator/>
      </w:r>
    </w:p>
  </w:footnote>
  <w:footnote w:type="continuationSeparator" w:id="0">
    <w:p w14:paraId="7FF62491" w14:textId="77777777" w:rsidR="00235755" w:rsidRDefault="00235755" w:rsidP="007E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35FB7" w14:textId="77777777" w:rsidR="007E4D06" w:rsidRPr="00126D14" w:rsidRDefault="00E85E0B" w:rsidP="00126D14">
    <w:pPr>
      <w:rPr>
        <w:sz w:val="28"/>
        <w:szCs w:val="28"/>
      </w:rPr>
    </w:pPr>
    <w:r w:rsidRPr="00126D14">
      <w:rPr>
        <w:rFonts w:asciiTheme="majorBidi" w:hAnsiTheme="majorBidi" w:cstheme="majorBidi"/>
        <w:b/>
        <w:bCs/>
        <w:noProof/>
        <w:sz w:val="36"/>
        <w:szCs w:val="36"/>
        <w:rtl/>
      </w:rPr>
      <w:drawing>
        <wp:anchor distT="0" distB="0" distL="114300" distR="114300" simplePos="0" relativeHeight="251659776" behindDoc="1" locked="0" layoutInCell="1" allowOverlap="1" wp14:anchorId="4D6D9092" wp14:editId="7F501AC2">
          <wp:simplePos x="0" y="0"/>
          <wp:positionH relativeFrom="column">
            <wp:posOffset>3830955</wp:posOffset>
          </wp:positionH>
          <wp:positionV relativeFrom="paragraph">
            <wp:posOffset>243840</wp:posOffset>
          </wp:positionV>
          <wp:extent cx="2152650" cy="628650"/>
          <wp:effectExtent l="0" t="0" r="0" b="0"/>
          <wp:wrapTight wrapText="bothSides">
            <wp:wrapPolygon edited="0">
              <wp:start x="0" y="0"/>
              <wp:lineTo x="0" y="20945"/>
              <wp:lineTo x="21409" y="20945"/>
              <wp:lineTo x="21409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CBB29E" w14:textId="77777777" w:rsidR="007E4D06" w:rsidRPr="00126D14" w:rsidRDefault="00E85E0B" w:rsidP="00E85E0B">
    <w:pPr>
      <w:pStyle w:val="Header"/>
      <w:tabs>
        <w:tab w:val="center" w:pos="558"/>
        <w:tab w:val="right" w:pos="1548"/>
        <w:tab w:val="right" w:pos="3438"/>
      </w:tabs>
      <w:bidi/>
      <w:jc w:val="right"/>
      <w:rPr>
        <w:sz w:val="28"/>
        <w:szCs w:val="28"/>
        <w:lang w:bidi="ar-EG"/>
      </w:rPr>
    </w:pPr>
    <w:r w:rsidRPr="00126D14">
      <w:rPr>
        <w:sz w:val="28"/>
        <w:szCs w:val="28"/>
        <w:lang w:bidi="ar-EG"/>
      </w:rPr>
      <w:t xml:space="preserve">Emergency response plan </w:t>
    </w:r>
  </w:p>
  <w:p w14:paraId="409027A6" w14:textId="77777777" w:rsidR="00E85E0B" w:rsidRPr="00126D14" w:rsidRDefault="00E85E0B" w:rsidP="00E85E0B">
    <w:pPr>
      <w:pStyle w:val="Header"/>
      <w:tabs>
        <w:tab w:val="center" w:pos="558"/>
        <w:tab w:val="right" w:pos="1548"/>
        <w:tab w:val="right" w:pos="3438"/>
      </w:tabs>
      <w:bidi/>
      <w:jc w:val="right"/>
      <w:rPr>
        <w:sz w:val="28"/>
        <w:szCs w:val="28"/>
        <w:lang w:bidi="ar-EG"/>
      </w:rPr>
    </w:pPr>
    <w:r w:rsidRPr="00126D14">
      <w:rPr>
        <w:sz w:val="28"/>
        <w:szCs w:val="28"/>
        <w:lang w:bidi="ar-EG"/>
      </w:rPr>
      <w:t xml:space="preserve">Physiotherapy School  </w:t>
    </w:r>
  </w:p>
  <w:p w14:paraId="754DD362" w14:textId="77777777" w:rsidR="007E4D06" w:rsidRPr="00126D14" w:rsidRDefault="009A2F6E" w:rsidP="007E4D06">
    <w:pPr>
      <w:pStyle w:val="Header"/>
      <w:rPr>
        <w:sz w:val="28"/>
        <w:szCs w:val="28"/>
      </w:rPr>
    </w:pPr>
    <w:r w:rsidRPr="00126D14">
      <w:rPr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F1F8FFE" wp14:editId="38E3E581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437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B9057E" id="Straight Connector 3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9.35pt" to="562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" strokeweight="1.5pt">
              <w10:wrap anchorx="margin"/>
            </v:line>
          </w:pict>
        </mc:Fallback>
      </mc:AlternateContent>
    </w:r>
  </w:p>
  <w:p w14:paraId="45B34CC3" w14:textId="77777777" w:rsidR="007E4D06" w:rsidRPr="00126D14" w:rsidRDefault="007E4D06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2D70"/>
    <w:multiLevelType w:val="hybridMultilevel"/>
    <w:tmpl w:val="BE5AFFC0"/>
    <w:lvl w:ilvl="0" w:tplc="A050B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65D90"/>
    <w:multiLevelType w:val="hybridMultilevel"/>
    <w:tmpl w:val="6E0E7326"/>
    <w:lvl w:ilvl="0" w:tplc="A050B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080B"/>
    <w:multiLevelType w:val="hybridMultilevel"/>
    <w:tmpl w:val="6C264F58"/>
    <w:lvl w:ilvl="0" w:tplc="70749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EBB11E0"/>
    <w:multiLevelType w:val="hybridMultilevel"/>
    <w:tmpl w:val="494AE85A"/>
    <w:lvl w:ilvl="0" w:tplc="A050B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751D3"/>
    <w:multiLevelType w:val="hybridMultilevel"/>
    <w:tmpl w:val="99F84D0A"/>
    <w:lvl w:ilvl="0" w:tplc="53A082F6">
      <w:start w:val="1"/>
      <w:numFmt w:val="decimal"/>
      <w:lvlText w:val="%1-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9054E0A"/>
    <w:multiLevelType w:val="hybridMultilevel"/>
    <w:tmpl w:val="6010A882"/>
    <w:lvl w:ilvl="0" w:tplc="A050B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96407"/>
    <w:multiLevelType w:val="hybridMultilevel"/>
    <w:tmpl w:val="5D7484D6"/>
    <w:lvl w:ilvl="0" w:tplc="8A241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709D5"/>
    <w:multiLevelType w:val="hybridMultilevel"/>
    <w:tmpl w:val="3D541A0E"/>
    <w:lvl w:ilvl="0" w:tplc="1E0E5570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3C681848"/>
    <w:multiLevelType w:val="hybridMultilevel"/>
    <w:tmpl w:val="7C52F720"/>
    <w:lvl w:ilvl="0" w:tplc="8D045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F332D"/>
    <w:multiLevelType w:val="hybridMultilevel"/>
    <w:tmpl w:val="A3C402E0"/>
    <w:lvl w:ilvl="0" w:tplc="BDF63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53F1"/>
    <w:multiLevelType w:val="hybridMultilevel"/>
    <w:tmpl w:val="F7F4E0A0"/>
    <w:lvl w:ilvl="0" w:tplc="A050B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851BB"/>
    <w:multiLevelType w:val="hybridMultilevel"/>
    <w:tmpl w:val="7B8661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9B310E4"/>
    <w:multiLevelType w:val="hybridMultilevel"/>
    <w:tmpl w:val="4A0035BC"/>
    <w:lvl w:ilvl="0" w:tplc="A050B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91B21"/>
    <w:multiLevelType w:val="hybridMultilevel"/>
    <w:tmpl w:val="D4D8076A"/>
    <w:lvl w:ilvl="0" w:tplc="A050B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903E7"/>
    <w:multiLevelType w:val="hybridMultilevel"/>
    <w:tmpl w:val="ED6615F0"/>
    <w:lvl w:ilvl="0" w:tplc="A050B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F1827"/>
    <w:multiLevelType w:val="hybridMultilevel"/>
    <w:tmpl w:val="A6C68570"/>
    <w:lvl w:ilvl="0" w:tplc="C78CE1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4"/>
  </w:num>
  <w:num w:numId="7">
    <w:abstractNumId w:val="10"/>
  </w:num>
  <w:num w:numId="8">
    <w:abstractNumId w:val="12"/>
  </w:num>
  <w:num w:numId="9">
    <w:abstractNumId w:val="1"/>
  </w:num>
  <w:num w:numId="10">
    <w:abstractNumId w:val="13"/>
  </w:num>
  <w:num w:numId="11">
    <w:abstractNumId w:val="4"/>
  </w:num>
  <w:num w:numId="12">
    <w:abstractNumId w:val="2"/>
  </w:num>
  <w:num w:numId="13">
    <w:abstractNumId w:val="9"/>
  </w:num>
  <w:num w:numId="14">
    <w:abstractNumId w:val="11"/>
  </w:num>
  <w:num w:numId="15">
    <w:abstractNumId w:val="7"/>
  </w:num>
  <w:num w:numId="1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72"/>
    <w:rsid w:val="000402AB"/>
    <w:rsid w:val="00082F7F"/>
    <w:rsid w:val="000832F0"/>
    <w:rsid w:val="000859B2"/>
    <w:rsid w:val="000A07FA"/>
    <w:rsid w:val="000D5629"/>
    <w:rsid w:val="000E0E09"/>
    <w:rsid w:val="000E4594"/>
    <w:rsid w:val="000E4FBD"/>
    <w:rsid w:val="000F77FE"/>
    <w:rsid w:val="00126D14"/>
    <w:rsid w:val="00127AA8"/>
    <w:rsid w:val="00140C8E"/>
    <w:rsid w:val="00177933"/>
    <w:rsid w:val="0019206E"/>
    <w:rsid w:val="00197716"/>
    <w:rsid w:val="001C1DC5"/>
    <w:rsid w:val="001E511D"/>
    <w:rsid w:val="001F58E7"/>
    <w:rsid w:val="002001C7"/>
    <w:rsid w:val="00220816"/>
    <w:rsid w:val="00235755"/>
    <w:rsid w:val="002532CB"/>
    <w:rsid w:val="0025503C"/>
    <w:rsid w:val="00274B6C"/>
    <w:rsid w:val="00286F6F"/>
    <w:rsid w:val="002D4230"/>
    <w:rsid w:val="0030335B"/>
    <w:rsid w:val="0030693C"/>
    <w:rsid w:val="00311BDE"/>
    <w:rsid w:val="00331BB0"/>
    <w:rsid w:val="00353F04"/>
    <w:rsid w:val="0038328A"/>
    <w:rsid w:val="003D56F2"/>
    <w:rsid w:val="003F6510"/>
    <w:rsid w:val="00402408"/>
    <w:rsid w:val="00443D23"/>
    <w:rsid w:val="004F25F9"/>
    <w:rsid w:val="00522F6C"/>
    <w:rsid w:val="005C41C7"/>
    <w:rsid w:val="00601898"/>
    <w:rsid w:val="006503F8"/>
    <w:rsid w:val="0067607A"/>
    <w:rsid w:val="00677B15"/>
    <w:rsid w:val="00691996"/>
    <w:rsid w:val="00697B52"/>
    <w:rsid w:val="006B09CF"/>
    <w:rsid w:val="006F6E43"/>
    <w:rsid w:val="00727D46"/>
    <w:rsid w:val="00786D54"/>
    <w:rsid w:val="007B3951"/>
    <w:rsid w:val="007C4AF7"/>
    <w:rsid w:val="007E0EE1"/>
    <w:rsid w:val="007E4D06"/>
    <w:rsid w:val="00803315"/>
    <w:rsid w:val="0084490D"/>
    <w:rsid w:val="008550AA"/>
    <w:rsid w:val="008A5752"/>
    <w:rsid w:val="00921BF2"/>
    <w:rsid w:val="009A07C3"/>
    <w:rsid w:val="009A2F6E"/>
    <w:rsid w:val="009B4EF9"/>
    <w:rsid w:val="009B71B1"/>
    <w:rsid w:val="00A15C37"/>
    <w:rsid w:val="00A41949"/>
    <w:rsid w:val="00A96F83"/>
    <w:rsid w:val="00AC407C"/>
    <w:rsid w:val="00AC5C2D"/>
    <w:rsid w:val="00AD1B10"/>
    <w:rsid w:val="00AF57F4"/>
    <w:rsid w:val="00BA1656"/>
    <w:rsid w:val="00BE1DE7"/>
    <w:rsid w:val="00C6017A"/>
    <w:rsid w:val="00CA4FFA"/>
    <w:rsid w:val="00CC0D23"/>
    <w:rsid w:val="00CC3B5A"/>
    <w:rsid w:val="00CC7ACD"/>
    <w:rsid w:val="00CE2430"/>
    <w:rsid w:val="00D12AB8"/>
    <w:rsid w:val="00DE689B"/>
    <w:rsid w:val="00DF219C"/>
    <w:rsid w:val="00E21300"/>
    <w:rsid w:val="00E35F70"/>
    <w:rsid w:val="00E7022B"/>
    <w:rsid w:val="00E8183E"/>
    <w:rsid w:val="00E85E0B"/>
    <w:rsid w:val="00E94193"/>
    <w:rsid w:val="00EA6157"/>
    <w:rsid w:val="00EC5068"/>
    <w:rsid w:val="00ED0272"/>
    <w:rsid w:val="00EF1181"/>
    <w:rsid w:val="00EF1554"/>
    <w:rsid w:val="00F3154D"/>
    <w:rsid w:val="00F56D59"/>
    <w:rsid w:val="00F6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6CE567"/>
  <w15:docId w15:val="{01372E54-CE25-41B5-BCF9-1F09C9A4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408"/>
  </w:style>
  <w:style w:type="paragraph" w:styleId="Heading1">
    <w:name w:val="heading 1"/>
    <w:basedOn w:val="Normal"/>
    <w:next w:val="Normal"/>
    <w:link w:val="Heading1Char"/>
    <w:qFormat/>
    <w:rsid w:val="002001C7"/>
    <w:pPr>
      <w:keepNext/>
      <w:bidi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D06"/>
  </w:style>
  <w:style w:type="paragraph" w:styleId="Footer">
    <w:name w:val="footer"/>
    <w:basedOn w:val="Normal"/>
    <w:link w:val="FooterChar"/>
    <w:uiPriority w:val="99"/>
    <w:unhideWhenUsed/>
    <w:rsid w:val="007E4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D06"/>
  </w:style>
  <w:style w:type="paragraph" w:styleId="BalloonText">
    <w:name w:val="Balloon Text"/>
    <w:basedOn w:val="Normal"/>
    <w:link w:val="BalloonTextChar"/>
    <w:uiPriority w:val="99"/>
    <w:semiHidden/>
    <w:unhideWhenUsed/>
    <w:rsid w:val="007E4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0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001C7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TableGrid">
    <w:name w:val="Table Grid"/>
    <w:basedOn w:val="TableNormal"/>
    <w:rsid w:val="002001C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5119">
          <w:marLeft w:val="0"/>
          <w:marRight w:val="562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087">
          <w:marLeft w:val="0"/>
          <w:marRight w:val="562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431">
          <w:marLeft w:val="0"/>
          <w:marRight w:val="562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863">
          <w:marLeft w:val="0"/>
          <w:marRight w:val="562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77422">
          <w:marLeft w:val="0"/>
          <w:marRight w:val="562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2717E-3127-403F-B85B-726892B2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 Mohamed Ahmed</dc:creator>
  <cp:lastModifiedBy>NoteBook</cp:lastModifiedBy>
  <cp:revision>3</cp:revision>
  <cp:lastPrinted>2020-11-24T10:20:00Z</cp:lastPrinted>
  <dcterms:created xsi:type="dcterms:W3CDTF">2021-01-25T17:24:00Z</dcterms:created>
  <dcterms:modified xsi:type="dcterms:W3CDTF">2021-01-25T17:36:00Z</dcterms:modified>
</cp:coreProperties>
</file>