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17DD8" w14:textId="77777777" w:rsidR="001678EA" w:rsidRDefault="00AB7655" w:rsidP="00DE3E0A">
      <w:pPr>
        <w:jc w:val="lowKashida"/>
        <w:rPr>
          <w:rFonts w:cs="AL-Mateen"/>
          <w:b/>
          <w:bCs/>
          <w:sz w:val="28"/>
          <w:szCs w:val="28"/>
          <w:rtl/>
          <w:lang w:bidi="ar-EG"/>
        </w:rPr>
      </w:pPr>
      <w:r w:rsidRPr="00AB7655">
        <w:rPr>
          <w:rFonts w:cs="AL-Mateen" w:hint="cs"/>
          <w:b/>
          <w:bCs/>
          <w:sz w:val="28"/>
          <w:szCs w:val="28"/>
        </w:rPr>
        <w:t xml:space="preserve"> </w:t>
      </w:r>
      <w:r w:rsidRPr="00AB7655">
        <w:rPr>
          <w:rFonts w:cs="AL-Mateen"/>
          <w:b/>
          <w:bCs/>
          <w:sz w:val="28"/>
          <w:szCs w:val="28"/>
          <w:lang w:bidi="ar-EG"/>
        </w:rPr>
        <w:t xml:space="preserve">  </w:t>
      </w:r>
      <w:r w:rsidR="00DE3E0A" w:rsidRPr="00AB7655">
        <w:rPr>
          <w:rFonts w:cs="AL-Mateen"/>
          <w:b/>
          <w:bCs/>
          <w:sz w:val="28"/>
          <w:szCs w:val="28"/>
          <w:lang w:bidi="ar-EG"/>
        </w:rPr>
        <w:t xml:space="preserve">  </w:t>
      </w:r>
      <w:r w:rsidR="001678EA" w:rsidRPr="00294572">
        <w:rPr>
          <w:rFonts w:cs="Arabic Transparent"/>
          <w:noProof/>
          <w:sz w:val="36"/>
          <w:szCs w:val="36"/>
        </w:rPr>
        <w:drawing>
          <wp:inline distT="0" distB="0" distL="0" distR="0" wp14:anchorId="69EFFFDE" wp14:editId="3737D917">
            <wp:extent cx="1571625" cy="74909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49" cy="7571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5A8A6" w14:textId="77777777" w:rsidR="00C00F65" w:rsidRPr="00AB7655" w:rsidRDefault="00C00F65" w:rsidP="00DE3E0A">
      <w:pPr>
        <w:jc w:val="lowKashida"/>
        <w:rPr>
          <w:rFonts w:cs="AL-Mateen"/>
          <w:b/>
          <w:bCs/>
          <w:sz w:val="28"/>
          <w:szCs w:val="28"/>
          <w:rtl/>
          <w:lang w:bidi="ar-EG"/>
        </w:rPr>
      </w:pPr>
      <w:r w:rsidRPr="00AB7655">
        <w:rPr>
          <w:rFonts w:cs="AL-Mateen" w:hint="cs"/>
          <w:b/>
          <w:bCs/>
          <w:sz w:val="28"/>
          <w:szCs w:val="28"/>
          <w:rtl/>
          <w:lang w:bidi="ar-EG"/>
        </w:rPr>
        <w:t>جامع</w:t>
      </w:r>
      <w:r w:rsidR="001678EA">
        <w:rPr>
          <w:rFonts w:cs="AL-Mateen" w:hint="cs"/>
          <w:b/>
          <w:bCs/>
          <w:sz w:val="28"/>
          <w:szCs w:val="28"/>
          <w:rtl/>
          <w:lang w:bidi="ar-EG"/>
        </w:rPr>
        <w:t>ــــــــــ</w:t>
      </w:r>
      <w:r w:rsidRPr="00AB7655">
        <w:rPr>
          <w:rFonts w:cs="AL-Mateen" w:hint="cs"/>
          <w:b/>
          <w:bCs/>
          <w:sz w:val="28"/>
          <w:szCs w:val="28"/>
          <w:rtl/>
          <w:lang w:bidi="ar-EG"/>
        </w:rPr>
        <w:t>ة النهض</w:t>
      </w:r>
      <w:r w:rsidR="001678EA">
        <w:rPr>
          <w:rFonts w:cs="AL-Mateen" w:hint="cs"/>
          <w:b/>
          <w:bCs/>
          <w:sz w:val="28"/>
          <w:szCs w:val="28"/>
          <w:rtl/>
          <w:lang w:bidi="ar-EG"/>
        </w:rPr>
        <w:t>ــــــــــــ</w:t>
      </w:r>
      <w:r w:rsidR="00DE3E0A" w:rsidRPr="00AB7655">
        <w:rPr>
          <w:rFonts w:cs="AL-Mateen" w:hint="cs"/>
          <w:b/>
          <w:bCs/>
          <w:sz w:val="28"/>
          <w:szCs w:val="28"/>
          <w:rtl/>
          <w:lang w:bidi="ar-EG"/>
        </w:rPr>
        <w:t>ة</w:t>
      </w:r>
      <w:r w:rsidRPr="00AB7655">
        <w:rPr>
          <w:rFonts w:cs="AL-Mateen" w:hint="cs"/>
          <w:b/>
          <w:bCs/>
          <w:sz w:val="28"/>
          <w:szCs w:val="28"/>
          <w:rtl/>
          <w:lang w:bidi="ar-EG"/>
        </w:rPr>
        <w:tab/>
      </w:r>
      <w:r w:rsidRPr="00AB7655">
        <w:rPr>
          <w:rFonts w:cs="AL-Mateen" w:hint="cs"/>
          <w:b/>
          <w:bCs/>
          <w:sz w:val="28"/>
          <w:szCs w:val="28"/>
          <w:rtl/>
          <w:lang w:bidi="ar-EG"/>
        </w:rPr>
        <w:tab/>
      </w:r>
      <w:r w:rsidRPr="00AB7655">
        <w:rPr>
          <w:rFonts w:cs="AL-Mateen" w:hint="cs"/>
          <w:b/>
          <w:bCs/>
          <w:sz w:val="28"/>
          <w:szCs w:val="28"/>
          <w:rtl/>
          <w:lang w:bidi="ar-EG"/>
        </w:rPr>
        <w:tab/>
      </w:r>
      <w:r w:rsidRPr="00AB7655">
        <w:rPr>
          <w:rFonts w:cs="AL-Mateen" w:hint="cs"/>
          <w:b/>
          <w:bCs/>
          <w:sz w:val="28"/>
          <w:szCs w:val="28"/>
          <w:rtl/>
          <w:lang w:bidi="ar-EG"/>
        </w:rPr>
        <w:tab/>
      </w:r>
    </w:p>
    <w:p w14:paraId="2883D8B3" w14:textId="77777777" w:rsidR="00C00F65" w:rsidRDefault="00C00F65" w:rsidP="003127DD">
      <w:pPr>
        <w:jc w:val="lowKashida"/>
        <w:rPr>
          <w:rFonts w:cs="PT Bold Heading"/>
          <w:b/>
          <w:bCs/>
          <w:sz w:val="34"/>
          <w:szCs w:val="34"/>
          <w:rtl/>
          <w:lang w:bidi="ar-EG"/>
        </w:rPr>
      </w:pPr>
      <w:r w:rsidRPr="00AB7655">
        <w:rPr>
          <w:rFonts w:cs="AL-Mateen" w:hint="cs"/>
          <w:b/>
          <w:bCs/>
          <w:sz w:val="28"/>
          <w:szCs w:val="28"/>
          <w:rtl/>
          <w:lang w:bidi="ar-EG"/>
        </w:rPr>
        <w:t>كلية الإعلام والعلاقات العامة</w:t>
      </w:r>
      <w:r>
        <w:rPr>
          <w:rFonts w:cs="AL-Mateen" w:hint="cs"/>
          <w:b/>
          <w:bCs/>
          <w:sz w:val="32"/>
          <w:szCs w:val="32"/>
          <w:rtl/>
          <w:lang w:bidi="ar-EG"/>
        </w:rPr>
        <w:tab/>
      </w:r>
    </w:p>
    <w:p w14:paraId="651D102F" w14:textId="77777777" w:rsidR="00C00F65" w:rsidRPr="003127DD" w:rsidRDefault="00C00F65" w:rsidP="00C00F65">
      <w:pPr>
        <w:jc w:val="center"/>
        <w:rPr>
          <w:rFonts w:cs="PT Bold Heading"/>
          <w:b/>
          <w:bCs/>
          <w:sz w:val="30"/>
          <w:szCs w:val="30"/>
          <w:rtl/>
          <w:lang w:bidi="ar-EG"/>
        </w:rPr>
      </w:pPr>
      <w:r w:rsidRPr="003127DD">
        <w:rPr>
          <w:rFonts w:cs="PT Bold Heading" w:hint="cs"/>
          <w:b/>
          <w:bCs/>
          <w:sz w:val="30"/>
          <w:szCs w:val="30"/>
          <w:rtl/>
          <w:lang w:bidi="ar-EG"/>
        </w:rPr>
        <w:t xml:space="preserve">بيان بالإنتاج العلمي الخاص بالسيد/ أبوبكر حبيب أحمد الصالحي </w:t>
      </w:r>
    </w:p>
    <w:p w14:paraId="2702CE04" w14:textId="77777777" w:rsidR="00C00F65" w:rsidRPr="003127DD" w:rsidRDefault="00C00F65" w:rsidP="00C00F65">
      <w:pPr>
        <w:jc w:val="center"/>
        <w:rPr>
          <w:rFonts w:cs="PT Bold Heading"/>
          <w:b/>
          <w:bCs/>
          <w:sz w:val="30"/>
          <w:szCs w:val="30"/>
          <w:rtl/>
          <w:lang w:bidi="ar-EG"/>
        </w:rPr>
      </w:pPr>
      <w:r w:rsidRPr="003127DD">
        <w:rPr>
          <w:rFonts w:cs="PT Bold Heading" w:hint="cs"/>
          <w:b/>
          <w:bCs/>
          <w:sz w:val="30"/>
          <w:szCs w:val="30"/>
          <w:rtl/>
          <w:lang w:bidi="ar-EG"/>
        </w:rPr>
        <w:t xml:space="preserve">الأستاذ المساعد بقسم الصحافة والنشر الإلكتروني </w:t>
      </w:r>
    </w:p>
    <w:p w14:paraId="31A63B5B" w14:textId="77777777" w:rsidR="00C00F65" w:rsidRPr="003127DD" w:rsidRDefault="00C00F65" w:rsidP="00C00F65">
      <w:pPr>
        <w:jc w:val="center"/>
        <w:rPr>
          <w:rFonts w:cs="PT Bold Heading"/>
          <w:b/>
          <w:bCs/>
          <w:sz w:val="30"/>
          <w:szCs w:val="30"/>
          <w:rtl/>
          <w:lang w:bidi="ar-EG"/>
        </w:rPr>
      </w:pPr>
      <w:r w:rsidRPr="003127DD">
        <w:rPr>
          <w:rFonts w:cs="PT Bold Heading" w:hint="cs"/>
          <w:b/>
          <w:bCs/>
          <w:sz w:val="30"/>
          <w:szCs w:val="30"/>
          <w:rtl/>
          <w:lang w:bidi="ar-EG"/>
        </w:rPr>
        <w:t>بكلية الإعلام والعلاقات العامة ... جامعة النهضة</w:t>
      </w:r>
    </w:p>
    <w:tbl>
      <w:tblPr>
        <w:bidiVisual/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4525"/>
        <w:gridCol w:w="2685"/>
        <w:gridCol w:w="776"/>
        <w:gridCol w:w="1249"/>
      </w:tblGrid>
      <w:tr w:rsidR="002C6CA1" w:rsidRPr="0084514E" w14:paraId="0B8083D8" w14:textId="77777777" w:rsidTr="002C6CA1">
        <w:trPr>
          <w:trHeight w:val="368"/>
        </w:trPr>
        <w:tc>
          <w:tcPr>
            <w:tcW w:w="493" w:type="dxa"/>
            <w:shd w:val="clear" w:color="auto" w:fill="auto"/>
          </w:tcPr>
          <w:p w14:paraId="513FEBF9" w14:textId="77777777" w:rsidR="002C6CA1" w:rsidRPr="002C6CA1" w:rsidRDefault="002C6CA1" w:rsidP="0084514E">
            <w:pPr>
              <w:jc w:val="center"/>
              <w:rPr>
                <w:rFonts w:cs="PT Bold Heading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PT Bold Heading" w:hint="cs"/>
                <w:b/>
                <w:bCs/>
                <w:sz w:val="28"/>
                <w:szCs w:val="26"/>
                <w:rtl/>
                <w:lang w:bidi="ar-EG"/>
              </w:rPr>
              <w:t>م</w:t>
            </w:r>
          </w:p>
        </w:tc>
        <w:tc>
          <w:tcPr>
            <w:tcW w:w="4525" w:type="dxa"/>
            <w:shd w:val="clear" w:color="auto" w:fill="auto"/>
          </w:tcPr>
          <w:p w14:paraId="1C4C881A" w14:textId="77777777" w:rsidR="002C6CA1" w:rsidRPr="002C6CA1" w:rsidRDefault="002C6CA1" w:rsidP="0084514E">
            <w:pPr>
              <w:jc w:val="center"/>
              <w:rPr>
                <w:rFonts w:cs="PT Bold Heading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PT Bold Heading" w:hint="cs"/>
                <w:b/>
                <w:bCs/>
                <w:sz w:val="28"/>
                <w:szCs w:val="26"/>
                <w:rtl/>
                <w:lang w:bidi="ar-EG"/>
              </w:rPr>
              <w:t>عنوان البحث</w:t>
            </w:r>
          </w:p>
        </w:tc>
        <w:tc>
          <w:tcPr>
            <w:tcW w:w="2685" w:type="dxa"/>
            <w:shd w:val="clear" w:color="auto" w:fill="auto"/>
          </w:tcPr>
          <w:p w14:paraId="3F0DFC5A" w14:textId="77777777" w:rsidR="002C6CA1" w:rsidRPr="002C6CA1" w:rsidRDefault="002C6CA1" w:rsidP="0084514E">
            <w:pPr>
              <w:jc w:val="center"/>
              <w:rPr>
                <w:rFonts w:cs="PT Bold Heading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PT Bold Heading" w:hint="cs"/>
                <w:b/>
                <w:bCs/>
                <w:sz w:val="28"/>
                <w:szCs w:val="26"/>
                <w:rtl/>
                <w:lang w:bidi="ar-EG"/>
              </w:rPr>
              <w:t>جهة النشر</w:t>
            </w:r>
          </w:p>
        </w:tc>
        <w:tc>
          <w:tcPr>
            <w:tcW w:w="776" w:type="dxa"/>
            <w:shd w:val="clear" w:color="auto" w:fill="auto"/>
          </w:tcPr>
          <w:p w14:paraId="1696D74C" w14:textId="77777777" w:rsidR="002C6CA1" w:rsidRPr="002C6CA1" w:rsidRDefault="002C6CA1" w:rsidP="0084514E">
            <w:pPr>
              <w:jc w:val="center"/>
              <w:rPr>
                <w:rFonts w:cs="PT Bold Heading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PT Bold Heading" w:hint="cs"/>
                <w:b/>
                <w:bCs/>
                <w:sz w:val="28"/>
                <w:szCs w:val="26"/>
                <w:rtl/>
                <w:lang w:bidi="ar-EG"/>
              </w:rPr>
              <w:t>تاريخ النشر</w:t>
            </w:r>
          </w:p>
        </w:tc>
        <w:tc>
          <w:tcPr>
            <w:tcW w:w="1249" w:type="dxa"/>
          </w:tcPr>
          <w:p w14:paraId="33CE46D7" w14:textId="77777777" w:rsidR="002C6CA1" w:rsidRPr="002C6CA1" w:rsidRDefault="002C6CA1" w:rsidP="0084514E">
            <w:pPr>
              <w:jc w:val="center"/>
              <w:rPr>
                <w:rFonts w:cs="PT Bold Heading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PT Bold Heading" w:hint="cs"/>
                <w:b/>
                <w:bCs/>
                <w:sz w:val="28"/>
                <w:szCs w:val="26"/>
                <w:rtl/>
                <w:lang w:bidi="ar-EG"/>
              </w:rPr>
              <w:t>نوع البحث</w:t>
            </w:r>
          </w:p>
        </w:tc>
      </w:tr>
      <w:tr w:rsidR="002C6CA1" w:rsidRPr="0084514E" w14:paraId="48E772BA" w14:textId="77777777" w:rsidTr="002C6CA1">
        <w:tc>
          <w:tcPr>
            <w:tcW w:w="493" w:type="dxa"/>
            <w:shd w:val="clear" w:color="auto" w:fill="auto"/>
          </w:tcPr>
          <w:p w14:paraId="5C4EB1DC" w14:textId="77777777" w:rsidR="002C6CA1" w:rsidRPr="002C6CA1" w:rsidRDefault="002C6CA1" w:rsidP="0084514E">
            <w:pPr>
              <w:jc w:val="lowKashida"/>
              <w:rPr>
                <w:rFonts w:cs="Simplified Arabic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Simplified Arabic" w:hint="cs"/>
                <w:b/>
                <w:bCs/>
                <w:sz w:val="28"/>
                <w:szCs w:val="26"/>
                <w:rtl/>
                <w:lang w:bidi="ar-EG"/>
              </w:rPr>
              <w:t>1</w:t>
            </w:r>
          </w:p>
        </w:tc>
        <w:tc>
          <w:tcPr>
            <w:tcW w:w="4525" w:type="dxa"/>
            <w:shd w:val="clear" w:color="auto" w:fill="auto"/>
          </w:tcPr>
          <w:p w14:paraId="520A2E32" w14:textId="77777777" w:rsidR="002C6CA1" w:rsidRPr="0015551F" w:rsidRDefault="002C6CA1" w:rsidP="0084514E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علاقة تعرض الجمهور المصري للوضع الأقتصادي المصري كما تناوله المواقع الإلكترونية للصحف المصرية والإحساس بالخطر المجتمعي .</w:t>
            </w:r>
          </w:p>
          <w:p w14:paraId="6B9B15DE" w14:textId="77777777" w:rsidR="002C6CA1" w:rsidRPr="0015551F" w:rsidRDefault="002C6CA1" w:rsidP="0084514E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دراسة في إطار مدخل التهديدات المجتمعية.</w:t>
            </w:r>
          </w:p>
        </w:tc>
        <w:tc>
          <w:tcPr>
            <w:tcW w:w="2685" w:type="dxa"/>
            <w:shd w:val="clear" w:color="auto" w:fill="auto"/>
          </w:tcPr>
          <w:p w14:paraId="37A2E075" w14:textId="77777777" w:rsidR="002C6CA1" w:rsidRPr="0015551F" w:rsidRDefault="002C6CA1" w:rsidP="0084514E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المجلة العلمية لبحوث الصحافة </w:t>
            </w:r>
          </w:p>
          <w:p w14:paraId="7E89B740" w14:textId="77777777" w:rsidR="002C6CA1" w:rsidRPr="0015551F" w:rsidRDefault="002C6CA1" w:rsidP="0084514E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كلية الإعلام جامعة القاهرة </w:t>
            </w:r>
          </w:p>
          <w:p w14:paraId="04480EC9" w14:textId="77777777" w:rsidR="002C6CA1" w:rsidRPr="0015551F" w:rsidRDefault="002C6CA1" w:rsidP="0084514E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العدد (12) المجلد 2017</w:t>
            </w:r>
          </w:p>
        </w:tc>
        <w:tc>
          <w:tcPr>
            <w:tcW w:w="776" w:type="dxa"/>
            <w:shd w:val="clear" w:color="auto" w:fill="auto"/>
          </w:tcPr>
          <w:p w14:paraId="5B6BE44C" w14:textId="77777777" w:rsidR="002C6CA1" w:rsidRPr="0015551F" w:rsidRDefault="002C6CA1" w:rsidP="0084514E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أكتوبر</w:t>
            </w:r>
          </w:p>
          <w:p w14:paraId="5522290D" w14:textId="77777777" w:rsidR="002C6CA1" w:rsidRPr="0015551F" w:rsidRDefault="002C6CA1" w:rsidP="0084514E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2017</w:t>
            </w:r>
          </w:p>
        </w:tc>
        <w:tc>
          <w:tcPr>
            <w:tcW w:w="1249" w:type="dxa"/>
          </w:tcPr>
          <w:p w14:paraId="1A8DB1B7" w14:textId="77777777" w:rsidR="002C6CA1" w:rsidRPr="0015551F" w:rsidRDefault="002C6CA1" w:rsidP="0084514E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فردى </w:t>
            </w:r>
          </w:p>
        </w:tc>
      </w:tr>
      <w:tr w:rsidR="002C6CA1" w:rsidRPr="0084514E" w14:paraId="625D0138" w14:textId="77777777" w:rsidTr="002C6CA1">
        <w:tc>
          <w:tcPr>
            <w:tcW w:w="493" w:type="dxa"/>
            <w:shd w:val="clear" w:color="auto" w:fill="auto"/>
          </w:tcPr>
          <w:p w14:paraId="72291AB7" w14:textId="77777777" w:rsidR="002C6CA1" w:rsidRPr="002C6CA1" w:rsidRDefault="002C6CA1" w:rsidP="002C6CA1">
            <w:pPr>
              <w:jc w:val="lowKashida"/>
              <w:rPr>
                <w:rFonts w:cs="Simplified Arabic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Simplified Arabic" w:hint="cs"/>
                <w:b/>
                <w:bCs/>
                <w:sz w:val="28"/>
                <w:szCs w:val="26"/>
                <w:rtl/>
                <w:lang w:bidi="ar-EG"/>
              </w:rPr>
              <w:t>2</w:t>
            </w:r>
          </w:p>
        </w:tc>
        <w:tc>
          <w:tcPr>
            <w:tcW w:w="4525" w:type="dxa"/>
            <w:shd w:val="clear" w:color="auto" w:fill="auto"/>
          </w:tcPr>
          <w:p w14:paraId="2DF2D3D2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تغطية مواقع الصحف الإلكترونية المصرية لأداء مؤسسات الدولة وعلاقتها بمستويات رضا الجمهور المصري عن أداء الرئيس والحكومة .</w:t>
            </w:r>
          </w:p>
          <w:p w14:paraId="57B4E426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دراسة في إطار نظرية إدارة المزاج العام.</w:t>
            </w:r>
          </w:p>
        </w:tc>
        <w:tc>
          <w:tcPr>
            <w:tcW w:w="2685" w:type="dxa"/>
            <w:shd w:val="clear" w:color="auto" w:fill="auto"/>
          </w:tcPr>
          <w:p w14:paraId="51A15CDF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المجلة العلمية لبحوث الصحافة </w:t>
            </w:r>
          </w:p>
          <w:p w14:paraId="3674B366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كلية الإعلام جامعة القاهرة</w:t>
            </w:r>
          </w:p>
          <w:p w14:paraId="36132879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ج (1) المجلد 14  2018</w:t>
            </w:r>
          </w:p>
        </w:tc>
        <w:tc>
          <w:tcPr>
            <w:tcW w:w="776" w:type="dxa"/>
            <w:shd w:val="clear" w:color="auto" w:fill="auto"/>
          </w:tcPr>
          <w:p w14:paraId="18046A53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2018</w:t>
            </w:r>
          </w:p>
        </w:tc>
        <w:tc>
          <w:tcPr>
            <w:tcW w:w="1249" w:type="dxa"/>
          </w:tcPr>
          <w:p w14:paraId="7C6FA6C0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فردى </w:t>
            </w:r>
          </w:p>
        </w:tc>
      </w:tr>
      <w:tr w:rsidR="002C6CA1" w:rsidRPr="0084514E" w14:paraId="2F57F6DB" w14:textId="77777777" w:rsidTr="002C6CA1">
        <w:tc>
          <w:tcPr>
            <w:tcW w:w="493" w:type="dxa"/>
            <w:shd w:val="clear" w:color="auto" w:fill="auto"/>
          </w:tcPr>
          <w:p w14:paraId="2504A9B9" w14:textId="77777777" w:rsidR="002C6CA1" w:rsidRPr="002C6CA1" w:rsidRDefault="002C6CA1" w:rsidP="002C6CA1">
            <w:pPr>
              <w:jc w:val="lowKashida"/>
              <w:rPr>
                <w:rFonts w:cs="Simplified Arabic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Simplified Arabic" w:hint="cs"/>
                <w:b/>
                <w:bCs/>
                <w:sz w:val="28"/>
                <w:szCs w:val="26"/>
                <w:rtl/>
                <w:lang w:bidi="ar-EG"/>
              </w:rPr>
              <w:t>3</w:t>
            </w:r>
          </w:p>
        </w:tc>
        <w:tc>
          <w:tcPr>
            <w:tcW w:w="4525" w:type="dxa"/>
            <w:shd w:val="clear" w:color="auto" w:fill="auto"/>
          </w:tcPr>
          <w:p w14:paraId="3EEFD2A8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إستخدام الشباب الجامعي لمواقع التواصل الأجتماعي وعلاقته بالدعم الأجتماعي المدرك لديهم .</w:t>
            </w:r>
          </w:p>
          <w:p w14:paraId="11715691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دراسة في إطار نظرية الحضور الإجتماعي.</w:t>
            </w:r>
          </w:p>
        </w:tc>
        <w:tc>
          <w:tcPr>
            <w:tcW w:w="2685" w:type="dxa"/>
            <w:shd w:val="clear" w:color="auto" w:fill="auto"/>
          </w:tcPr>
          <w:p w14:paraId="4412C2DB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المجلة المصرية لبحوث الإعلام </w:t>
            </w:r>
          </w:p>
          <w:p w14:paraId="1ECA1EA8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كلية الإعلام جامعة القاهرة </w:t>
            </w:r>
          </w:p>
          <w:p w14:paraId="4B06D75E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العدد (66) المجلد 2019</w:t>
            </w:r>
          </w:p>
        </w:tc>
        <w:tc>
          <w:tcPr>
            <w:tcW w:w="776" w:type="dxa"/>
            <w:shd w:val="clear" w:color="auto" w:fill="auto"/>
          </w:tcPr>
          <w:p w14:paraId="6080FDCC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يناير</w:t>
            </w:r>
          </w:p>
          <w:p w14:paraId="4F957458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2019</w:t>
            </w:r>
          </w:p>
        </w:tc>
        <w:tc>
          <w:tcPr>
            <w:tcW w:w="1249" w:type="dxa"/>
          </w:tcPr>
          <w:p w14:paraId="339D29C3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فردى </w:t>
            </w:r>
          </w:p>
        </w:tc>
      </w:tr>
      <w:tr w:rsidR="002C6CA1" w:rsidRPr="0084514E" w14:paraId="108E0F82" w14:textId="77777777" w:rsidTr="002C6CA1">
        <w:tc>
          <w:tcPr>
            <w:tcW w:w="493" w:type="dxa"/>
            <w:shd w:val="clear" w:color="auto" w:fill="auto"/>
          </w:tcPr>
          <w:p w14:paraId="5CA6014E" w14:textId="77777777" w:rsidR="002C6CA1" w:rsidRPr="002C6CA1" w:rsidRDefault="002C6CA1" w:rsidP="002C6CA1">
            <w:pPr>
              <w:jc w:val="lowKashida"/>
              <w:rPr>
                <w:rFonts w:cs="Simplified Arabic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Simplified Arabic" w:hint="cs"/>
                <w:b/>
                <w:bCs/>
                <w:sz w:val="28"/>
                <w:szCs w:val="26"/>
                <w:rtl/>
                <w:lang w:bidi="ar-EG"/>
              </w:rPr>
              <w:t>4</w:t>
            </w:r>
          </w:p>
        </w:tc>
        <w:tc>
          <w:tcPr>
            <w:tcW w:w="4525" w:type="dxa"/>
            <w:shd w:val="clear" w:color="auto" w:fill="auto"/>
          </w:tcPr>
          <w:p w14:paraId="678CEDB1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قضايا الإرهاب الدولى بالصحف المصرية والعربية كما تراها النخبة المصرية.</w:t>
            </w:r>
          </w:p>
          <w:p w14:paraId="24878FC5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دراسة في إطار  محددات الوعي الإعلامي</w:t>
            </w:r>
          </w:p>
        </w:tc>
        <w:tc>
          <w:tcPr>
            <w:tcW w:w="2685" w:type="dxa"/>
            <w:shd w:val="clear" w:color="auto" w:fill="auto"/>
          </w:tcPr>
          <w:p w14:paraId="7FA344B1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المجلة المصرية لبحوث الإعلام </w:t>
            </w:r>
          </w:p>
          <w:p w14:paraId="358F291F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كلية الإعلام جامعة القاهرة </w:t>
            </w:r>
          </w:p>
          <w:p w14:paraId="5029569D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العدد (67) المجلد 2019</w:t>
            </w:r>
          </w:p>
        </w:tc>
        <w:tc>
          <w:tcPr>
            <w:tcW w:w="776" w:type="dxa"/>
            <w:shd w:val="clear" w:color="auto" w:fill="auto"/>
          </w:tcPr>
          <w:p w14:paraId="5CECA265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إبريل</w:t>
            </w:r>
          </w:p>
          <w:p w14:paraId="7D1EE2F7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2019</w:t>
            </w:r>
          </w:p>
        </w:tc>
        <w:tc>
          <w:tcPr>
            <w:tcW w:w="1249" w:type="dxa"/>
          </w:tcPr>
          <w:p w14:paraId="24F61B9D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فردى </w:t>
            </w:r>
          </w:p>
        </w:tc>
      </w:tr>
      <w:tr w:rsidR="002C6CA1" w:rsidRPr="0084514E" w14:paraId="03AFA7AD" w14:textId="77777777" w:rsidTr="002C6CA1">
        <w:tc>
          <w:tcPr>
            <w:tcW w:w="493" w:type="dxa"/>
            <w:shd w:val="clear" w:color="auto" w:fill="auto"/>
          </w:tcPr>
          <w:p w14:paraId="34F5ADEB" w14:textId="77777777" w:rsidR="002C6CA1" w:rsidRPr="002C6CA1" w:rsidRDefault="002C6CA1" w:rsidP="002C6CA1">
            <w:pPr>
              <w:jc w:val="lowKashida"/>
              <w:rPr>
                <w:rFonts w:cs="Simplified Arabic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Simplified Arabic" w:hint="cs"/>
                <w:b/>
                <w:bCs/>
                <w:sz w:val="28"/>
                <w:szCs w:val="26"/>
                <w:rtl/>
                <w:lang w:bidi="ar-EG"/>
              </w:rPr>
              <w:t>5</w:t>
            </w:r>
          </w:p>
        </w:tc>
        <w:tc>
          <w:tcPr>
            <w:tcW w:w="4525" w:type="dxa"/>
            <w:shd w:val="clear" w:color="auto" w:fill="auto"/>
          </w:tcPr>
          <w:p w14:paraId="501DD2FB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دور مهارات التفكير الناقد لدى طلاب الجامعات المصرية في دحض الأخبار الزائفه عبر وسائل التواصل الإجتماعي .</w:t>
            </w:r>
          </w:p>
          <w:p w14:paraId="2333D362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دراسة في إطار نظرية الأنفعال المعرفي.</w:t>
            </w:r>
          </w:p>
        </w:tc>
        <w:tc>
          <w:tcPr>
            <w:tcW w:w="2685" w:type="dxa"/>
            <w:shd w:val="clear" w:color="auto" w:fill="auto"/>
          </w:tcPr>
          <w:p w14:paraId="1641152B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مجلة البحوث الإعلامية </w:t>
            </w:r>
          </w:p>
          <w:p w14:paraId="59D5DFCC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جامعة الأزهر ج (6) </w:t>
            </w:r>
          </w:p>
          <w:p w14:paraId="7CF77264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المجلد 54  2020</w:t>
            </w:r>
          </w:p>
        </w:tc>
        <w:tc>
          <w:tcPr>
            <w:tcW w:w="776" w:type="dxa"/>
            <w:shd w:val="clear" w:color="auto" w:fill="auto"/>
          </w:tcPr>
          <w:p w14:paraId="3BEC6C00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2020</w:t>
            </w:r>
          </w:p>
        </w:tc>
        <w:tc>
          <w:tcPr>
            <w:tcW w:w="1249" w:type="dxa"/>
          </w:tcPr>
          <w:p w14:paraId="77F817A2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فردى </w:t>
            </w:r>
          </w:p>
        </w:tc>
      </w:tr>
      <w:tr w:rsidR="002C6CA1" w:rsidRPr="0084514E" w14:paraId="1492B8FE" w14:textId="77777777" w:rsidTr="002C6CA1">
        <w:tc>
          <w:tcPr>
            <w:tcW w:w="493" w:type="dxa"/>
            <w:shd w:val="clear" w:color="auto" w:fill="auto"/>
          </w:tcPr>
          <w:p w14:paraId="04C05B36" w14:textId="77777777" w:rsidR="002C6CA1" w:rsidRPr="002C6CA1" w:rsidRDefault="002C6CA1" w:rsidP="002C6CA1">
            <w:pPr>
              <w:jc w:val="lowKashida"/>
              <w:rPr>
                <w:rFonts w:cs="Simplified Arabic"/>
                <w:b/>
                <w:bCs/>
                <w:sz w:val="28"/>
                <w:szCs w:val="26"/>
                <w:rtl/>
                <w:lang w:bidi="ar-EG"/>
              </w:rPr>
            </w:pPr>
            <w:r w:rsidRPr="002C6CA1">
              <w:rPr>
                <w:rFonts w:cs="Simplified Arabic" w:hint="cs"/>
                <w:b/>
                <w:bCs/>
                <w:sz w:val="28"/>
                <w:szCs w:val="26"/>
                <w:rtl/>
                <w:lang w:bidi="ar-EG"/>
              </w:rPr>
              <w:t>6</w:t>
            </w:r>
          </w:p>
        </w:tc>
        <w:tc>
          <w:tcPr>
            <w:tcW w:w="4525" w:type="dxa"/>
            <w:shd w:val="clear" w:color="auto" w:fill="auto"/>
          </w:tcPr>
          <w:p w14:paraId="6277E568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معالجة مواقع الصحف المصرية والعربية لأزمة كورونا </w:t>
            </w:r>
          </w:p>
          <w:p w14:paraId="2CA8A8DD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دراسة تحليلية لمواقع صحف اليوم السابع والرياض والبيان</w:t>
            </w:r>
          </w:p>
        </w:tc>
        <w:tc>
          <w:tcPr>
            <w:tcW w:w="2685" w:type="dxa"/>
            <w:shd w:val="clear" w:color="auto" w:fill="auto"/>
          </w:tcPr>
          <w:p w14:paraId="5D62F735" w14:textId="77777777" w:rsidR="002C6CA1" w:rsidRPr="0015551F" w:rsidRDefault="00232C54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="002C6CA1"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مجلة </w:t>
            </w: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المصرية ل</w:t>
            </w:r>
            <w:r w:rsidR="002C6CA1"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بحوث الرأي العام</w:t>
            </w:r>
          </w:p>
          <w:p w14:paraId="38B28CB0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كلية الإعلام جامعة القاهرة</w:t>
            </w:r>
          </w:p>
          <w:p w14:paraId="34CC0D03" w14:textId="77777777" w:rsidR="002C6CA1" w:rsidRPr="0015551F" w:rsidRDefault="002C6CA1" w:rsidP="002C6CA1">
            <w:pPr>
              <w:jc w:val="lowKashida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المجلد 20 العدد (1) 2021</w:t>
            </w:r>
          </w:p>
        </w:tc>
        <w:tc>
          <w:tcPr>
            <w:tcW w:w="776" w:type="dxa"/>
            <w:shd w:val="clear" w:color="auto" w:fill="auto"/>
          </w:tcPr>
          <w:p w14:paraId="131BF419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يناير </w:t>
            </w:r>
          </w:p>
          <w:p w14:paraId="32702BEA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2021 </w:t>
            </w:r>
          </w:p>
        </w:tc>
        <w:tc>
          <w:tcPr>
            <w:tcW w:w="1249" w:type="dxa"/>
          </w:tcPr>
          <w:p w14:paraId="145178C4" w14:textId="77777777" w:rsidR="002C6CA1" w:rsidRPr="0015551F" w:rsidRDefault="002C6CA1" w:rsidP="002C6CA1">
            <w:pPr>
              <w:jc w:val="center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 w:rsidRPr="0015551F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فردى </w:t>
            </w:r>
          </w:p>
        </w:tc>
      </w:tr>
    </w:tbl>
    <w:p w14:paraId="5BCFAE2E" w14:textId="77777777" w:rsidR="00477F2B" w:rsidRPr="00AB7655" w:rsidRDefault="001D3582" w:rsidP="00AB7655">
      <w:pPr>
        <w:ind w:left="5760"/>
        <w:jc w:val="center"/>
        <w:rPr>
          <w:rFonts w:cs="PT Bold Heading"/>
          <w:b/>
          <w:bCs/>
          <w:sz w:val="28"/>
          <w:szCs w:val="28"/>
          <w:lang w:bidi="ar-EG"/>
        </w:rPr>
      </w:pPr>
      <w:r w:rsidRPr="00AB7655">
        <w:rPr>
          <w:rFonts w:cs="PT Bold Heading" w:hint="cs"/>
          <w:b/>
          <w:bCs/>
          <w:sz w:val="28"/>
          <w:szCs w:val="28"/>
          <w:rtl/>
          <w:lang w:bidi="ar-EG"/>
        </w:rPr>
        <w:t>يعتمد ..،،</w:t>
      </w:r>
      <w:r w:rsidR="00603961">
        <w:rPr>
          <w:rFonts w:cs="PT Bold Heading"/>
          <w:b/>
          <w:bCs/>
          <w:sz w:val="40"/>
          <w:szCs w:val="40"/>
          <w:lang w:bidi="ar-EG"/>
        </w:rPr>
        <w:br w:type="page"/>
      </w:r>
    </w:p>
    <w:p w14:paraId="495A069C" w14:textId="77777777" w:rsidR="00477F2B" w:rsidRDefault="00477F2B" w:rsidP="00477F2B">
      <w:pPr>
        <w:bidi w:val="0"/>
        <w:jc w:val="lowKashida"/>
        <w:rPr>
          <w:rFonts w:cs="PT Bold Heading"/>
          <w:b/>
          <w:bCs/>
          <w:sz w:val="40"/>
          <w:szCs w:val="40"/>
          <w:lang w:bidi="ar-EG"/>
        </w:rPr>
      </w:pPr>
      <w:r>
        <w:rPr>
          <w:rFonts w:cs="PT Bold Heading"/>
          <w:b/>
          <w:bCs/>
          <w:noProof/>
          <w:sz w:val="40"/>
          <w:szCs w:val="40"/>
        </w:rPr>
        <w:lastRenderedPageBreak/>
        <w:drawing>
          <wp:inline distT="0" distB="0" distL="0" distR="0" wp14:anchorId="74902157" wp14:editId="585C0C93">
            <wp:extent cx="1771650" cy="14382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C57BB" w14:textId="77777777" w:rsidR="00232C54" w:rsidRDefault="00232C54" w:rsidP="00603961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5D7E583B" w14:textId="77777777" w:rsidR="00603961" w:rsidRPr="008F0175" w:rsidRDefault="00603961" w:rsidP="00603961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  <w:r w:rsidRPr="008F0175">
        <w:rPr>
          <w:rFonts w:cs="Simplified Arabic" w:hint="cs"/>
          <w:b/>
          <w:bCs/>
          <w:sz w:val="28"/>
          <w:szCs w:val="28"/>
          <w:rtl/>
          <w:lang w:bidi="ar-EG"/>
        </w:rPr>
        <w:t>سيرة ذاتية</w:t>
      </w:r>
    </w:p>
    <w:p w14:paraId="530BAB38" w14:textId="77777777" w:rsidR="00603961" w:rsidRDefault="00603961" w:rsidP="00603961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  <w:r w:rsidRPr="00E57006">
        <w:rPr>
          <w:rFonts w:cs="PT Bold Heading" w:hint="cs"/>
          <w:b/>
          <w:bCs/>
          <w:sz w:val="32"/>
          <w:szCs w:val="32"/>
          <w:u w:val="single"/>
          <w:rtl/>
          <w:lang w:bidi="ar-EG"/>
        </w:rPr>
        <w:t>أولاً : البيانات الشخصية :</w:t>
      </w:r>
    </w:p>
    <w:p w14:paraId="01B470BE" w14:textId="77777777" w:rsidR="00E57006" w:rsidRPr="00E57006" w:rsidRDefault="00E57006" w:rsidP="00603961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4536"/>
      </w:tblGrid>
      <w:tr w:rsidR="00603961" w:rsidRPr="0084514E" w14:paraId="260AA171" w14:textId="77777777" w:rsidTr="0084514E">
        <w:tc>
          <w:tcPr>
            <w:tcW w:w="2800" w:type="dxa"/>
            <w:shd w:val="clear" w:color="auto" w:fill="auto"/>
          </w:tcPr>
          <w:p w14:paraId="0255E3FF" w14:textId="77777777" w:rsidR="00603961" w:rsidRPr="0084514E" w:rsidRDefault="00603961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4536" w:type="dxa"/>
            <w:shd w:val="clear" w:color="auto" w:fill="auto"/>
          </w:tcPr>
          <w:p w14:paraId="34185F3E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أبو بكر حبيب أحمد الصالحي</w:t>
            </w:r>
          </w:p>
        </w:tc>
      </w:tr>
      <w:tr w:rsidR="00603961" w:rsidRPr="0084514E" w14:paraId="335B6F88" w14:textId="77777777" w:rsidTr="0084514E">
        <w:tc>
          <w:tcPr>
            <w:tcW w:w="2800" w:type="dxa"/>
            <w:shd w:val="clear" w:color="auto" w:fill="auto"/>
          </w:tcPr>
          <w:p w14:paraId="00E028AC" w14:textId="77777777" w:rsidR="00603961" w:rsidRPr="0084514E" w:rsidRDefault="00603961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الحالة الأجتماعية</w:t>
            </w:r>
          </w:p>
        </w:tc>
        <w:tc>
          <w:tcPr>
            <w:tcW w:w="4536" w:type="dxa"/>
            <w:shd w:val="clear" w:color="auto" w:fill="auto"/>
          </w:tcPr>
          <w:p w14:paraId="3284FFF0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أعزب</w:t>
            </w:r>
          </w:p>
        </w:tc>
      </w:tr>
      <w:tr w:rsidR="00603961" w:rsidRPr="0084514E" w14:paraId="18B6A9D4" w14:textId="77777777" w:rsidTr="0084514E">
        <w:tc>
          <w:tcPr>
            <w:tcW w:w="2800" w:type="dxa"/>
            <w:shd w:val="clear" w:color="auto" w:fill="auto"/>
          </w:tcPr>
          <w:p w14:paraId="55D2957A" w14:textId="77777777" w:rsidR="00603961" w:rsidRPr="0084514E" w:rsidRDefault="00603961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تاريخ الميلاد</w:t>
            </w:r>
          </w:p>
        </w:tc>
        <w:tc>
          <w:tcPr>
            <w:tcW w:w="4536" w:type="dxa"/>
            <w:shd w:val="clear" w:color="auto" w:fill="auto"/>
          </w:tcPr>
          <w:p w14:paraId="0ABD3C15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20/6/1979</w:t>
            </w:r>
          </w:p>
        </w:tc>
      </w:tr>
      <w:tr w:rsidR="00603961" w:rsidRPr="0084514E" w14:paraId="2BC449E7" w14:textId="77777777" w:rsidTr="0084514E">
        <w:tc>
          <w:tcPr>
            <w:tcW w:w="2800" w:type="dxa"/>
            <w:shd w:val="clear" w:color="auto" w:fill="auto"/>
          </w:tcPr>
          <w:p w14:paraId="329DE656" w14:textId="77777777" w:rsidR="00603961" w:rsidRPr="0084514E" w:rsidRDefault="00603961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الجنسية</w:t>
            </w:r>
          </w:p>
        </w:tc>
        <w:tc>
          <w:tcPr>
            <w:tcW w:w="4536" w:type="dxa"/>
            <w:shd w:val="clear" w:color="auto" w:fill="auto"/>
          </w:tcPr>
          <w:p w14:paraId="6E9A2D2F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مصري</w:t>
            </w:r>
          </w:p>
        </w:tc>
      </w:tr>
      <w:tr w:rsidR="00603961" w:rsidRPr="0084514E" w14:paraId="7F37CB80" w14:textId="77777777" w:rsidTr="0084514E">
        <w:tc>
          <w:tcPr>
            <w:tcW w:w="2800" w:type="dxa"/>
            <w:shd w:val="clear" w:color="auto" w:fill="auto"/>
          </w:tcPr>
          <w:p w14:paraId="2453F711" w14:textId="77777777" w:rsidR="00603961" w:rsidRPr="0084514E" w:rsidRDefault="00603961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اللغة التي يجيدها</w:t>
            </w:r>
          </w:p>
        </w:tc>
        <w:tc>
          <w:tcPr>
            <w:tcW w:w="4536" w:type="dxa"/>
            <w:shd w:val="clear" w:color="auto" w:fill="auto"/>
          </w:tcPr>
          <w:p w14:paraId="4439F9FA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العربية </w:t>
            </w:r>
            <w:r w:rsidR="00C23C40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/</w:t>
            </w:r>
            <w:r w:rsidR="00E41C23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الإنجليزية</w:t>
            </w:r>
          </w:p>
        </w:tc>
      </w:tr>
      <w:tr w:rsidR="00603961" w:rsidRPr="0084514E" w14:paraId="3C3B8FB8" w14:textId="77777777" w:rsidTr="0084514E">
        <w:tc>
          <w:tcPr>
            <w:tcW w:w="2800" w:type="dxa"/>
            <w:shd w:val="clear" w:color="auto" w:fill="auto"/>
          </w:tcPr>
          <w:p w14:paraId="1A86EBFB" w14:textId="77777777" w:rsidR="00603961" w:rsidRPr="0084514E" w:rsidRDefault="00E41C23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  <w:r w:rsidR="00603961"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العام</w:t>
            </w:r>
          </w:p>
        </w:tc>
        <w:tc>
          <w:tcPr>
            <w:tcW w:w="4536" w:type="dxa"/>
            <w:shd w:val="clear" w:color="auto" w:fill="auto"/>
          </w:tcPr>
          <w:p w14:paraId="4517C709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الإعلام</w:t>
            </w:r>
          </w:p>
        </w:tc>
      </w:tr>
      <w:tr w:rsidR="00603961" w:rsidRPr="0084514E" w14:paraId="45FE31CC" w14:textId="77777777" w:rsidTr="0084514E">
        <w:tc>
          <w:tcPr>
            <w:tcW w:w="2800" w:type="dxa"/>
            <w:shd w:val="clear" w:color="auto" w:fill="auto"/>
          </w:tcPr>
          <w:p w14:paraId="54054B74" w14:textId="77777777" w:rsidR="00603961" w:rsidRPr="0084514E" w:rsidRDefault="00E41C23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التخصص</w:t>
            </w:r>
            <w:r w:rsidR="00603961"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الدقيق</w:t>
            </w:r>
          </w:p>
        </w:tc>
        <w:tc>
          <w:tcPr>
            <w:tcW w:w="4536" w:type="dxa"/>
            <w:shd w:val="clear" w:color="auto" w:fill="auto"/>
          </w:tcPr>
          <w:p w14:paraId="6A2C7129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الصحافة والنشر الإلكتروني</w:t>
            </w:r>
          </w:p>
        </w:tc>
      </w:tr>
      <w:tr w:rsidR="00603961" w:rsidRPr="0084514E" w14:paraId="11043C13" w14:textId="77777777" w:rsidTr="0084514E">
        <w:tc>
          <w:tcPr>
            <w:tcW w:w="2800" w:type="dxa"/>
            <w:shd w:val="clear" w:color="auto" w:fill="auto"/>
          </w:tcPr>
          <w:p w14:paraId="181FE6A2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البريد الإلكتروني</w:t>
            </w:r>
          </w:p>
        </w:tc>
        <w:tc>
          <w:tcPr>
            <w:tcW w:w="4536" w:type="dxa"/>
            <w:shd w:val="clear" w:color="auto" w:fill="auto"/>
          </w:tcPr>
          <w:p w14:paraId="1ADFA687" w14:textId="165DD060" w:rsidR="00603961" w:rsidRPr="0084514E" w:rsidRDefault="00E339B7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E339B7">
              <w:rPr>
                <w:rFonts w:cs="PT Bold Heading"/>
                <w:b/>
                <w:bCs/>
                <w:sz w:val="32"/>
                <w:szCs w:val="32"/>
              </w:rPr>
              <w:t>abobakr.habib@nub.edu.eg</w:t>
            </w:r>
          </w:p>
        </w:tc>
      </w:tr>
      <w:tr w:rsidR="00603961" w:rsidRPr="0084514E" w14:paraId="045F70FC" w14:textId="77777777" w:rsidTr="0084514E">
        <w:tc>
          <w:tcPr>
            <w:tcW w:w="2800" w:type="dxa"/>
            <w:shd w:val="clear" w:color="auto" w:fill="auto"/>
          </w:tcPr>
          <w:p w14:paraId="6A814CC3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الوظيفة الحالية</w:t>
            </w:r>
          </w:p>
        </w:tc>
        <w:tc>
          <w:tcPr>
            <w:tcW w:w="4536" w:type="dxa"/>
            <w:shd w:val="clear" w:color="auto" w:fill="auto"/>
          </w:tcPr>
          <w:p w14:paraId="7D6AC6F4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وكيل كلية الإعلام </w:t>
            </w:r>
            <w:r w:rsidRPr="0084514E"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جامعة النهضة</w:t>
            </w:r>
          </w:p>
        </w:tc>
      </w:tr>
      <w:tr w:rsidR="00603961" w:rsidRPr="0084514E" w14:paraId="2D925417" w14:textId="77777777" w:rsidTr="0084514E">
        <w:tc>
          <w:tcPr>
            <w:tcW w:w="2800" w:type="dxa"/>
            <w:shd w:val="clear" w:color="auto" w:fill="auto"/>
          </w:tcPr>
          <w:p w14:paraId="5C7E2E37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الديانة</w:t>
            </w:r>
          </w:p>
        </w:tc>
        <w:tc>
          <w:tcPr>
            <w:tcW w:w="4536" w:type="dxa"/>
            <w:shd w:val="clear" w:color="auto" w:fill="auto"/>
          </w:tcPr>
          <w:p w14:paraId="6FBFD66F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مسلم</w:t>
            </w:r>
          </w:p>
        </w:tc>
      </w:tr>
      <w:tr w:rsidR="00603961" w:rsidRPr="0084514E" w14:paraId="4381FE78" w14:textId="77777777" w:rsidTr="0084514E">
        <w:tc>
          <w:tcPr>
            <w:tcW w:w="2800" w:type="dxa"/>
            <w:shd w:val="clear" w:color="auto" w:fill="auto"/>
          </w:tcPr>
          <w:p w14:paraId="61B0C242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العنوان</w:t>
            </w:r>
          </w:p>
        </w:tc>
        <w:tc>
          <w:tcPr>
            <w:tcW w:w="4536" w:type="dxa"/>
            <w:shd w:val="clear" w:color="auto" w:fill="auto"/>
          </w:tcPr>
          <w:p w14:paraId="551937E4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محافظة الشرقية </w:t>
            </w:r>
            <w:r w:rsidRPr="0084514E"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مركز الزقازيق </w:t>
            </w:r>
            <w:r w:rsidRPr="0084514E"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مدينة القنايات </w:t>
            </w:r>
            <w:r w:rsidRPr="0084514E"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  <w:t>–</w:t>
            </w: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عزبة الصالحي</w:t>
            </w:r>
          </w:p>
        </w:tc>
      </w:tr>
      <w:tr w:rsidR="00603961" w:rsidRPr="0084514E" w14:paraId="40A0CEC5" w14:textId="77777777" w:rsidTr="0084514E">
        <w:tc>
          <w:tcPr>
            <w:tcW w:w="2800" w:type="dxa"/>
            <w:shd w:val="clear" w:color="auto" w:fill="auto"/>
          </w:tcPr>
          <w:p w14:paraId="6D0C16DC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الموقف من التجنيد </w:t>
            </w:r>
          </w:p>
        </w:tc>
        <w:tc>
          <w:tcPr>
            <w:tcW w:w="4536" w:type="dxa"/>
            <w:shd w:val="clear" w:color="auto" w:fill="auto"/>
          </w:tcPr>
          <w:p w14:paraId="03D5EAE4" w14:textId="77777777" w:rsidR="00603961" w:rsidRPr="0084514E" w:rsidRDefault="008F0175" w:rsidP="0084514E">
            <w:pPr>
              <w:jc w:val="lowKashida"/>
              <w:rPr>
                <w:rFonts w:cs="PT Bold Heading"/>
                <w:b/>
                <w:bCs/>
                <w:sz w:val="32"/>
                <w:szCs w:val="32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>لم يصبه الدور</w:t>
            </w:r>
            <w:r w:rsidR="00944671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و</w:t>
            </w:r>
            <w:r w:rsidRPr="0084514E">
              <w:rPr>
                <w:rFonts w:cs="PT Bold Heading" w:hint="cs"/>
                <w:b/>
                <w:bCs/>
                <w:sz w:val="32"/>
                <w:szCs w:val="32"/>
                <w:rtl/>
                <w:lang w:bidi="ar-EG"/>
              </w:rPr>
              <w:t xml:space="preserve"> غير مطلوب نهائي</w:t>
            </w:r>
          </w:p>
        </w:tc>
      </w:tr>
    </w:tbl>
    <w:p w14:paraId="74294044" w14:textId="77777777" w:rsidR="005B7078" w:rsidRDefault="005B7078" w:rsidP="00603961">
      <w:pPr>
        <w:rPr>
          <w:rFonts w:cs="PT Bold Heading"/>
          <w:b/>
          <w:bCs/>
          <w:sz w:val="40"/>
          <w:szCs w:val="40"/>
          <w:rtl/>
          <w:lang w:bidi="ar-EG"/>
        </w:rPr>
      </w:pPr>
    </w:p>
    <w:p w14:paraId="6D9375B3" w14:textId="77777777" w:rsidR="00232C54" w:rsidRDefault="00232C54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</w:p>
    <w:p w14:paraId="4D173DC0" w14:textId="77777777" w:rsidR="008F0175" w:rsidRDefault="008F0175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  <w:r w:rsidRPr="00E57006">
        <w:rPr>
          <w:rFonts w:cs="PT Bold Heading" w:hint="cs"/>
          <w:b/>
          <w:bCs/>
          <w:sz w:val="32"/>
          <w:szCs w:val="32"/>
          <w:u w:val="single"/>
          <w:rtl/>
          <w:lang w:bidi="ar-EG"/>
        </w:rPr>
        <w:t>ثانياً : الدرجات العلمية</w:t>
      </w:r>
    </w:p>
    <w:p w14:paraId="0FA8D3FB" w14:textId="77777777" w:rsidR="00E57006" w:rsidRPr="00E57006" w:rsidRDefault="00E57006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764"/>
        <w:gridCol w:w="2215"/>
        <w:gridCol w:w="2998"/>
      </w:tblGrid>
      <w:tr w:rsidR="008F0175" w:rsidRPr="0084514E" w14:paraId="750E6677" w14:textId="77777777" w:rsidTr="0084514E">
        <w:tc>
          <w:tcPr>
            <w:tcW w:w="1666" w:type="dxa"/>
            <w:shd w:val="clear" w:color="auto" w:fill="auto"/>
          </w:tcPr>
          <w:p w14:paraId="5AD906DE" w14:textId="77777777" w:rsidR="008F0175" w:rsidRPr="0084514E" w:rsidRDefault="008F0175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الدرجة العلمية</w:t>
            </w:r>
          </w:p>
        </w:tc>
        <w:tc>
          <w:tcPr>
            <w:tcW w:w="2835" w:type="dxa"/>
            <w:shd w:val="clear" w:color="auto" w:fill="auto"/>
          </w:tcPr>
          <w:p w14:paraId="52E965D0" w14:textId="77777777" w:rsidR="008F0175" w:rsidRPr="0084514E" w:rsidRDefault="00831CE0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التخصص</w:t>
            </w:r>
          </w:p>
        </w:tc>
        <w:tc>
          <w:tcPr>
            <w:tcW w:w="2268" w:type="dxa"/>
            <w:shd w:val="clear" w:color="auto" w:fill="auto"/>
          </w:tcPr>
          <w:p w14:paraId="5EF3BD5E" w14:textId="77777777" w:rsidR="008F0175" w:rsidRPr="0084514E" w:rsidRDefault="008F0175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سنة الحصول على الدرجة</w:t>
            </w:r>
          </w:p>
        </w:tc>
        <w:tc>
          <w:tcPr>
            <w:tcW w:w="3085" w:type="dxa"/>
            <w:shd w:val="clear" w:color="auto" w:fill="auto"/>
          </w:tcPr>
          <w:p w14:paraId="47B4B310" w14:textId="77777777" w:rsidR="009E1599" w:rsidRPr="0084514E" w:rsidRDefault="008F0175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الجامعة التي حصل </w:t>
            </w:r>
          </w:p>
          <w:p w14:paraId="7A464693" w14:textId="77777777" w:rsidR="008F0175" w:rsidRPr="0084514E" w:rsidRDefault="008F0175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منها </w:t>
            </w:r>
            <w:r w:rsidR="0085526A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علي الدرجه</w:t>
            </w: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F0175" w:rsidRPr="0084514E" w14:paraId="0DB3060D" w14:textId="77777777" w:rsidTr="0084514E">
        <w:tc>
          <w:tcPr>
            <w:tcW w:w="1666" w:type="dxa"/>
            <w:shd w:val="clear" w:color="auto" w:fill="auto"/>
          </w:tcPr>
          <w:p w14:paraId="447DE72E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أستاذ مساعد</w:t>
            </w:r>
          </w:p>
        </w:tc>
        <w:tc>
          <w:tcPr>
            <w:tcW w:w="2835" w:type="dxa"/>
            <w:shd w:val="clear" w:color="auto" w:fill="auto"/>
          </w:tcPr>
          <w:p w14:paraId="2D1AA49B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الصحافة والنشر الإلكتروني</w:t>
            </w:r>
          </w:p>
        </w:tc>
        <w:tc>
          <w:tcPr>
            <w:tcW w:w="2268" w:type="dxa"/>
            <w:shd w:val="clear" w:color="auto" w:fill="auto"/>
          </w:tcPr>
          <w:p w14:paraId="7229A06D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2016</w:t>
            </w:r>
          </w:p>
        </w:tc>
        <w:tc>
          <w:tcPr>
            <w:tcW w:w="3085" w:type="dxa"/>
            <w:shd w:val="clear" w:color="auto" w:fill="auto"/>
          </w:tcPr>
          <w:p w14:paraId="41FC78CC" w14:textId="77777777" w:rsidR="008F0175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جامعة القاهرة</w:t>
            </w:r>
            <w:r w:rsidR="00277BE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كلية الإعلام </w:t>
            </w:r>
          </w:p>
        </w:tc>
      </w:tr>
      <w:tr w:rsidR="008F0175" w:rsidRPr="0084514E" w14:paraId="5056795A" w14:textId="77777777" w:rsidTr="0084514E">
        <w:tc>
          <w:tcPr>
            <w:tcW w:w="1666" w:type="dxa"/>
            <w:shd w:val="clear" w:color="auto" w:fill="auto"/>
          </w:tcPr>
          <w:p w14:paraId="27FBCF54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الدكتوراه</w:t>
            </w:r>
          </w:p>
        </w:tc>
        <w:tc>
          <w:tcPr>
            <w:tcW w:w="2835" w:type="dxa"/>
            <w:shd w:val="clear" w:color="auto" w:fill="auto"/>
          </w:tcPr>
          <w:p w14:paraId="024DA29C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دراسات الإعلام</w:t>
            </w:r>
          </w:p>
        </w:tc>
        <w:tc>
          <w:tcPr>
            <w:tcW w:w="2268" w:type="dxa"/>
            <w:shd w:val="clear" w:color="auto" w:fill="auto"/>
          </w:tcPr>
          <w:p w14:paraId="7763ED05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2010</w:t>
            </w:r>
          </w:p>
        </w:tc>
        <w:tc>
          <w:tcPr>
            <w:tcW w:w="3085" w:type="dxa"/>
            <w:shd w:val="clear" w:color="auto" w:fill="auto"/>
          </w:tcPr>
          <w:p w14:paraId="4F88DB6B" w14:textId="77777777" w:rsidR="008F0175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جامعة عين </w:t>
            </w:r>
            <w:r w:rsidR="00945C0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شمس</w:t>
            </w:r>
            <w:r w:rsidR="00181E6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</w:tr>
      <w:tr w:rsidR="008F0175" w:rsidRPr="0084514E" w14:paraId="11578AF6" w14:textId="77777777" w:rsidTr="0084514E">
        <w:tc>
          <w:tcPr>
            <w:tcW w:w="1666" w:type="dxa"/>
            <w:shd w:val="clear" w:color="auto" w:fill="auto"/>
          </w:tcPr>
          <w:p w14:paraId="207A579A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الماجستير</w:t>
            </w:r>
          </w:p>
        </w:tc>
        <w:tc>
          <w:tcPr>
            <w:tcW w:w="2835" w:type="dxa"/>
            <w:shd w:val="clear" w:color="auto" w:fill="auto"/>
          </w:tcPr>
          <w:p w14:paraId="107F63A0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دراسات الإعلام</w:t>
            </w:r>
          </w:p>
        </w:tc>
        <w:tc>
          <w:tcPr>
            <w:tcW w:w="2268" w:type="dxa"/>
            <w:shd w:val="clear" w:color="auto" w:fill="auto"/>
          </w:tcPr>
          <w:p w14:paraId="021D98D7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2006</w:t>
            </w:r>
          </w:p>
        </w:tc>
        <w:tc>
          <w:tcPr>
            <w:tcW w:w="3085" w:type="dxa"/>
            <w:shd w:val="clear" w:color="auto" w:fill="auto"/>
          </w:tcPr>
          <w:p w14:paraId="447D2DEC" w14:textId="77777777" w:rsidR="008F0175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جامعة </w:t>
            </w:r>
            <w:r w:rsidR="00A228F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عين شمس </w:t>
            </w:r>
          </w:p>
        </w:tc>
      </w:tr>
      <w:tr w:rsidR="008F0175" w:rsidRPr="0084514E" w14:paraId="0D6F6D66" w14:textId="77777777" w:rsidTr="0084514E">
        <w:tc>
          <w:tcPr>
            <w:tcW w:w="1666" w:type="dxa"/>
            <w:shd w:val="clear" w:color="auto" w:fill="auto"/>
          </w:tcPr>
          <w:p w14:paraId="667AA9C6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البكالوريوس</w:t>
            </w:r>
          </w:p>
        </w:tc>
        <w:tc>
          <w:tcPr>
            <w:tcW w:w="2835" w:type="dxa"/>
            <w:shd w:val="clear" w:color="auto" w:fill="auto"/>
          </w:tcPr>
          <w:p w14:paraId="0AD009CB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الإعلام تخصص صحافة وإذاعة وتليفزيون</w:t>
            </w:r>
          </w:p>
        </w:tc>
        <w:tc>
          <w:tcPr>
            <w:tcW w:w="2268" w:type="dxa"/>
            <w:shd w:val="clear" w:color="auto" w:fill="auto"/>
          </w:tcPr>
          <w:p w14:paraId="6A1463B2" w14:textId="77777777" w:rsidR="008F0175" w:rsidRPr="0084514E" w:rsidRDefault="008F017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2001</w:t>
            </w:r>
          </w:p>
        </w:tc>
        <w:tc>
          <w:tcPr>
            <w:tcW w:w="3085" w:type="dxa"/>
            <w:shd w:val="clear" w:color="auto" w:fill="auto"/>
          </w:tcPr>
          <w:p w14:paraId="2B419149" w14:textId="77777777" w:rsidR="008F0175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جامعة الزقازيق </w:t>
            </w:r>
            <w:r w:rsidR="00AD6AA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</w:p>
        </w:tc>
      </w:tr>
    </w:tbl>
    <w:p w14:paraId="06C4874C" w14:textId="77777777" w:rsidR="008F0175" w:rsidRDefault="008F0175" w:rsidP="008F0175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3C872CA7" w14:textId="77777777" w:rsidR="00232C54" w:rsidRDefault="00232C54" w:rsidP="008F0175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28C8C56E" w14:textId="77777777" w:rsidR="009E1599" w:rsidRDefault="009E1599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  <w:r w:rsidRPr="00E57006">
        <w:rPr>
          <w:rFonts w:cs="PT Bold Heading" w:hint="cs"/>
          <w:b/>
          <w:bCs/>
          <w:sz w:val="32"/>
          <w:szCs w:val="32"/>
          <w:u w:val="single"/>
          <w:rtl/>
          <w:lang w:bidi="ar-EG"/>
        </w:rPr>
        <w:t>ثالثاً : المهام الإدارية التي تم شغلها :</w:t>
      </w:r>
    </w:p>
    <w:p w14:paraId="394AE0BB" w14:textId="77777777" w:rsidR="00E57006" w:rsidRPr="00E57006" w:rsidRDefault="00E57006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3320"/>
        <w:gridCol w:w="2878"/>
      </w:tblGrid>
      <w:tr w:rsidR="009E1599" w:rsidRPr="0084514E" w14:paraId="6893123F" w14:textId="77777777" w:rsidTr="0084514E">
        <w:tc>
          <w:tcPr>
            <w:tcW w:w="3509" w:type="dxa"/>
            <w:shd w:val="clear" w:color="auto" w:fill="auto"/>
          </w:tcPr>
          <w:p w14:paraId="089C42A0" w14:textId="77777777" w:rsidR="009E1599" w:rsidRPr="0084514E" w:rsidRDefault="009E1599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المهام الإدارية</w:t>
            </w:r>
          </w:p>
        </w:tc>
        <w:tc>
          <w:tcPr>
            <w:tcW w:w="3402" w:type="dxa"/>
            <w:shd w:val="clear" w:color="auto" w:fill="auto"/>
          </w:tcPr>
          <w:p w14:paraId="6DB49BAF" w14:textId="77777777" w:rsidR="009E1599" w:rsidRPr="0084514E" w:rsidRDefault="009E1599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الجهة</w:t>
            </w:r>
          </w:p>
        </w:tc>
        <w:tc>
          <w:tcPr>
            <w:tcW w:w="2943" w:type="dxa"/>
            <w:shd w:val="clear" w:color="auto" w:fill="auto"/>
          </w:tcPr>
          <w:p w14:paraId="44C5852E" w14:textId="77777777" w:rsidR="009E1599" w:rsidRPr="0084514E" w:rsidRDefault="009E1599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الفترة الزمنية</w:t>
            </w:r>
          </w:p>
        </w:tc>
      </w:tr>
      <w:tr w:rsidR="009E1599" w:rsidRPr="0084514E" w14:paraId="286AB910" w14:textId="77777777" w:rsidTr="0084514E">
        <w:tc>
          <w:tcPr>
            <w:tcW w:w="3509" w:type="dxa"/>
            <w:shd w:val="clear" w:color="auto" w:fill="auto"/>
          </w:tcPr>
          <w:p w14:paraId="6D2FE13D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وكيل كلية الإعلام لشئون التعليم والطلاب</w:t>
            </w:r>
          </w:p>
        </w:tc>
        <w:tc>
          <w:tcPr>
            <w:tcW w:w="3402" w:type="dxa"/>
            <w:shd w:val="clear" w:color="auto" w:fill="auto"/>
          </w:tcPr>
          <w:p w14:paraId="60E0BFA5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كلية الإعلام</w:t>
            </w:r>
          </w:p>
          <w:p w14:paraId="2924F8BB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جامعة النهضة</w:t>
            </w:r>
          </w:p>
        </w:tc>
        <w:tc>
          <w:tcPr>
            <w:tcW w:w="2943" w:type="dxa"/>
            <w:shd w:val="clear" w:color="auto" w:fill="auto"/>
          </w:tcPr>
          <w:p w14:paraId="0A66E4F8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2016 وحتى تاريخه</w:t>
            </w:r>
          </w:p>
        </w:tc>
      </w:tr>
      <w:tr w:rsidR="009E1599" w:rsidRPr="0084514E" w14:paraId="2DB7B3E4" w14:textId="77777777" w:rsidTr="0084514E">
        <w:tc>
          <w:tcPr>
            <w:tcW w:w="3509" w:type="dxa"/>
            <w:shd w:val="clear" w:color="auto" w:fill="auto"/>
          </w:tcPr>
          <w:p w14:paraId="214A72C8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أستاذ مساعد الصحافة والنشر الإلكتروني</w:t>
            </w:r>
          </w:p>
        </w:tc>
        <w:tc>
          <w:tcPr>
            <w:tcW w:w="3402" w:type="dxa"/>
            <w:shd w:val="clear" w:color="auto" w:fill="auto"/>
          </w:tcPr>
          <w:p w14:paraId="40221F93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قسم الصحافة</w:t>
            </w:r>
          </w:p>
          <w:p w14:paraId="782217BA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كلية الإعلام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النهضة</w:t>
            </w:r>
          </w:p>
        </w:tc>
        <w:tc>
          <w:tcPr>
            <w:tcW w:w="2943" w:type="dxa"/>
            <w:shd w:val="clear" w:color="auto" w:fill="auto"/>
          </w:tcPr>
          <w:p w14:paraId="4EF525CB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2016 وحتى تاريخه</w:t>
            </w:r>
          </w:p>
        </w:tc>
      </w:tr>
      <w:tr w:rsidR="009E1599" w:rsidRPr="0084514E" w14:paraId="1CEB4FC0" w14:textId="77777777" w:rsidTr="0084514E">
        <w:tc>
          <w:tcPr>
            <w:tcW w:w="3509" w:type="dxa"/>
            <w:shd w:val="clear" w:color="auto" w:fill="auto"/>
          </w:tcPr>
          <w:p w14:paraId="7B7CEED1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قائم بعمل رئيس قسم الصحافة</w:t>
            </w:r>
          </w:p>
        </w:tc>
        <w:tc>
          <w:tcPr>
            <w:tcW w:w="3402" w:type="dxa"/>
            <w:shd w:val="clear" w:color="auto" w:fill="auto"/>
          </w:tcPr>
          <w:p w14:paraId="02E2C296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كلية الإعلام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النهضة</w:t>
            </w:r>
          </w:p>
        </w:tc>
        <w:tc>
          <w:tcPr>
            <w:tcW w:w="2943" w:type="dxa"/>
            <w:shd w:val="clear" w:color="auto" w:fill="auto"/>
          </w:tcPr>
          <w:p w14:paraId="504FB54E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2015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2016</w:t>
            </w:r>
          </w:p>
        </w:tc>
      </w:tr>
      <w:tr w:rsidR="009E1599" w:rsidRPr="0084514E" w14:paraId="24A34933" w14:textId="77777777" w:rsidTr="0084514E">
        <w:tc>
          <w:tcPr>
            <w:tcW w:w="3509" w:type="dxa"/>
            <w:shd w:val="clear" w:color="auto" w:fill="auto"/>
          </w:tcPr>
          <w:p w14:paraId="0A5F3E23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مدير وحدة الجوده</w:t>
            </w:r>
          </w:p>
        </w:tc>
        <w:tc>
          <w:tcPr>
            <w:tcW w:w="3402" w:type="dxa"/>
            <w:shd w:val="clear" w:color="auto" w:fill="auto"/>
          </w:tcPr>
          <w:p w14:paraId="02DF7FD6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كلية الإعلام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النهضة</w:t>
            </w:r>
          </w:p>
        </w:tc>
        <w:tc>
          <w:tcPr>
            <w:tcW w:w="2943" w:type="dxa"/>
            <w:shd w:val="clear" w:color="auto" w:fill="auto"/>
          </w:tcPr>
          <w:p w14:paraId="5337F448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2012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2015</w:t>
            </w:r>
          </w:p>
        </w:tc>
      </w:tr>
      <w:tr w:rsidR="009E1599" w:rsidRPr="0084514E" w14:paraId="018B530A" w14:textId="77777777" w:rsidTr="0084514E">
        <w:tc>
          <w:tcPr>
            <w:tcW w:w="3509" w:type="dxa"/>
            <w:shd w:val="clear" w:color="auto" w:fill="auto"/>
          </w:tcPr>
          <w:p w14:paraId="273BE83F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رئيس تحرير جريدة صوت النهضة</w:t>
            </w:r>
          </w:p>
        </w:tc>
        <w:tc>
          <w:tcPr>
            <w:tcW w:w="3402" w:type="dxa"/>
            <w:shd w:val="clear" w:color="auto" w:fill="auto"/>
          </w:tcPr>
          <w:p w14:paraId="40496DA3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كلية الإعلام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النهضة</w:t>
            </w:r>
          </w:p>
        </w:tc>
        <w:tc>
          <w:tcPr>
            <w:tcW w:w="2943" w:type="dxa"/>
            <w:shd w:val="clear" w:color="auto" w:fill="auto"/>
          </w:tcPr>
          <w:p w14:paraId="5BFFDB42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2011 حتى 2016</w:t>
            </w:r>
          </w:p>
        </w:tc>
      </w:tr>
      <w:tr w:rsidR="009E1599" w:rsidRPr="0084514E" w14:paraId="3173BC2B" w14:textId="77777777" w:rsidTr="0084514E">
        <w:tc>
          <w:tcPr>
            <w:tcW w:w="3509" w:type="dxa"/>
            <w:shd w:val="clear" w:color="auto" w:fill="auto"/>
          </w:tcPr>
          <w:p w14:paraId="58FD54DD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رئيس الكنترول والمشرف على الأمتحانات</w:t>
            </w:r>
          </w:p>
        </w:tc>
        <w:tc>
          <w:tcPr>
            <w:tcW w:w="3402" w:type="dxa"/>
            <w:shd w:val="clear" w:color="auto" w:fill="auto"/>
          </w:tcPr>
          <w:p w14:paraId="09AD7EE7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كلية الإعلام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النهضة</w:t>
            </w:r>
          </w:p>
        </w:tc>
        <w:tc>
          <w:tcPr>
            <w:tcW w:w="2943" w:type="dxa"/>
            <w:shd w:val="clear" w:color="auto" w:fill="auto"/>
          </w:tcPr>
          <w:p w14:paraId="5FEA0FF9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2012 حتى تاريخه</w:t>
            </w:r>
          </w:p>
        </w:tc>
      </w:tr>
      <w:tr w:rsidR="009E1599" w:rsidRPr="0084514E" w14:paraId="1E5BE9C6" w14:textId="77777777" w:rsidTr="0084514E">
        <w:tc>
          <w:tcPr>
            <w:tcW w:w="3509" w:type="dxa"/>
            <w:shd w:val="clear" w:color="auto" w:fill="auto"/>
          </w:tcPr>
          <w:p w14:paraId="40068900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المسئول عن متابعة إعداد الجداول الدراس</w:t>
            </w:r>
            <w:r w:rsidR="00944671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ة والإرشاد الأكاديمي</w:t>
            </w:r>
          </w:p>
        </w:tc>
        <w:tc>
          <w:tcPr>
            <w:tcW w:w="3402" w:type="dxa"/>
            <w:shd w:val="clear" w:color="auto" w:fill="auto"/>
          </w:tcPr>
          <w:p w14:paraId="55C2947F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كلية الإعلام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النهضة</w:t>
            </w:r>
          </w:p>
        </w:tc>
        <w:tc>
          <w:tcPr>
            <w:tcW w:w="2943" w:type="dxa"/>
            <w:shd w:val="clear" w:color="auto" w:fill="auto"/>
          </w:tcPr>
          <w:p w14:paraId="24C7C1A0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2016 وحتى تاريخه</w:t>
            </w:r>
          </w:p>
        </w:tc>
      </w:tr>
      <w:tr w:rsidR="009E1599" w:rsidRPr="0084514E" w14:paraId="55F856A7" w14:textId="77777777" w:rsidTr="0084514E">
        <w:tc>
          <w:tcPr>
            <w:tcW w:w="3509" w:type="dxa"/>
            <w:shd w:val="clear" w:color="auto" w:fill="auto"/>
          </w:tcPr>
          <w:p w14:paraId="472411D1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مدرس الصحافة والنشر الإلكتروني</w:t>
            </w:r>
          </w:p>
        </w:tc>
        <w:tc>
          <w:tcPr>
            <w:tcW w:w="3402" w:type="dxa"/>
            <w:shd w:val="clear" w:color="auto" w:fill="auto"/>
          </w:tcPr>
          <w:p w14:paraId="4DCC644E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قسم الصحافة</w:t>
            </w:r>
          </w:p>
          <w:p w14:paraId="3530D4F6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كلية الإعلام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النهضة</w:t>
            </w:r>
          </w:p>
        </w:tc>
        <w:tc>
          <w:tcPr>
            <w:tcW w:w="2943" w:type="dxa"/>
            <w:shd w:val="clear" w:color="auto" w:fill="auto"/>
          </w:tcPr>
          <w:p w14:paraId="2D66A5EE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2010 حتى 2016</w:t>
            </w:r>
          </w:p>
        </w:tc>
      </w:tr>
    </w:tbl>
    <w:p w14:paraId="3321318A" w14:textId="77777777" w:rsidR="009E1599" w:rsidRDefault="009E1599" w:rsidP="008F0175">
      <w:pPr>
        <w:jc w:val="lowKashida"/>
        <w:rPr>
          <w:rFonts w:cs="Simplified Arabic"/>
          <w:b/>
          <w:bCs/>
          <w:sz w:val="28"/>
          <w:szCs w:val="28"/>
          <w:rtl/>
          <w:lang w:bidi="ar-EG"/>
        </w:rPr>
      </w:pPr>
    </w:p>
    <w:p w14:paraId="1B76520D" w14:textId="77777777" w:rsidR="009E1599" w:rsidRPr="00E57006" w:rsidRDefault="009E1599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  <w:r w:rsidRPr="00E57006">
        <w:rPr>
          <w:rFonts w:cs="PT Bold Heading" w:hint="cs"/>
          <w:b/>
          <w:bCs/>
          <w:sz w:val="32"/>
          <w:szCs w:val="32"/>
          <w:u w:val="single"/>
          <w:rtl/>
          <w:lang w:bidi="ar-EG"/>
        </w:rPr>
        <w:t>رابعاً : الأبحاث المنشورة في دوريات علمية محكمة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007"/>
        <w:gridCol w:w="3317"/>
        <w:gridCol w:w="1773"/>
      </w:tblGrid>
      <w:tr w:rsidR="009E1599" w:rsidRPr="0084514E" w14:paraId="22F94A2D" w14:textId="77777777" w:rsidTr="0084514E">
        <w:tc>
          <w:tcPr>
            <w:tcW w:w="532" w:type="dxa"/>
            <w:shd w:val="clear" w:color="auto" w:fill="auto"/>
          </w:tcPr>
          <w:p w14:paraId="25368B2D" w14:textId="77777777" w:rsidR="009E1599" w:rsidRPr="0084514E" w:rsidRDefault="009E1599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111" w:type="dxa"/>
            <w:shd w:val="clear" w:color="auto" w:fill="auto"/>
          </w:tcPr>
          <w:p w14:paraId="3885F7A5" w14:textId="77777777" w:rsidR="009E1599" w:rsidRPr="0084514E" w:rsidRDefault="009E1599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عنوان البحث</w:t>
            </w:r>
          </w:p>
        </w:tc>
        <w:tc>
          <w:tcPr>
            <w:tcW w:w="3402" w:type="dxa"/>
            <w:shd w:val="clear" w:color="auto" w:fill="auto"/>
          </w:tcPr>
          <w:p w14:paraId="067A348F" w14:textId="77777777" w:rsidR="009E1599" w:rsidRPr="0084514E" w:rsidRDefault="009E1599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جهة النشر</w:t>
            </w:r>
          </w:p>
        </w:tc>
        <w:tc>
          <w:tcPr>
            <w:tcW w:w="1809" w:type="dxa"/>
            <w:shd w:val="clear" w:color="auto" w:fill="auto"/>
          </w:tcPr>
          <w:p w14:paraId="193F0D98" w14:textId="77777777" w:rsidR="009E1599" w:rsidRPr="0084514E" w:rsidRDefault="009E1599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تاريخ النشر</w:t>
            </w:r>
          </w:p>
        </w:tc>
      </w:tr>
      <w:tr w:rsidR="009E1599" w:rsidRPr="0084514E" w14:paraId="7FF4E2F6" w14:textId="77777777" w:rsidTr="0084514E">
        <w:tc>
          <w:tcPr>
            <w:tcW w:w="532" w:type="dxa"/>
            <w:shd w:val="clear" w:color="auto" w:fill="auto"/>
          </w:tcPr>
          <w:p w14:paraId="509F5E8A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14:paraId="0CFAA4D6" w14:textId="77777777" w:rsidR="009E1599" w:rsidRPr="0084514E" w:rsidRDefault="009E159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دور الإعلام البيئي في تحقيق التنمية المستدامة</w:t>
            </w:r>
          </w:p>
        </w:tc>
        <w:tc>
          <w:tcPr>
            <w:tcW w:w="3402" w:type="dxa"/>
            <w:shd w:val="clear" w:color="auto" w:fill="auto"/>
          </w:tcPr>
          <w:p w14:paraId="06924AE9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مجلة البحوث الإعلامية بجامعة الأزهر ، العدد السادس والثلاثون ، المجلد الثاني ، أكتوبر 2011.</w:t>
            </w:r>
          </w:p>
        </w:tc>
        <w:tc>
          <w:tcPr>
            <w:tcW w:w="1809" w:type="dxa"/>
            <w:shd w:val="clear" w:color="auto" w:fill="auto"/>
          </w:tcPr>
          <w:p w14:paraId="355083B8" w14:textId="77777777" w:rsidR="00E42A6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أكتوبر</w:t>
            </w:r>
          </w:p>
          <w:p w14:paraId="6CD9F0B9" w14:textId="77777777" w:rsidR="009E159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2011</w:t>
            </w:r>
          </w:p>
        </w:tc>
      </w:tr>
      <w:tr w:rsidR="00CD3091" w:rsidRPr="0084514E" w14:paraId="22B83EB9" w14:textId="77777777" w:rsidTr="0084514E">
        <w:tc>
          <w:tcPr>
            <w:tcW w:w="532" w:type="dxa"/>
            <w:shd w:val="clear" w:color="auto" w:fill="auto"/>
          </w:tcPr>
          <w:p w14:paraId="70B3FE03" w14:textId="77777777" w:rsidR="00CD3091" w:rsidRPr="0084514E" w:rsidRDefault="00CD3091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4424A2AA" w14:textId="77777777" w:rsidR="00CD3091" w:rsidRPr="0084514E" w:rsidRDefault="00CD3091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أساليب تحقيق يسر الإستخدام في المواقع الإلكترونية للصحف والقنوات الفضائية الخاصة وعلاقتها بتفضيلات الجمهور.</w:t>
            </w:r>
          </w:p>
        </w:tc>
        <w:tc>
          <w:tcPr>
            <w:tcW w:w="3402" w:type="dxa"/>
            <w:shd w:val="clear" w:color="auto" w:fill="auto"/>
          </w:tcPr>
          <w:p w14:paraId="4C812B0D" w14:textId="77777777" w:rsidR="00CD3091" w:rsidRPr="0084514E" w:rsidRDefault="00CD3091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مجلة البحوث الإعلامية بجامعة الأزهر ، العدد السابع والثلاثون ، المجلد الثاني ، يناير 2012 .</w:t>
            </w:r>
          </w:p>
        </w:tc>
        <w:tc>
          <w:tcPr>
            <w:tcW w:w="1809" w:type="dxa"/>
            <w:shd w:val="clear" w:color="auto" w:fill="auto"/>
          </w:tcPr>
          <w:p w14:paraId="125D5CA7" w14:textId="77777777" w:rsidR="00CD3091" w:rsidRPr="0084514E" w:rsidRDefault="00CD3091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يناير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br/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2012</w:t>
            </w:r>
          </w:p>
        </w:tc>
      </w:tr>
      <w:tr w:rsidR="009E1599" w:rsidRPr="0084514E" w14:paraId="53062A92" w14:textId="77777777" w:rsidTr="0084514E">
        <w:tc>
          <w:tcPr>
            <w:tcW w:w="532" w:type="dxa"/>
            <w:shd w:val="clear" w:color="auto" w:fill="auto"/>
          </w:tcPr>
          <w:p w14:paraId="114B00B3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05667D11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العلاقة بين التعرض للتليفزيون والإنترنت ومستوى وعي الجمهور المصري بمرض السمنة.</w:t>
            </w:r>
          </w:p>
        </w:tc>
        <w:tc>
          <w:tcPr>
            <w:tcW w:w="3402" w:type="dxa"/>
            <w:shd w:val="clear" w:color="auto" w:fill="auto"/>
          </w:tcPr>
          <w:p w14:paraId="47D8A4D4" w14:textId="77777777" w:rsidR="009E1599" w:rsidRPr="0084514E" w:rsidRDefault="00CD3091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مجلة بحوث الرأي العام ، كلية الإعلام ، جامعة القاهرة ، العدد الرابع ، المجلد الثاني ، 2013.</w:t>
            </w:r>
          </w:p>
        </w:tc>
        <w:tc>
          <w:tcPr>
            <w:tcW w:w="1809" w:type="dxa"/>
            <w:shd w:val="clear" w:color="auto" w:fill="auto"/>
          </w:tcPr>
          <w:p w14:paraId="5D3846EF" w14:textId="77777777" w:rsidR="009E159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2013</w:t>
            </w:r>
          </w:p>
        </w:tc>
      </w:tr>
      <w:tr w:rsidR="009E1599" w:rsidRPr="0084514E" w14:paraId="6C26F5C3" w14:textId="77777777" w:rsidTr="0084514E">
        <w:tc>
          <w:tcPr>
            <w:tcW w:w="532" w:type="dxa"/>
            <w:shd w:val="clear" w:color="auto" w:fill="auto"/>
          </w:tcPr>
          <w:p w14:paraId="2E9C0486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32664838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معالجة مواقع الصحف الإلكترونية المصرية للأزمات السياسية العربية (دراسة تحليلية)</w:t>
            </w:r>
          </w:p>
        </w:tc>
        <w:tc>
          <w:tcPr>
            <w:tcW w:w="3402" w:type="dxa"/>
            <w:shd w:val="clear" w:color="auto" w:fill="auto"/>
          </w:tcPr>
          <w:p w14:paraId="18ED6762" w14:textId="77777777" w:rsidR="009E1599" w:rsidRPr="0084514E" w:rsidRDefault="00CD3091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مجلة بحوث الرأي العام ، كلية الإعلام ، جامعة القاهرة ، العدد الثاني ، إبريل  2014 .</w:t>
            </w:r>
          </w:p>
        </w:tc>
        <w:tc>
          <w:tcPr>
            <w:tcW w:w="1809" w:type="dxa"/>
            <w:shd w:val="clear" w:color="auto" w:fill="auto"/>
          </w:tcPr>
          <w:p w14:paraId="66A3E8AD" w14:textId="77777777" w:rsidR="00E42A6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إبريل</w:t>
            </w:r>
          </w:p>
          <w:p w14:paraId="39221907" w14:textId="77777777" w:rsidR="009E159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2014</w:t>
            </w:r>
          </w:p>
        </w:tc>
      </w:tr>
      <w:tr w:rsidR="009E1599" w:rsidRPr="0084514E" w14:paraId="1157C09B" w14:textId="77777777" w:rsidTr="0084514E">
        <w:tc>
          <w:tcPr>
            <w:tcW w:w="532" w:type="dxa"/>
            <w:shd w:val="clear" w:color="auto" w:fill="auto"/>
          </w:tcPr>
          <w:p w14:paraId="2DAF19F9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31844118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دور المادة الخبرية في الصحف الإلكترونية في تشكيل إتجاهات طلاب الجامعة نحو أداء الحكومة المصرية بعد 30 يونيه</w:t>
            </w:r>
          </w:p>
        </w:tc>
        <w:tc>
          <w:tcPr>
            <w:tcW w:w="3402" w:type="dxa"/>
            <w:shd w:val="clear" w:color="auto" w:fill="auto"/>
          </w:tcPr>
          <w:p w14:paraId="39C2152E" w14:textId="77777777" w:rsidR="009E1599" w:rsidRPr="0084514E" w:rsidRDefault="00CD3091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المجلة العلمية لبحوث الصحافة كلية الإعلام ، جامعة القاهرة ، العدد الثاني ، إبريل 2015 .</w:t>
            </w:r>
          </w:p>
        </w:tc>
        <w:tc>
          <w:tcPr>
            <w:tcW w:w="1809" w:type="dxa"/>
            <w:shd w:val="clear" w:color="auto" w:fill="auto"/>
          </w:tcPr>
          <w:p w14:paraId="65B348EB" w14:textId="77777777" w:rsidR="009E159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إبريل</w:t>
            </w:r>
          </w:p>
          <w:p w14:paraId="2A015CF4" w14:textId="77777777" w:rsidR="00E42A6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2015</w:t>
            </w:r>
          </w:p>
        </w:tc>
      </w:tr>
      <w:tr w:rsidR="009E1599" w:rsidRPr="0084514E" w14:paraId="3B797740" w14:textId="77777777" w:rsidTr="0084514E">
        <w:tc>
          <w:tcPr>
            <w:tcW w:w="532" w:type="dxa"/>
            <w:shd w:val="clear" w:color="auto" w:fill="auto"/>
          </w:tcPr>
          <w:p w14:paraId="6E84A41E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7198FA5F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6"/>
                <w:szCs w:val="26"/>
                <w:rtl/>
                <w:lang w:bidi="ar-EG"/>
              </w:rPr>
              <w:t>العلاقة بين التعرض لإحداث العنف السياسي عبر مواقع التواصل الأجتماعي ومستويات قلق المستقبل لدى الشباب الجامعي .</w:t>
            </w:r>
          </w:p>
        </w:tc>
        <w:tc>
          <w:tcPr>
            <w:tcW w:w="3402" w:type="dxa"/>
            <w:shd w:val="clear" w:color="auto" w:fill="auto"/>
          </w:tcPr>
          <w:p w14:paraId="14CA08DF" w14:textId="77777777" w:rsidR="009E1599" w:rsidRPr="0084514E" w:rsidRDefault="00CD3091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المجلة المصرية لبحوث الإعلام كلية الإعلام ، جامعة القاهرة ،  يوليو 2015 .</w:t>
            </w:r>
          </w:p>
        </w:tc>
        <w:tc>
          <w:tcPr>
            <w:tcW w:w="1809" w:type="dxa"/>
            <w:shd w:val="clear" w:color="auto" w:fill="auto"/>
          </w:tcPr>
          <w:p w14:paraId="25C31E51" w14:textId="77777777" w:rsidR="009E159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يوليو</w:t>
            </w:r>
          </w:p>
          <w:p w14:paraId="496ED1F5" w14:textId="77777777" w:rsidR="00E42A69" w:rsidRPr="0084514E" w:rsidRDefault="00E42A69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2015</w:t>
            </w:r>
          </w:p>
        </w:tc>
      </w:tr>
      <w:tr w:rsidR="009E1599" w:rsidRPr="0084514E" w14:paraId="6F59B6E4" w14:textId="77777777" w:rsidTr="0084514E">
        <w:tc>
          <w:tcPr>
            <w:tcW w:w="532" w:type="dxa"/>
            <w:shd w:val="clear" w:color="auto" w:fill="auto"/>
          </w:tcPr>
          <w:p w14:paraId="3DE0A486" w14:textId="77777777" w:rsidR="009E1599" w:rsidRPr="0084514E" w:rsidRDefault="00E42A69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6E146D16" w14:textId="77777777" w:rsidR="009E1599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علاقة تعرض الجمهور المصري للوضع الأقتصادي المصري كما تناولته المواقع الإلكترونية للصحف المصرية والإحساس بالخطر المجتمعي .</w:t>
            </w:r>
          </w:p>
          <w:p w14:paraId="20A9DEFA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دراسة في إطار مدخل التهديدات المجتمعية</w:t>
            </w:r>
          </w:p>
        </w:tc>
        <w:tc>
          <w:tcPr>
            <w:tcW w:w="3402" w:type="dxa"/>
            <w:shd w:val="clear" w:color="auto" w:fill="auto"/>
          </w:tcPr>
          <w:p w14:paraId="2FDBEB92" w14:textId="77777777" w:rsidR="009E1599" w:rsidRPr="0084514E" w:rsidRDefault="00CD3091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المجلة العلمية لبحوث الصحافة ، كلية الإعلام ، جامعة القاهرة ، العدد (12) ، المجلد 2017 .</w:t>
            </w:r>
          </w:p>
        </w:tc>
        <w:tc>
          <w:tcPr>
            <w:tcW w:w="1809" w:type="dxa"/>
            <w:shd w:val="clear" w:color="auto" w:fill="auto"/>
          </w:tcPr>
          <w:p w14:paraId="22E91635" w14:textId="77777777" w:rsidR="009E1599" w:rsidRPr="0084514E" w:rsidRDefault="008225B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أكتوبر </w:t>
            </w:r>
          </w:p>
          <w:p w14:paraId="6305C4BF" w14:textId="77777777" w:rsidR="008225B5" w:rsidRPr="0084514E" w:rsidRDefault="008225B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2017</w:t>
            </w:r>
          </w:p>
        </w:tc>
      </w:tr>
      <w:tr w:rsidR="008225B5" w:rsidRPr="0084514E" w14:paraId="2B0CAF27" w14:textId="77777777" w:rsidTr="0084514E">
        <w:tc>
          <w:tcPr>
            <w:tcW w:w="532" w:type="dxa"/>
            <w:shd w:val="clear" w:color="auto" w:fill="auto"/>
          </w:tcPr>
          <w:p w14:paraId="5FCA2B0F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69E2BD62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تغطية مواقع الصحف الإلكترونية المصرية لأداء مؤسسات الدولة وعلاقتها بمستويات رضا الجمهور المصري عن أداء الرئيس والحكومة .</w:t>
            </w:r>
          </w:p>
          <w:p w14:paraId="3A8837C3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دراسة في إطارة نظرية إدارة المزاج العام</w:t>
            </w:r>
          </w:p>
        </w:tc>
        <w:tc>
          <w:tcPr>
            <w:tcW w:w="3402" w:type="dxa"/>
            <w:shd w:val="clear" w:color="auto" w:fill="auto"/>
          </w:tcPr>
          <w:p w14:paraId="16D0018B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المجلة العلمية لبحوث الصحافة ، كلية الإعلام ، جامعة القاهرة ، ج (1) ، المجلد 14  2018 .</w:t>
            </w:r>
          </w:p>
        </w:tc>
        <w:tc>
          <w:tcPr>
            <w:tcW w:w="1809" w:type="dxa"/>
            <w:shd w:val="clear" w:color="auto" w:fill="auto"/>
          </w:tcPr>
          <w:p w14:paraId="44D7F2D5" w14:textId="77777777" w:rsidR="008225B5" w:rsidRPr="0084514E" w:rsidRDefault="008225B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2018</w:t>
            </w:r>
          </w:p>
          <w:p w14:paraId="2B8BBE35" w14:textId="77777777" w:rsidR="008225B5" w:rsidRPr="0084514E" w:rsidRDefault="008225B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8225B5" w:rsidRPr="0084514E" w14:paraId="6B130E69" w14:textId="77777777" w:rsidTr="0084514E">
        <w:tc>
          <w:tcPr>
            <w:tcW w:w="532" w:type="dxa"/>
            <w:shd w:val="clear" w:color="auto" w:fill="auto"/>
          </w:tcPr>
          <w:p w14:paraId="20A831FA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6F92103F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إستخدام الشباب الجامعي لمواقع التواصل الأجتماعي وعلاقته بالدعم الأجتماعي المدرك لديهم .</w:t>
            </w:r>
          </w:p>
          <w:p w14:paraId="51862537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دراسة في إطار نظرية الحضور الإجتماعي.</w:t>
            </w:r>
          </w:p>
        </w:tc>
        <w:tc>
          <w:tcPr>
            <w:tcW w:w="3402" w:type="dxa"/>
            <w:shd w:val="clear" w:color="auto" w:fill="auto"/>
          </w:tcPr>
          <w:p w14:paraId="224E9137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المجلة المصرية لبحوث الإعلام ، كلية الإعلام ، جامعة القاهرة ، العدد (66) ، المجلد 2019 .</w:t>
            </w:r>
          </w:p>
        </w:tc>
        <w:tc>
          <w:tcPr>
            <w:tcW w:w="1809" w:type="dxa"/>
            <w:shd w:val="clear" w:color="auto" w:fill="auto"/>
          </w:tcPr>
          <w:p w14:paraId="3B25A37A" w14:textId="77777777" w:rsidR="008225B5" w:rsidRPr="0084514E" w:rsidRDefault="008225B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يناير </w:t>
            </w:r>
          </w:p>
          <w:p w14:paraId="2DFD5783" w14:textId="77777777" w:rsidR="008225B5" w:rsidRPr="0084514E" w:rsidRDefault="008225B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8225B5" w:rsidRPr="0084514E" w14:paraId="4445F2A3" w14:textId="77777777" w:rsidTr="0084514E">
        <w:tc>
          <w:tcPr>
            <w:tcW w:w="532" w:type="dxa"/>
            <w:shd w:val="clear" w:color="auto" w:fill="auto"/>
          </w:tcPr>
          <w:p w14:paraId="551CB978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4A041D04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قضايا الإرهاب الدولي بالصحف المصرية والعربية كما تراها النخبة المصرية.</w:t>
            </w:r>
          </w:p>
          <w:p w14:paraId="1AD9F5ED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دراسة في إطار محددات الوعي الإعلامي.</w:t>
            </w:r>
          </w:p>
        </w:tc>
        <w:tc>
          <w:tcPr>
            <w:tcW w:w="3402" w:type="dxa"/>
            <w:shd w:val="clear" w:color="auto" w:fill="auto"/>
          </w:tcPr>
          <w:p w14:paraId="36BC45E9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المجلة المصرية لبحوث الإعلام ، كلية الإعلام ، جامعة القاهرة ، العدد (67) ، المجلد 2019.</w:t>
            </w:r>
          </w:p>
        </w:tc>
        <w:tc>
          <w:tcPr>
            <w:tcW w:w="1809" w:type="dxa"/>
            <w:shd w:val="clear" w:color="auto" w:fill="auto"/>
          </w:tcPr>
          <w:p w14:paraId="6FD2DA0D" w14:textId="77777777" w:rsidR="008225B5" w:rsidRPr="0084514E" w:rsidRDefault="007C489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إبريل</w:t>
            </w:r>
          </w:p>
          <w:p w14:paraId="07041FD5" w14:textId="77777777" w:rsidR="007C4895" w:rsidRPr="0084514E" w:rsidRDefault="007C489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2019</w:t>
            </w:r>
          </w:p>
        </w:tc>
      </w:tr>
      <w:tr w:rsidR="008225B5" w:rsidRPr="0084514E" w14:paraId="0C877DA7" w14:textId="77777777" w:rsidTr="0084514E">
        <w:tc>
          <w:tcPr>
            <w:tcW w:w="532" w:type="dxa"/>
            <w:shd w:val="clear" w:color="auto" w:fill="auto"/>
          </w:tcPr>
          <w:p w14:paraId="4A7A4343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4F733855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دور مهارات التفكير الناقد لدى طلاب الجامعات المصرية في </w:t>
            </w:r>
            <w:r w:rsidR="00F1143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دحض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الأخبار الزائفة عبر وسائل التواصل الأجتماعي.</w:t>
            </w:r>
          </w:p>
          <w:p w14:paraId="1244EA4D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دراسة في إطار نظرية الإنفعال الم</w:t>
            </w:r>
            <w:r w:rsidR="00F11435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عرفي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78DD4225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مجلة البحوث الإعلامية</w:t>
            </w:r>
          </w:p>
          <w:p w14:paraId="5B3F6BCB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جامعة الأزهر ج(6)</w:t>
            </w:r>
          </w:p>
          <w:p w14:paraId="2B172962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المجلد (</w:t>
            </w:r>
            <w:r w:rsidR="007C4895"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54)  2020 </w:t>
            </w:r>
          </w:p>
        </w:tc>
        <w:tc>
          <w:tcPr>
            <w:tcW w:w="1809" w:type="dxa"/>
            <w:shd w:val="clear" w:color="auto" w:fill="auto"/>
          </w:tcPr>
          <w:p w14:paraId="329B57E3" w14:textId="77777777" w:rsidR="008225B5" w:rsidRPr="0084514E" w:rsidRDefault="007C489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2020</w:t>
            </w:r>
          </w:p>
        </w:tc>
      </w:tr>
      <w:tr w:rsidR="008225B5" w:rsidRPr="0084514E" w14:paraId="6AF13355" w14:textId="77777777" w:rsidTr="0084514E">
        <w:tc>
          <w:tcPr>
            <w:tcW w:w="532" w:type="dxa"/>
            <w:shd w:val="clear" w:color="auto" w:fill="auto"/>
          </w:tcPr>
          <w:p w14:paraId="44EC2F82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33E75EC7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معالجة مواقع الصحف المصرية والعربية لأزمة كورونا .</w:t>
            </w:r>
          </w:p>
          <w:p w14:paraId="4E2BB5E2" w14:textId="77777777" w:rsidR="008225B5" w:rsidRPr="0084514E" w:rsidRDefault="008225B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دراسة تحليلية لمواقع صحف اليوم السابع والرياض</w:t>
            </w:r>
            <w:r w:rsidR="00BE2980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والبيان.</w:t>
            </w:r>
          </w:p>
        </w:tc>
        <w:tc>
          <w:tcPr>
            <w:tcW w:w="3402" w:type="dxa"/>
            <w:shd w:val="clear" w:color="auto" w:fill="auto"/>
          </w:tcPr>
          <w:p w14:paraId="7DED84C7" w14:textId="77777777" w:rsidR="008225B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مجلة بحوث الرأي العام</w:t>
            </w:r>
          </w:p>
          <w:p w14:paraId="1C0BB2CB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كلية الإعلام جامعة القاهرة</w:t>
            </w:r>
          </w:p>
          <w:p w14:paraId="07D6C9D3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المجلد (20) العدد (1) 2021</w:t>
            </w:r>
          </w:p>
        </w:tc>
        <w:tc>
          <w:tcPr>
            <w:tcW w:w="1809" w:type="dxa"/>
            <w:shd w:val="clear" w:color="auto" w:fill="auto"/>
          </w:tcPr>
          <w:p w14:paraId="56096058" w14:textId="77777777" w:rsidR="008225B5" w:rsidRPr="0084514E" w:rsidRDefault="007C489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يناير</w:t>
            </w:r>
          </w:p>
          <w:p w14:paraId="40C1EEC1" w14:textId="77777777" w:rsidR="007C4895" w:rsidRPr="0084514E" w:rsidRDefault="007C4895" w:rsidP="0084514E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2021</w:t>
            </w:r>
          </w:p>
        </w:tc>
      </w:tr>
    </w:tbl>
    <w:p w14:paraId="424B402F" w14:textId="77777777" w:rsidR="00232C54" w:rsidRDefault="00232C54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</w:p>
    <w:p w14:paraId="5BEA3219" w14:textId="77777777" w:rsidR="009E1599" w:rsidRDefault="007C4895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  <w:r w:rsidRPr="00E57006">
        <w:rPr>
          <w:rFonts w:cs="PT Bold Heading" w:hint="cs"/>
          <w:b/>
          <w:bCs/>
          <w:sz w:val="32"/>
          <w:szCs w:val="32"/>
          <w:u w:val="single"/>
          <w:rtl/>
          <w:lang w:bidi="ar-EG"/>
        </w:rPr>
        <w:t>خامساً : الدورات والورش التدريبية التي تم الحصول عليها :</w:t>
      </w:r>
    </w:p>
    <w:p w14:paraId="4290DFEB" w14:textId="77777777" w:rsidR="00E57006" w:rsidRPr="00E57006" w:rsidRDefault="00E57006" w:rsidP="008F0175">
      <w:pPr>
        <w:jc w:val="lowKashida"/>
        <w:rPr>
          <w:rFonts w:cs="PT Bold Heading"/>
          <w:b/>
          <w:bCs/>
          <w:sz w:val="32"/>
          <w:szCs w:val="32"/>
          <w:u w:val="single"/>
          <w:rtl/>
          <w:lang w:bidi="ar-EG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020"/>
        <w:gridCol w:w="4940"/>
      </w:tblGrid>
      <w:tr w:rsidR="007C4895" w:rsidRPr="0084514E" w14:paraId="2F95F92C" w14:textId="77777777" w:rsidTr="0084514E">
        <w:tc>
          <w:tcPr>
            <w:tcW w:w="674" w:type="dxa"/>
            <w:shd w:val="clear" w:color="auto" w:fill="auto"/>
          </w:tcPr>
          <w:p w14:paraId="4AEB175B" w14:textId="77777777" w:rsidR="007C4895" w:rsidRPr="0084514E" w:rsidRDefault="007C4895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4110" w:type="dxa"/>
            <w:shd w:val="clear" w:color="auto" w:fill="auto"/>
          </w:tcPr>
          <w:p w14:paraId="37EBE7DC" w14:textId="77777777" w:rsidR="007C4895" w:rsidRPr="0084514E" w:rsidRDefault="007C4895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اسم الدورة أو الورشة</w:t>
            </w:r>
          </w:p>
        </w:tc>
        <w:tc>
          <w:tcPr>
            <w:tcW w:w="5070" w:type="dxa"/>
            <w:shd w:val="clear" w:color="auto" w:fill="auto"/>
          </w:tcPr>
          <w:p w14:paraId="702AA8AD" w14:textId="77777777" w:rsidR="007C4895" w:rsidRPr="0084514E" w:rsidRDefault="007C4895" w:rsidP="0084514E">
            <w:pPr>
              <w:jc w:val="center"/>
              <w:rPr>
                <w:rFonts w:cs="PT Bold Heading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PT Bold Heading" w:hint="cs"/>
                <w:b/>
                <w:bCs/>
                <w:sz w:val="28"/>
                <w:szCs w:val="28"/>
                <w:rtl/>
                <w:lang w:bidi="ar-EG"/>
              </w:rPr>
              <w:t>الجهة</w:t>
            </w:r>
          </w:p>
        </w:tc>
      </w:tr>
      <w:tr w:rsidR="007C4895" w:rsidRPr="0084514E" w14:paraId="22A07F03" w14:textId="77777777" w:rsidTr="0084514E">
        <w:tc>
          <w:tcPr>
            <w:tcW w:w="674" w:type="dxa"/>
            <w:shd w:val="clear" w:color="auto" w:fill="auto"/>
          </w:tcPr>
          <w:p w14:paraId="2784DE6F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14:paraId="2F560CCF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مهارات العرض الفعال</w:t>
            </w:r>
          </w:p>
        </w:tc>
        <w:tc>
          <w:tcPr>
            <w:tcW w:w="5070" w:type="dxa"/>
            <w:shd w:val="clear" w:color="auto" w:fill="auto"/>
          </w:tcPr>
          <w:p w14:paraId="13363BCA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 w:rsidR="0091207C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جامعة 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النهضة </w:t>
            </w:r>
          </w:p>
        </w:tc>
      </w:tr>
      <w:tr w:rsidR="007C4895" w:rsidRPr="0084514E" w14:paraId="78B6A954" w14:textId="77777777" w:rsidTr="0084514E">
        <w:tc>
          <w:tcPr>
            <w:tcW w:w="674" w:type="dxa"/>
            <w:shd w:val="clear" w:color="auto" w:fill="auto"/>
          </w:tcPr>
          <w:p w14:paraId="02356CA3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14:paraId="569554D2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مهارات الأتصال في أنماط التعليم المختلفة</w:t>
            </w:r>
          </w:p>
        </w:tc>
        <w:tc>
          <w:tcPr>
            <w:tcW w:w="5070" w:type="dxa"/>
            <w:shd w:val="clear" w:color="auto" w:fill="auto"/>
          </w:tcPr>
          <w:p w14:paraId="39E3F18E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</w:t>
            </w:r>
            <w:r w:rsidR="005E175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التدريس جامعه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النهضة </w:t>
            </w:r>
          </w:p>
        </w:tc>
      </w:tr>
      <w:tr w:rsidR="007C4895" w:rsidRPr="0084514E" w14:paraId="039A2F88" w14:textId="77777777" w:rsidTr="0084514E">
        <w:tc>
          <w:tcPr>
            <w:tcW w:w="674" w:type="dxa"/>
            <w:shd w:val="clear" w:color="auto" w:fill="auto"/>
          </w:tcPr>
          <w:p w14:paraId="128AE611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4110" w:type="dxa"/>
            <w:shd w:val="clear" w:color="auto" w:fill="auto"/>
          </w:tcPr>
          <w:p w14:paraId="75A8D90A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إدارة الوقت</w:t>
            </w:r>
          </w:p>
        </w:tc>
        <w:tc>
          <w:tcPr>
            <w:tcW w:w="5070" w:type="dxa"/>
            <w:shd w:val="clear" w:color="auto" w:fill="auto"/>
          </w:tcPr>
          <w:p w14:paraId="699B3DAE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مركز تنمية قدرات أعضاء هيئة التدريس</w:t>
            </w:r>
            <w:r w:rsidR="005E175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جامعة 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النهضة </w:t>
            </w:r>
          </w:p>
        </w:tc>
      </w:tr>
      <w:tr w:rsidR="007C4895" w:rsidRPr="0084514E" w14:paraId="5DBD93C5" w14:textId="77777777" w:rsidTr="0084514E">
        <w:tc>
          <w:tcPr>
            <w:tcW w:w="674" w:type="dxa"/>
            <w:shd w:val="clear" w:color="auto" w:fill="auto"/>
          </w:tcPr>
          <w:p w14:paraId="4D1E166C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4110" w:type="dxa"/>
            <w:shd w:val="clear" w:color="auto" w:fill="auto"/>
          </w:tcPr>
          <w:p w14:paraId="164F18E9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الساعات المعتمدة</w:t>
            </w:r>
          </w:p>
        </w:tc>
        <w:tc>
          <w:tcPr>
            <w:tcW w:w="5070" w:type="dxa"/>
            <w:shd w:val="clear" w:color="auto" w:fill="auto"/>
          </w:tcPr>
          <w:p w14:paraId="737B56CB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مركز تنمية قدرات أعضاء هيئة التدريس</w:t>
            </w:r>
            <w:r w:rsidR="005E175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جامعه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النهضة </w:t>
            </w:r>
          </w:p>
        </w:tc>
      </w:tr>
      <w:tr w:rsidR="007C4895" w:rsidRPr="0084514E" w14:paraId="50C01E11" w14:textId="77777777" w:rsidTr="0084514E">
        <w:tc>
          <w:tcPr>
            <w:tcW w:w="674" w:type="dxa"/>
            <w:shd w:val="clear" w:color="auto" w:fill="auto"/>
          </w:tcPr>
          <w:p w14:paraId="4CDAC74E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4110" w:type="dxa"/>
            <w:shd w:val="clear" w:color="auto" w:fill="auto"/>
          </w:tcPr>
          <w:p w14:paraId="001CD3E8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الجودة في العملية التعليمية</w:t>
            </w:r>
          </w:p>
        </w:tc>
        <w:tc>
          <w:tcPr>
            <w:tcW w:w="5070" w:type="dxa"/>
            <w:shd w:val="clear" w:color="auto" w:fill="auto"/>
          </w:tcPr>
          <w:p w14:paraId="6CFA1337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مركز تنمية قدرات أعضاء هيئة التدريس</w:t>
            </w:r>
            <w:r w:rsidR="005E175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جامعه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النهضة </w:t>
            </w:r>
          </w:p>
        </w:tc>
      </w:tr>
      <w:tr w:rsidR="007C4895" w:rsidRPr="0084514E" w14:paraId="051A8DB1" w14:textId="77777777" w:rsidTr="0084514E">
        <w:tc>
          <w:tcPr>
            <w:tcW w:w="674" w:type="dxa"/>
            <w:shd w:val="clear" w:color="auto" w:fill="auto"/>
          </w:tcPr>
          <w:p w14:paraId="754E486A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4110" w:type="dxa"/>
            <w:shd w:val="clear" w:color="auto" w:fill="auto"/>
          </w:tcPr>
          <w:p w14:paraId="573D0D55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نظم الأمتحانات وتقويم الطلاب</w:t>
            </w:r>
          </w:p>
        </w:tc>
        <w:tc>
          <w:tcPr>
            <w:tcW w:w="5070" w:type="dxa"/>
            <w:shd w:val="clear" w:color="auto" w:fill="auto"/>
          </w:tcPr>
          <w:p w14:paraId="5C355569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="006B521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جامعه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النهضة </w:t>
            </w:r>
          </w:p>
        </w:tc>
      </w:tr>
      <w:tr w:rsidR="007C4895" w:rsidRPr="0084514E" w14:paraId="46ADBF3D" w14:textId="77777777" w:rsidTr="0084514E">
        <w:tc>
          <w:tcPr>
            <w:tcW w:w="674" w:type="dxa"/>
            <w:shd w:val="clear" w:color="auto" w:fill="auto"/>
          </w:tcPr>
          <w:p w14:paraId="66BA6C08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4110" w:type="dxa"/>
            <w:shd w:val="clear" w:color="auto" w:fill="auto"/>
          </w:tcPr>
          <w:p w14:paraId="18CF599B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الإتكيت والبروتكول</w:t>
            </w:r>
          </w:p>
        </w:tc>
        <w:tc>
          <w:tcPr>
            <w:tcW w:w="5070" w:type="dxa"/>
            <w:shd w:val="clear" w:color="auto" w:fill="auto"/>
          </w:tcPr>
          <w:p w14:paraId="65AD5BF5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 w:rsidR="006B521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جامعه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النهضة </w:t>
            </w:r>
          </w:p>
        </w:tc>
      </w:tr>
      <w:tr w:rsidR="007C4895" w:rsidRPr="0084514E" w14:paraId="2FA435BA" w14:textId="77777777" w:rsidTr="0084514E">
        <w:tc>
          <w:tcPr>
            <w:tcW w:w="674" w:type="dxa"/>
            <w:shd w:val="clear" w:color="auto" w:fill="auto"/>
          </w:tcPr>
          <w:p w14:paraId="128E5CF5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lastRenderedPageBreak/>
              <w:t>8</w:t>
            </w:r>
          </w:p>
        </w:tc>
        <w:tc>
          <w:tcPr>
            <w:tcW w:w="4110" w:type="dxa"/>
            <w:shd w:val="clear" w:color="auto" w:fill="auto"/>
          </w:tcPr>
          <w:p w14:paraId="7A90D5A7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مكافحة الفساد </w:t>
            </w:r>
          </w:p>
        </w:tc>
        <w:tc>
          <w:tcPr>
            <w:tcW w:w="5070" w:type="dxa"/>
            <w:shd w:val="clear" w:color="auto" w:fill="auto"/>
          </w:tcPr>
          <w:p w14:paraId="21615FC8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 w:rsidR="006B521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جامعه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النهضة </w:t>
            </w:r>
          </w:p>
        </w:tc>
      </w:tr>
      <w:tr w:rsidR="007C4895" w:rsidRPr="0084514E" w14:paraId="00DF7FEE" w14:textId="77777777" w:rsidTr="0084514E">
        <w:tc>
          <w:tcPr>
            <w:tcW w:w="674" w:type="dxa"/>
            <w:shd w:val="clear" w:color="auto" w:fill="auto"/>
          </w:tcPr>
          <w:p w14:paraId="49ADF1A4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4110" w:type="dxa"/>
            <w:shd w:val="clear" w:color="auto" w:fill="auto"/>
          </w:tcPr>
          <w:p w14:paraId="311C0EF3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التعليم الهجين</w:t>
            </w:r>
          </w:p>
        </w:tc>
        <w:tc>
          <w:tcPr>
            <w:tcW w:w="5070" w:type="dxa"/>
            <w:shd w:val="clear" w:color="auto" w:fill="auto"/>
          </w:tcPr>
          <w:p w14:paraId="1C76491C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 w:rsidR="006B521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جامعه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النهضة </w:t>
            </w:r>
          </w:p>
        </w:tc>
      </w:tr>
      <w:tr w:rsidR="007C4895" w:rsidRPr="0084514E" w14:paraId="4E8B532A" w14:textId="77777777" w:rsidTr="0084514E">
        <w:tc>
          <w:tcPr>
            <w:tcW w:w="674" w:type="dxa"/>
            <w:shd w:val="clear" w:color="auto" w:fill="auto"/>
          </w:tcPr>
          <w:p w14:paraId="193B8F40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4110" w:type="dxa"/>
            <w:shd w:val="clear" w:color="auto" w:fill="auto"/>
          </w:tcPr>
          <w:p w14:paraId="1CF35029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التخطيط الإستراتيجي</w:t>
            </w:r>
          </w:p>
        </w:tc>
        <w:tc>
          <w:tcPr>
            <w:tcW w:w="5070" w:type="dxa"/>
            <w:shd w:val="clear" w:color="auto" w:fill="auto"/>
          </w:tcPr>
          <w:p w14:paraId="3D5705EE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 w:rsidR="006B521D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جامعه</w:t>
            </w:r>
            <w:r w:rsidR="0022093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بني سويف </w:t>
            </w:r>
          </w:p>
        </w:tc>
      </w:tr>
      <w:tr w:rsidR="007C4895" w:rsidRPr="0084514E" w14:paraId="5C451BA5" w14:textId="77777777" w:rsidTr="0084514E">
        <w:tc>
          <w:tcPr>
            <w:tcW w:w="674" w:type="dxa"/>
            <w:shd w:val="clear" w:color="auto" w:fill="auto"/>
          </w:tcPr>
          <w:p w14:paraId="5202505E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4110" w:type="dxa"/>
            <w:shd w:val="clear" w:color="auto" w:fill="auto"/>
          </w:tcPr>
          <w:p w14:paraId="3DD20562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النشر الدولي للبحوث العلمية</w:t>
            </w:r>
          </w:p>
        </w:tc>
        <w:tc>
          <w:tcPr>
            <w:tcW w:w="5070" w:type="dxa"/>
            <w:shd w:val="clear" w:color="auto" w:fill="auto"/>
          </w:tcPr>
          <w:p w14:paraId="3D255545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 w:rsidR="00124AC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جامعه 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بني سويف </w:t>
            </w:r>
          </w:p>
        </w:tc>
      </w:tr>
      <w:tr w:rsidR="007C4895" w:rsidRPr="0084514E" w14:paraId="0D99A314" w14:textId="77777777" w:rsidTr="0084514E">
        <w:tc>
          <w:tcPr>
            <w:tcW w:w="674" w:type="dxa"/>
            <w:shd w:val="clear" w:color="auto" w:fill="auto"/>
          </w:tcPr>
          <w:p w14:paraId="62427224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4110" w:type="dxa"/>
            <w:shd w:val="clear" w:color="auto" w:fill="auto"/>
          </w:tcPr>
          <w:p w14:paraId="2A21A9D1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إستخدام التكنولوجيا في التدريس</w:t>
            </w:r>
          </w:p>
        </w:tc>
        <w:tc>
          <w:tcPr>
            <w:tcW w:w="5070" w:type="dxa"/>
            <w:shd w:val="clear" w:color="auto" w:fill="auto"/>
          </w:tcPr>
          <w:p w14:paraId="687C8F7D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 w:rsidR="0022093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جامعه</w:t>
            </w:r>
            <w:r w:rsidR="00124AC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بني سويف </w:t>
            </w:r>
          </w:p>
        </w:tc>
      </w:tr>
      <w:tr w:rsidR="007C4895" w:rsidRPr="0084514E" w14:paraId="6D6B7932" w14:textId="77777777" w:rsidTr="0084514E">
        <w:tc>
          <w:tcPr>
            <w:tcW w:w="674" w:type="dxa"/>
            <w:shd w:val="clear" w:color="auto" w:fill="auto"/>
          </w:tcPr>
          <w:p w14:paraId="5A11E29F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4110" w:type="dxa"/>
            <w:shd w:val="clear" w:color="auto" w:fill="auto"/>
          </w:tcPr>
          <w:p w14:paraId="7B2FDBFA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مؤتمر تطوير التعليم الجامعي في العالم العربي والإسلامي في عصر العولمة.</w:t>
            </w:r>
          </w:p>
        </w:tc>
        <w:tc>
          <w:tcPr>
            <w:tcW w:w="5070" w:type="dxa"/>
            <w:shd w:val="clear" w:color="auto" w:fill="auto"/>
          </w:tcPr>
          <w:p w14:paraId="76170D70" w14:textId="77777777" w:rsidR="007C4895" w:rsidRPr="0084514E" w:rsidRDefault="007C4895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فعاليات المؤتمر بفندق تريومف يومي 23 </w:t>
            </w:r>
            <w:r w:rsidRPr="0084514E"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24 فبراير 2015 .</w:t>
            </w:r>
          </w:p>
        </w:tc>
      </w:tr>
      <w:tr w:rsidR="00232C54" w:rsidRPr="0084514E" w14:paraId="358D3921" w14:textId="77777777" w:rsidTr="00232C54">
        <w:tc>
          <w:tcPr>
            <w:tcW w:w="674" w:type="dxa"/>
            <w:shd w:val="clear" w:color="auto" w:fill="auto"/>
          </w:tcPr>
          <w:p w14:paraId="4F156893" w14:textId="77777777" w:rsidR="00232C54" w:rsidRPr="0084514E" w:rsidRDefault="00232C54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359C186" w14:textId="77777777" w:rsidR="00232C54" w:rsidRPr="0084514E" w:rsidRDefault="00232C54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البحث في مصادر المعلومات </w:t>
            </w:r>
          </w:p>
        </w:tc>
        <w:tc>
          <w:tcPr>
            <w:tcW w:w="5070" w:type="dxa"/>
            <w:shd w:val="clear" w:color="auto" w:fill="auto"/>
            <w:vAlign w:val="center"/>
          </w:tcPr>
          <w:p w14:paraId="2561D74C" w14:textId="77777777" w:rsidR="00232C54" w:rsidRPr="0084514E" w:rsidRDefault="00232C54" w:rsidP="0084514E">
            <w:pPr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مركز تنمية قدرات أعضاء هيئة التدريس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جامعه</w:t>
            </w:r>
            <w:r w:rsidRPr="0084514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النهضة</w:t>
            </w:r>
          </w:p>
        </w:tc>
      </w:tr>
    </w:tbl>
    <w:p w14:paraId="05D57B83" w14:textId="77777777" w:rsidR="007C4895" w:rsidRPr="008F0175" w:rsidRDefault="007C4895" w:rsidP="008F0175">
      <w:pPr>
        <w:jc w:val="lowKashida"/>
        <w:rPr>
          <w:rFonts w:cs="Simplified Arabic"/>
          <w:b/>
          <w:bCs/>
          <w:sz w:val="28"/>
          <w:szCs w:val="28"/>
          <w:lang w:bidi="ar-EG"/>
        </w:rPr>
      </w:pPr>
    </w:p>
    <w:sectPr w:rsidR="007C4895" w:rsidRPr="008F0175" w:rsidSect="001678EA">
      <w:pgSz w:w="11906" w:h="16838"/>
      <w:pgMar w:top="810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7023" w14:textId="77777777" w:rsidR="00ED1EBA" w:rsidRDefault="00ED1EBA" w:rsidP="00477F2B">
      <w:r>
        <w:separator/>
      </w:r>
    </w:p>
  </w:endnote>
  <w:endnote w:type="continuationSeparator" w:id="0">
    <w:p w14:paraId="477624DD" w14:textId="77777777" w:rsidR="00ED1EBA" w:rsidRDefault="00ED1EBA" w:rsidP="0047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0FD5" w14:textId="77777777" w:rsidR="00ED1EBA" w:rsidRDefault="00ED1EBA" w:rsidP="00477F2B">
      <w:r>
        <w:separator/>
      </w:r>
    </w:p>
  </w:footnote>
  <w:footnote w:type="continuationSeparator" w:id="0">
    <w:p w14:paraId="35EAE3F2" w14:textId="77777777" w:rsidR="00ED1EBA" w:rsidRDefault="00ED1EBA" w:rsidP="00477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555E"/>
    <w:multiLevelType w:val="hybridMultilevel"/>
    <w:tmpl w:val="7AF0C4FE"/>
    <w:lvl w:ilvl="0" w:tplc="E572DD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B2342"/>
    <w:multiLevelType w:val="hybridMultilevel"/>
    <w:tmpl w:val="2CF41842"/>
    <w:lvl w:ilvl="0" w:tplc="001C82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012CC"/>
    <w:multiLevelType w:val="hybridMultilevel"/>
    <w:tmpl w:val="BD920E16"/>
    <w:lvl w:ilvl="0" w:tplc="001C82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2B171B"/>
    <w:multiLevelType w:val="hybridMultilevel"/>
    <w:tmpl w:val="A690729C"/>
    <w:lvl w:ilvl="0" w:tplc="001C82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D94180"/>
    <w:multiLevelType w:val="hybridMultilevel"/>
    <w:tmpl w:val="E7ECE74A"/>
    <w:lvl w:ilvl="0" w:tplc="001C82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757024"/>
    <w:multiLevelType w:val="hybridMultilevel"/>
    <w:tmpl w:val="306A9D18"/>
    <w:lvl w:ilvl="0" w:tplc="C57CDFA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DC615E"/>
    <w:multiLevelType w:val="hybridMultilevel"/>
    <w:tmpl w:val="58645AAC"/>
    <w:lvl w:ilvl="0" w:tplc="B93A5DDC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6AC"/>
    <w:rsid w:val="000543CF"/>
    <w:rsid w:val="00082002"/>
    <w:rsid w:val="000B0909"/>
    <w:rsid w:val="000B3E5C"/>
    <w:rsid w:val="000B60BB"/>
    <w:rsid w:val="000E0EB0"/>
    <w:rsid w:val="000E27D2"/>
    <w:rsid w:val="000F4D33"/>
    <w:rsid w:val="00120423"/>
    <w:rsid w:val="00121333"/>
    <w:rsid w:val="00124ACF"/>
    <w:rsid w:val="00152CD1"/>
    <w:rsid w:val="0015551F"/>
    <w:rsid w:val="00155F33"/>
    <w:rsid w:val="001678EA"/>
    <w:rsid w:val="00181E6C"/>
    <w:rsid w:val="001A7A0D"/>
    <w:rsid w:val="001D3582"/>
    <w:rsid w:val="0022093E"/>
    <w:rsid w:val="002269D9"/>
    <w:rsid w:val="00232C54"/>
    <w:rsid w:val="0025320B"/>
    <w:rsid w:val="00265ECA"/>
    <w:rsid w:val="00267E30"/>
    <w:rsid w:val="00277BED"/>
    <w:rsid w:val="00296CB4"/>
    <w:rsid w:val="002A3D62"/>
    <w:rsid w:val="002C6CA1"/>
    <w:rsid w:val="002C6CDC"/>
    <w:rsid w:val="002D10AF"/>
    <w:rsid w:val="002D7F1A"/>
    <w:rsid w:val="002E5B57"/>
    <w:rsid w:val="003127DD"/>
    <w:rsid w:val="003200AE"/>
    <w:rsid w:val="003204DB"/>
    <w:rsid w:val="00333067"/>
    <w:rsid w:val="0033462E"/>
    <w:rsid w:val="00347872"/>
    <w:rsid w:val="003940CC"/>
    <w:rsid w:val="003D5FD1"/>
    <w:rsid w:val="0041397F"/>
    <w:rsid w:val="00423BA4"/>
    <w:rsid w:val="00434FD0"/>
    <w:rsid w:val="0044439A"/>
    <w:rsid w:val="00477F2B"/>
    <w:rsid w:val="00480181"/>
    <w:rsid w:val="004D78AC"/>
    <w:rsid w:val="00505DEC"/>
    <w:rsid w:val="00525A8C"/>
    <w:rsid w:val="005375C4"/>
    <w:rsid w:val="00557431"/>
    <w:rsid w:val="005B7078"/>
    <w:rsid w:val="005D09EA"/>
    <w:rsid w:val="005D5B77"/>
    <w:rsid w:val="005E175D"/>
    <w:rsid w:val="00603961"/>
    <w:rsid w:val="00654A13"/>
    <w:rsid w:val="00667CA4"/>
    <w:rsid w:val="006A72B8"/>
    <w:rsid w:val="006B521D"/>
    <w:rsid w:val="006D49D4"/>
    <w:rsid w:val="006F6F37"/>
    <w:rsid w:val="00712DDA"/>
    <w:rsid w:val="00721C0E"/>
    <w:rsid w:val="007718BA"/>
    <w:rsid w:val="00776703"/>
    <w:rsid w:val="007815B0"/>
    <w:rsid w:val="007A0BDD"/>
    <w:rsid w:val="007A1C2B"/>
    <w:rsid w:val="007C4803"/>
    <w:rsid w:val="007C4895"/>
    <w:rsid w:val="0082244D"/>
    <w:rsid w:val="008225B5"/>
    <w:rsid w:val="00831CE0"/>
    <w:rsid w:val="0084514E"/>
    <w:rsid w:val="0085526A"/>
    <w:rsid w:val="00855422"/>
    <w:rsid w:val="00860E1C"/>
    <w:rsid w:val="00865938"/>
    <w:rsid w:val="00897F57"/>
    <w:rsid w:val="008A0878"/>
    <w:rsid w:val="008A5335"/>
    <w:rsid w:val="008C5967"/>
    <w:rsid w:val="008E21B2"/>
    <w:rsid w:val="008F0175"/>
    <w:rsid w:val="00901A70"/>
    <w:rsid w:val="009020E3"/>
    <w:rsid w:val="0091207C"/>
    <w:rsid w:val="0092341B"/>
    <w:rsid w:val="0092713D"/>
    <w:rsid w:val="009310E2"/>
    <w:rsid w:val="00937834"/>
    <w:rsid w:val="00944671"/>
    <w:rsid w:val="00945C0E"/>
    <w:rsid w:val="00950504"/>
    <w:rsid w:val="00962577"/>
    <w:rsid w:val="00970AD8"/>
    <w:rsid w:val="00980E24"/>
    <w:rsid w:val="009816C2"/>
    <w:rsid w:val="00985034"/>
    <w:rsid w:val="009924B5"/>
    <w:rsid w:val="009A3DB3"/>
    <w:rsid w:val="009B14B0"/>
    <w:rsid w:val="009B27E5"/>
    <w:rsid w:val="009B2A36"/>
    <w:rsid w:val="009B34A1"/>
    <w:rsid w:val="009D285F"/>
    <w:rsid w:val="009D7050"/>
    <w:rsid w:val="009D7C27"/>
    <w:rsid w:val="009E1599"/>
    <w:rsid w:val="00A05D3D"/>
    <w:rsid w:val="00A228FC"/>
    <w:rsid w:val="00A40D7F"/>
    <w:rsid w:val="00A44B70"/>
    <w:rsid w:val="00A44C00"/>
    <w:rsid w:val="00A724FF"/>
    <w:rsid w:val="00A75CB9"/>
    <w:rsid w:val="00A81F1B"/>
    <w:rsid w:val="00A940C1"/>
    <w:rsid w:val="00AA3CE7"/>
    <w:rsid w:val="00AA6117"/>
    <w:rsid w:val="00AB7655"/>
    <w:rsid w:val="00AD3335"/>
    <w:rsid w:val="00AD6AAF"/>
    <w:rsid w:val="00B031D7"/>
    <w:rsid w:val="00B041C7"/>
    <w:rsid w:val="00B16D3A"/>
    <w:rsid w:val="00B21895"/>
    <w:rsid w:val="00B44342"/>
    <w:rsid w:val="00B45B47"/>
    <w:rsid w:val="00B47C55"/>
    <w:rsid w:val="00B561BE"/>
    <w:rsid w:val="00B6233F"/>
    <w:rsid w:val="00B87F49"/>
    <w:rsid w:val="00BA2ACF"/>
    <w:rsid w:val="00BC3610"/>
    <w:rsid w:val="00BE2980"/>
    <w:rsid w:val="00BE6C61"/>
    <w:rsid w:val="00BF21F0"/>
    <w:rsid w:val="00C00F65"/>
    <w:rsid w:val="00C14114"/>
    <w:rsid w:val="00C14D3E"/>
    <w:rsid w:val="00C23C40"/>
    <w:rsid w:val="00C34ECF"/>
    <w:rsid w:val="00C35ECD"/>
    <w:rsid w:val="00C36403"/>
    <w:rsid w:val="00C50B58"/>
    <w:rsid w:val="00C55BB8"/>
    <w:rsid w:val="00C562DD"/>
    <w:rsid w:val="00C61BA2"/>
    <w:rsid w:val="00CA3B80"/>
    <w:rsid w:val="00CB491C"/>
    <w:rsid w:val="00CC32A6"/>
    <w:rsid w:val="00CD3091"/>
    <w:rsid w:val="00CD38B7"/>
    <w:rsid w:val="00CE3415"/>
    <w:rsid w:val="00D24D66"/>
    <w:rsid w:val="00D366AC"/>
    <w:rsid w:val="00D419AB"/>
    <w:rsid w:val="00D6245B"/>
    <w:rsid w:val="00D7108F"/>
    <w:rsid w:val="00DB1A73"/>
    <w:rsid w:val="00DB4D23"/>
    <w:rsid w:val="00DB685D"/>
    <w:rsid w:val="00DC323E"/>
    <w:rsid w:val="00DE3E0A"/>
    <w:rsid w:val="00DF26D0"/>
    <w:rsid w:val="00E14A45"/>
    <w:rsid w:val="00E23350"/>
    <w:rsid w:val="00E30FBD"/>
    <w:rsid w:val="00E339B7"/>
    <w:rsid w:val="00E41C23"/>
    <w:rsid w:val="00E41F2C"/>
    <w:rsid w:val="00E42A69"/>
    <w:rsid w:val="00E57006"/>
    <w:rsid w:val="00E64365"/>
    <w:rsid w:val="00E877A2"/>
    <w:rsid w:val="00EB1BED"/>
    <w:rsid w:val="00EB59C2"/>
    <w:rsid w:val="00EC5FF6"/>
    <w:rsid w:val="00ED1EBA"/>
    <w:rsid w:val="00ED3820"/>
    <w:rsid w:val="00EF7BFA"/>
    <w:rsid w:val="00F11435"/>
    <w:rsid w:val="00F23DF7"/>
    <w:rsid w:val="00F358F9"/>
    <w:rsid w:val="00F36459"/>
    <w:rsid w:val="00F67081"/>
    <w:rsid w:val="00FB0963"/>
    <w:rsid w:val="00FC1E30"/>
    <w:rsid w:val="00FE2F85"/>
    <w:rsid w:val="00FF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7E9E9F"/>
  <w15:chartTrackingRefBased/>
  <w15:docId w15:val="{2180B49D-1AE6-534B-A314-8375986A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77F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77F2B"/>
    <w:rPr>
      <w:sz w:val="24"/>
      <w:szCs w:val="24"/>
    </w:rPr>
  </w:style>
  <w:style w:type="paragraph" w:styleId="Footer">
    <w:name w:val="footer"/>
    <w:basedOn w:val="Normal"/>
    <w:link w:val="FooterChar"/>
    <w:rsid w:val="00477F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77F2B"/>
    <w:rPr>
      <w:sz w:val="24"/>
      <w:szCs w:val="24"/>
    </w:rPr>
  </w:style>
  <w:style w:type="paragraph" w:styleId="BalloonText">
    <w:name w:val="Balloon Text"/>
    <w:basedOn w:val="Normal"/>
    <w:link w:val="BalloonTextChar"/>
    <w:rsid w:val="002C6C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C6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C9ABF-4C24-465B-BB87-280D718FC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</vt:lpstr>
    </vt:vector>
  </TitlesOfParts>
  <Company>&lt;egyptian hak&gt;</Company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</dc:title>
  <dc:subject/>
  <dc:creator>z1</dc:creator>
  <cp:keywords/>
  <dc:description/>
  <cp:lastModifiedBy>Mohamed Abdo saad</cp:lastModifiedBy>
  <cp:revision>4</cp:revision>
  <cp:lastPrinted>2021-07-07T10:08:00Z</cp:lastPrinted>
  <dcterms:created xsi:type="dcterms:W3CDTF">2022-01-18T07:30:00Z</dcterms:created>
  <dcterms:modified xsi:type="dcterms:W3CDTF">2022-02-21T11:11:00Z</dcterms:modified>
</cp:coreProperties>
</file>