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C9" w:rsidRPr="00AF58B1" w:rsidRDefault="00D43085" w:rsidP="007B4482">
      <w:pPr>
        <w:rPr>
          <w:rFonts w:ascii="Times New Roman" w:eastAsiaTheme="minorHAnsi" w:hAnsi="Times New Roman"/>
          <w:noProof/>
          <w:lang w:val="en-US"/>
        </w:rPr>
      </w:pPr>
      <w:r>
        <w:rPr>
          <w:i/>
          <w:noProof/>
          <w:lang w:val="en-US" w:eastAsia="en-US"/>
        </w:rPr>
        <w:drawing>
          <wp:anchor distT="0" distB="0" distL="114300" distR="114300" simplePos="0" relativeHeight="251757568" behindDoc="0" locked="0" layoutInCell="1" allowOverlap="1" wp14:anchorId="2C5A5386" wp14:editId="20431239">
            <wp:simplePos x="0" y="0"/>
            <wp:positionH relativeFrom="column">
              <wp:posOffset>4855845</wp:posOffset>
            </wp:positionH>
            <wp:positionV relativeFrom="paragraph">
              <wp:posOffset>-805180</wp:posOffset>
            </wp:positionV>
            <wp:extent cx="1452245" cy="2030730"/>
            <wp:effectExtent l="0" t="0" r="0" b="7620"/>
            <wp:wrapSquare wrapText="bothSides"/>
            <wp:docPr id="6" name="Picture 6" descr="C:\Users\El-Wattaneya\AppData\Local\Microsoft\Windows\Temporary Internet Files\Content.Outlook\NIN9YZNS\٢٠٢٤١٠٢١_٢٢٥٧٣٦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Wattaneya\AppData\Local\Microsoft\Windows\Temporary Internet Files\Content.Outlook\NIN9YZNS\٢٠٢٤١٠٢١_٢٢٥٧٣٦ (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2245"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3FC">
        <w:rPr>
          <w:noProof/>
          <w:lang w:val="en-US" w:eastAsia="en-US"/>
        </w:rPr>
        <mc:AlternateContent>
          <mc:Choice Requires="wps">
            <w:drawing>
              <wp:anchor distT="0" distB="0" distL="114300" distR="114300" simplePos="0" relativeHeight="251755520" behindDoc="0" locked="0" layoutInCell="1" allowOverlap="1" wp14:anchorId="4A28B7BA" wp14:editId="171D268D">
                <wp:simplePos x="0" y="0"/>
                <wp:positionH relativeFrom="column">
                  <wp:posOffset>4682963</wp:posOffset>
                </wp:positionH>
                <wp:positionV relativeFrom="paragraph">
                  <wp:posOffset>-891540</wp:posOffset>
                </wp:positionV>
                <wp:extent cx="1765300" cy="10908665"/>
                <wp:effectExtent l="0" t="0" r="25400" b="260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10908665"/>
                        </a:xfrm>
                        <a:prstGeom prst="rect">
                          <a:avLst/>
                        </a:prstGeom>
                        <a:solidFill>
                          <a:schemeClr val="accent6">
                            <a:lumMod val="60000"/>
                            <a:lumOff val="40000"/>
                          </a:schemeClr>
                        </a:solidFill>
                        <a:ln>
                          <a:solidFill>
                            <a:schemeClr val="bg1">
                              <a:lumMod val="75000"/>
                            </a:schemeClr>
                          </a:solidFill>
                        </a:ln>
                      </wps:spPr>
                      <wps:txbx>
                        <w:txbxContent>
                          <w:p w:rsidR="00FD0661" w:rsidRDefault="00FD0661" w:rsidP="00ED6AA0">
                            <w:pPr>
                              <w:shd w:val="clear" w:color="auto" w:fill="0070C0"/>
                              <w:rPr>
                                <w:rFonts w:ascii="Century Gothic" w:hAnsi="Century Gothic"/>
                                <w:b/>
                                <w:color w:val="00B0F0"/>
                                <w:sz w:val="28"/>
                                <w:szCs w:val="28"/>
                                <w:lang w:val="en-US"/>
                              </w:rPr>
                            </w:pPr>
                            <w:r>
                              <w:rPr>
                                <w:rFonts w:ascii="Century Gothic" w:hAnsi="Century Gothic"/>
                                <w:b/>
                                <w:color w:val="00B0F0"/>
                                <w:sz w:val="28"/>
                                <w:szCs w:val="2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368.75pt;margin-top:-70.2pt;width:139pt;height:858.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" fillcolor="#fabf8f [1945]" strokecolor="#bfbfbf [2412]">
                <v:textbox>
                  <w:txbxContent>
                    <w:p w:rsidR="00FD0661" w:rsidRDefault="00FD0661" w:rsidP="00ED6AA0">
                      <w:pPr>
                        <w:shd w:val="clear" w:color="auto" w:fill="0070C0"/>
                        <w:rPr>
                          <w:rFonts w:ascii="Century Gothic" w:hAnsi="Century Gothic"/>
                          <w:b/>
                          <w:color w:val="00B0F0"/>
                          <w:sz w:val="28"/>
                          <w:szCs w:val="28"/>
                          <w:lang w:val="en-US"/>
                        </w:rPr>
                      </w:pPr>
                      <w:r>
                        <w:rPr>
                          <w:rFonts w:ascii="Century Gothic" w:hAnsi="Century Gothic"/>
                          <w:b/>
                          <w:color w:val="00B0F0"/>
                          <w:sz w:val="28"/>
                          <w:szCs w:val="28"/>
                          <w:lang w:val="en-US"/>
                        </w:rPr>
                        <w:t xml:space="preserve"> </w:t>
                      </w:r>
                    </w:p>
                  </w:txbxContent>
                </v:textbox>
              </v:rect>
            </w:pict>
          </mc:Fallback>
        </mc:AlternateContent>
      </w:r>
      <w:r w:rsidR="00AF58B1">
        <w:rPr>
          <w:noProof/>
          <w:lang w:val="en-US" w:eastAsia="en-US"/>
        </w:rPr>
        <mc:AlternateContent>
          <mc:Choice Requires="wps">
            <w:drawing>
              <wp:anchor distT="0" distB="0" distL="114300" distR="114300" simplePos="0" relativeHeight="251750400" behindDoc="0" locked="0" layoutInCell="1" allowOverlap="1" wp14:anchorId="545CA9BE" wp14:editId="01E8B28C">
                <wp:simplePos x="0" y="0"/>
                <wp:positionH relativeFrom="margin">
                  <wp:posOffset>-142875</wp:posOffset>
                </wp:positionH>
                <wp:positionV relativeFrom="paragraph">
                  <wp:posOffset>109855</wp:posOffset>
                </wp:positionV>
                <wp:extent cx="3981450" cy="933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981450" cy="933450"/>
                        </a:xfrm>
                        <a:prstGeom prst="rect">
                          <a:avLst/>
                        </a:prstGeom>
                        <a:solidFill>
                          <a:schemeClr val="accent6">
                            <a:lumMod val="60000"/>
                            <a:lumOff val="40000"/>
                          </a:schemeClr>
                        </a:solidFill>
                        <a:ln w="6350">
                          <a:noFill/>
                        </a:ln>
                      </wps:spPr>
                      <wps:txbx>
                        <w:txbxContent>
                          <w:p w:rsidR="00FD0661" w:rsidRPr="0065673D" w:rsidRDefault="00FD0661" w:rsidP="00AF58B1">
                            <w:pPr>
                              <w:pStyle w:val="NoSpacing"/>
                              <w:jc w:val="center"/>
                              <w:rPr>
                                <w:rFonts w:asciiTheme="majorBidi" w:hAnsiTheme="majorBidi" w:cstheme="majorBidi"/>
                                <w:b/>
                                <w:sz w:val="28"/>
                                <w:szCs w:val="28"/>
                              </w:rPr>
                            </w:pPr>
                            <w:r w:rsidRPr="0065673D">
                              <w:rPr>
                                <w:rFonts w:asciiTheme="majorBidi" w:hAnsiTheme="majorBidi" w:cstheme="majorBidi"/>
                                <w:b/>
                                <w:sz w:val="28"/>
                                <w:szCs w:val="28"/>
                              </w:rPr>
                              <w:t xml:space="preserve">Omnia Ahmed Mohammed </w:t>
                            </w:r>
                            <w:proofErr w:type="spellStart"/>
                            <w:r w:rsidRPr="0065673D">
                              <w:rPr>
                                <w:rFonts w:asciiTheme="majorBidi" w:hAnsiTheme="majorBidi" w:cstheme="majorBidi"/>
                                <w:b/>
                                <w:sz w:val="28"/>
                                <w:szCs w:val="28"/>
                              </w:rPr>
                              <w:t>Abd</w:t>
                            </w:r>
                            <w:proofErr w:type="spellEnd"/>
                            <w:r w:rsidRPr="0065673D">
                              <w:rPr>
                                <w:rFonts w:asciiTheme="majorBidi" w:hAnsiTheme="majorBidi" w:cstheme="majorBidi"/>
                                <w:b/>
                                <w:sz w:val="28"/>
                                <w:szCs w:val="28"/>
                              </w:rPr>
                              <w:t xml:space="preserve"> El-</w:t>
                            </w:r>
                            <w:proofErr w:type="spellStart"/>
                            <w:r w:rsidRPr="0065673D">
                              <w:rPr>
                                <w:rFonts w:asciiTheme="majorBidi" w:hAnsiTheme="majorBidi" w:cstheme="majorBidi"/>
                                <w:b/>
                                <w:sz w:val="28"/>
                                <w:szCs w:val="28"/>
                              </w:rPr>
                              <w:t>Ghafar</w:t>
                            </w:r>
                            <w:proofErr w:type="spellEnd"/>
                          </w:p>
                          <w:p w:rsidR="00FD0661" w:rsidRPr="0065673D" w:rsidRDefault="00FD0661" w:rsidP="00AF58B1">
                            <w:pPr>
                              <w:pStyle w:val="NoSpacing"/>
                              <w:jc w:val="center"/>
                              <w:rPr>
                                <w:rStyle w:val="Hyperlink"/>
                                <w:rFonts w:asciiTheme="majorBidi" w:hAnsiTheme="majorBidi" w:cstheme="majorBidi"/>
                                <w:b/>
                                <w:sz w:val="24"/>
                                <w:szCs w:val="24"/>
                              </w:rPr>
                            </w:pPr>
                            <w:r w:rsidRPr="0065673D">
                              <w:rPr>
                                <w:rFonts w:asciiTheme="majorBidi" w:hAnsiTheme="majorBidi" w:cstheme="majorBidi"/>
                                <w:b/>
                                <w:sz w:val="24"/>
                                <w:szCs w:val="24"/>
                              </w:rPr>
                              <w:t>E-mail:</w:t>
                            </w:r>
                            <w:r w:rsidRPr="0065673D">
                              <w:rPr>
                                <w:b/>
                                <w:sz w:val="24"/>
                                <w:szCs w:val="24"/>
                              </w:rPr>
                              <w:t xml:space="preserve"> </w:t>
                            </w:r>
                            <w:hyperlink r:id="rId10" w:history="1">
                              <w:r w:rsidRPr="0065673D">
                                <w:rPr>
                                  <w:rStyle w:val="Hyperlink"/>
                                  <w:rFonts w:asciiTheme="majorBidi" w:hAnsiTheme="majorBidi" w:cstheme="majorBidi"/>
                                  <w:b/>
                                  <w:sz w:val="24"/>
                                  <w:szCs w:val="24"/>
                                </w:rPr>
                                <w:t>omnia.mohamed@nub.edu.eg</w:t>
                              </w:r>
                            </w:hyperlink>
                          </w:p>
                          <w:p w:rsidR="00FD0661" w:rsidRPr="0065673D" w:rsidRDefault="00FD0661" w:rsidP="00AF58B1">
                            <w:pPr>
                              <w:pStyle w:val="NoSpacing"/>
                              <w:jc w:val="center"/>
                              <w:rPr>
                                <w:rFonts w:asciiTheme="majorBidi" w:hAnsiTheme="majorBidi" w:cstheme="majorBidi"/>
                                <w:b/>
                                <w:sz w:val="24"/>
                                <w:szCs w:val="24"/>
                              </w:rPr>
                            </w:pPr>
                            <w:r w:rsidRPr="0065673D">
                              <w:rPr>
                                <w:b/>
                                <w:sz w:val="24"/>
                                <w:szCs w:val="24"/>
                              </w:rPr>
                              <w:t xml:space="preserve">                 </w:t>
                            </w:r>
                            <w:hyperlink r:id="rId11" w:history="1">
                              <w:r w:rsidRPr="0065673D">
                                <w:rPr>
                                  <w:rStyle w:val="Hyperlink"/>
                                  <w:rFonts w:asciiTheme="majorBidi" w:hAnsiTheme="majorBidi" w:cstheme="majorBidi"/>
                                  <w:b/>
                                  <w:sz w:val="24"/>
                                  <w:szCs w:val="24"/>
                                </w:rPr>
                                <w:t>omneaahmed25@yahoo.com</w:t>
                              </w:r>
                            </w:hyperlink>
                          </w:p>
                          <w:p w:rsidR="00FD0661" w:rsidRPr="0065673D" w:rsidRDefault="00FD0661" w:rsidP="00AF58B1">
                            <w:pPr>
                              <w:pStyle w:val="NoSpacing"/>
                              <w:jc w:val="center"/>
                              <w:rPr>
                                <w:rFonts w:asciiTheme="majorBidi" w:hAnsiTheme="majorBidi" w:cstheme="majorBidi"/>
                                <w:b/>
                                <w:sz w:val="24"/>
                                <w:szCs w:val="24"/>
                              </w:rPr>
                            </w:pPr>
                            <w:r w:rsidRPr="0065673D">
                              <w:rPr>
                                <w:rFonts w:asciiTheme="majorBidi" w:hAnsiTheme="majorBidi" w:cstheme="majorBidi"/>
                                <w:b/>
                                <w:sz w:val="24"/>
                                <w:szCs w:val="24"/>
                              </w:rPr>
                              <w:t>Mobile: 01110062214/ 01007828670</w:t>
                            </w:r>
                          </w:p>
                          <w:p w:rsidR="00FD0661" w:rsidRPr="0065673D" w:rsidRDefault="00FD0661">
                            <w:pPr>
                              <w:rPr>
                                <w:b/>
                                <w:lang w:val="en-GB"/>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1.25pt;margin-top:8.65pt;width:313.5pt;height:73.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" fillcolor="#fabf8f [1945]" stroked="f" strokeweight=".5pt">
                <v:textbox>
                  <w:txbxContent>
                    <w:p w:rsidR="00FD0661" w:rsidRPr="0065673D" w:rsidRDefault="00FD0661" w:rsidP="00AF58B1">
                      <w:pPr>
                        <w:pStyle w:val="NoSpacing"/>
                        <w:jc w:val="center"/>
                        <w:rPr>
                          <w:rFonts w:asciiTheme="majorBidi" w:hAnsiTheme="majorBidi" w:cstheme="majorBidi"/>
                          <w:b/>
                          <w:sz w:val="28"/>
                          <w:szCs w:val="28"/>
                        </w:rPr>
                      </w:pPr>
                      <w:r w:rsidRPr="0065673D">
                        <w:rPr>
                          <w:rFonts w:asciiTheme="majorBidi" w:hAnsiTheme="majorBidi" w:cstheme="majorBidi"/>
                          <w:b/>
                          <w:sz w:val="28"/>
                          <w:szCs w:val="28"/>
                        </w:rPr>
                        <w:t xml:space="preserve">Omnia Ahmed Mohammed </w:t>
                      </w:r>
                      <w:proofErr w:type="spellStart"/>
                      <w:r w:rsidRPr="0065673D">
                        <w:rPr>
                          <w:rFonts w:asciiTheme="majorBidi" w:hAnsiTheme="majorBidi" w:cstheme="majorBidi"/>
                          <w:b/>
                          <w:sz w:val="28"/>
                          <w:szCs w:val="28"/>
                        </w:rPr>
                        <w:t>Abd</w:t>
                      </w:r>
                      <w:proofErr w:type="spellEnd"/>
                      <w:r w:rsidRPr="0065673D">
                        <w:rPr>
                          <w:rFonts w:asciiTheme="majorBidi" w:hAnsiTheme="majorBidi" w:cstheme="majorBidi"/>
                          <w:b/>
                          <w:sz w:val="28"/>
                          <w:szCs w:val="28"/>
                        </w:rPr>
                        <w:t xml:space="preserve"> El-</w:t>
                      </w:r>
                      <w:proofErr w:type="spellStart"/>
                      <w:r w:rsidRPr="0065673D">
                        <w:rPr>
                          <w:rFonts w:asciiTheme="majorBidi" w:hAnsiTheme="majorBidi" w:cstheme="majorBidi"/>
                          <w:b/>
                          <w:sz w:val="28"/>
                          <w:szCs w:val="28"/>
                        </w:rPr>
                        <w:t>Ghafar</w:t>
                      </w:r>
                      <w:proofErr w:type="spellEnd"/>
                    </w:p>
                    <w:p w:rsidR="00FD0661" w:rsidRPr="0065673D" w:rsidRDefault="00FD0661" w:rsidP="00AF58B1">
                      <w:pPr>
                        <w:pStyle w:val="NoSpacing"/>
                        <w:jc w:val="center"/>
                        <w:rPr>
                          <w:rStyle w:val="Hyperlink"/>
                          <w:rFonts w:asciiTheme="majorBidi" w:hAnsiTheme="majorBidi" w:cstheme="majorBidi"/>
                          <w:b/>
                          <w:sz w:val="24"/>
                          <w:szCs w:val="24"/>
                        </w:rPr>
                      </w:pPr>
                      <w:r w:rsidRPr="0065673D">
                        <w:rPr>
                          <w:rFonts w:asciiTheme="majorBidi" w:hAnsiTheme="majorBidi" w:cstheme="majorBidi"/>
                          <w:b/>
                          <w:sz w:val="24"/>
                          <w:szCs w:val="24"/>
                        </w:rPr>
                        <w:t>E-mail:</w:t>
                      </w:r>
                      <w:r w:rsidRPr="0065673D">
                        <w:rPr>
                          <w:b/>
                          <w:sz w:val="24"/>
                          <w:szCs w:val="24"/>
                        </w:rPr>
                        <w:t xml:space="preserve"> </w:t>
                      </w:r>
                      <w:hyperlink r:id="rId12" w:history="1">
                        <w:r w:rsidRPr="0065673D">
                          <w:rPr>
                            <w:rStyle w:val="Hyperlink"/>
                            <w:rFonts w:asciiTheme="majorBidi" w:hAnsiTheme="majorBidi" w:cstheme="majorBidi"/>
                            <w:b/>
                            <w:sz w:val="24"/>
                            <w:szCs w:val="24"/>
                          </w:rPr>
                          <w:t>omnia.mohamed@nub.edu.eg</w:t>
                        </w:r>
                      </w:hyperlink>
                    </w:p>
                    <w:p w:rsidR="00FD0661" w:rsidRPr="0065673D" w:rsidRDefault="00FD0661" w:rsidP="00AF58B1">
                      <w:pPr>
                        <w:pStyle w:val="NoSpacing"/>
                        <w:jc w:val="center"/>
                        <w:rPr>
                          <w:rFonts w:asciiTheme="majorBidi" w:hAnsiTheme="majorBidi" w:cstheme="majorBidi"/>
                          <w:b/>
                          <w:sz w:val="24"/>
                          <w:szCs w:val="24"/>
                        </w:rPr>
                      </w:pPr>
                      <w:r w:rsidRPr="0065673D">
                        <w:rPr>
                          <w:b/>
                          <w:sz w:val="24"/>
                          <w:szCs w:val="24"/>
                        </w:rPr>
                        <w:t xml:space="preserve">                 </w:t>
                      </w:r>
                      <w:hyperlink r:id="rId13" w:history="1">
                        <w:r w:rsidRPr="0065673D">
                          <w:rPr>
                            <w:rStyle w:val="Hyperlink"/>
                            <w:rFonts w:asciiTheme="majorBidi" w:hAnsiTheme="majorBidi" w:cstheme="majorBidi"/>
                            <w:b/>
                            <w:sz w:val="24"/>
                            <w:szCs w:val="24"/>
                          </w:rPr>
                          <w:t>omneaahmed25@yahoo.com</w:t>
                        </w:r>
                      </w:hyperlink>
                    </w:p>
                    <w:p w:rsidR="00FD0661" w:rsidRPr="0065673D" w:rsidRDefault="00FD0661" w:rsidP="00AF58B1">
                      <w:pPr>
                        <w:pStyle w:val="NoSpacing"/>
                        <w:jc w:val="center"/>
                        <w:rPr>
                          <w:rFonts w:asciiTheme="majorBidi" w:hAnsiTheme="majorBidi" w:cstheme="majorBidi"/>
                          <w:b/>
                          <w:sz w:val="24"/>
                          <w:szCs w:val="24"/>
                        </w:rPr>
                      </w:pPr>
                      <w:r w:rsidRPr="0065673D">
                        <w:rPr>
                          <w:rFonts w:asciiTheme="majorBidi" w:hAnsiTheme="majorBidi" w:cstheme="majorBidi"/>
                          <w:b/>
                          <w:sz w:val="24"/>
                          <w:szCs w:val="24"/>
                        </w:rPr>
                        <w:t>Mobile: 01110062214/ 01007828670</w:t>
                      </w:r>
                    </w:p>
                    <w:p w:rsidR="00FD0661" w:rsidRPr="0065673D" w:rsidRDefault="00FD0661">
                      <w:pPr>
                        <w:rPr>
                          <w:b/>
                          <w:lang w:val="en-GB"/>
                        </w:rPr>
                      </w:pPr>
                    </w:p>
                  </w:txbxContent>
                </v:textbox>
                <w10:wrap anchorx="margin"/>
              </v:shape>
            </w:pict>
          </mc:Fallback>
        </mc:AlternateContent>
      </w:r>
      <w:r w:rsidR="00AF58B1">
        <w:rPr>
          <w:noProof/>
          <w:lang w:val="en-US" w:eastAsia="en-US"/>
        </w:rPr>
        <mc:AlternateContent>
          <mc:Choice Requires="wps">
            <w:drawing>
              <wp:anchor distT="0" distB="0" distL="114300" distR="114300" simplePos="0" relativeHeight="251621373" behindDoc="0" locked="0" layoutInCell="1" allowOverlap="1" wp14:anchorId="57165423" wp14:editId="0EA6B429">
                <wp:simplePos x="0" y="0"/>
                <wp:positionH relativeFrom="page">
                  <wp:align>left</wp:align>
                </wp:positionH>
                <wp:positionV relativeFrom="paragraph">
                  <wp:posOffset>5080</wp:posOffset>
                </wp:positionV>
                <wp:extent cx="7694295" cy="1114425"/>
                <wp:effectExtent l="0" t="0" r="1905" b="9525"/>
                <wp:wrapNone/>
                <wp:docPr id="60" name="Rectángulo 60"/>
                <wp:cNvGraphicFramePr/>
                <a:graphic xmlns:a="http://schemas.openxmlformats.org/drawingml/2006/main">
                  <a:graphicData uri="http://schemas.microsoft.com/office/word/2010/wordprocessingShape">
                    <wps:wsp>
                      <wps:cNvSpPr/>
                      <wps:spPr>
                        <a:xfrm>
                          <a:off x="0" y="0"/>
                          <a:ext cx="7694295" cy="111442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2E4782" id="Rectángulo 60" o:spid="_x0000_s1026" style="position:absolute;left:0;text-align:left;margin-left:0;margin-top:.4pt;width:605.85pt;height:87.75pt;z-index:25162137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" fillcolor="#fabf8f [1945]" stroked="f" strokeweight="2pt">
                <w10:wrap anchorx="page"/>
              </v:rect>
            </w:pict>
          </mc:Fallback>
        </mc:AlternateContent>
      </w:r>
    </w:p>
    <w:p w:rsidR="00AF58B1" w:rsidRPr="0064194E" w:rsidRDefault="00D43085" w:rsidP="00AF58B1">
      <w:pPr>
        <w:pStyle w:val="NoSpacing"/>
        <w:jc w:val="center"/>
        <w:rPr>
          <w:rStyle w:val="Hyperlink"/>
          <w:rFonts w:asciiTheme="majorBidi" w:hAnsiTheme="majorBidi" w:cstheme="majorBidi"/>
          <w:bCs/>
          <w:sz w:val="28"/>
          <w:szCs w:val="28"/>
        </w:rPr>
      </w:pPr>
      <w:r w:rsidRPr="00D43085">
        <w:rPr>
          <w:i/>
          <w:noProof/>
          <w:lang w:val="en-US"/>
        </w:rPr>
        <w:t xml:space="preserve"> </w:t>
      </w:r>
      <w:r w:rsidR="00AF58B1" w:rsidRPr="00BD6A67">
        <w:rPr>
          <w:rFonts w:asciiTheme="majorBidi" w:hAnsiTheme="majorBidi" w:cstheme="majorBidi"/>
          <w:bCs/>
          <w:sz w:val="28"/>
          <w:szCs w:val="28"/>
        </w:rPr>
        <w:t>E-mail:</w:t>
      </w:r>
      <w:r w:rsidR="00AF58B1">
        <w:t xml:space="preserve"> </w:t>
      </w:r>
      <w:hyperlink r:id="rId14" w:history="1">
        <w:r w:rsidR="00AF58B1" w:rsidRPr="0064194E">
          <w:rPr>
            <w:rStyle w:val="Hyperlink"/>
            <w:rFonts w:asciiTheme="majorBidi" w:hAnsiTheme="majorBidi" w:cstheme="majorBidi"/>
            <w:bCs/>
            <w:sz w:val="28"/>
            <w:szCs w:val="28"/>
          </w:rPr>
          <w:t>omnia.mohamed@nub.edu.eg</w:t>
        </w:r>
      </w:hyperlink>
    </w:p>
    <w:p w:rsidR="00AF58B1" w:rsidRPr="00BD6A67" w:rsidRDefault="00AF58B1" w:rsidP="00AF58B1">
      <w:pPr>
        <w:pStyle w:val="NoSpacing"/>
        <w:jc w:val="center"/>
        <w:rPr>
          <w:rFonts w:asciiTheme="majorBidi" w:hAnsiTheme="majorBidi" w:cstheme="majorBidi"/>
          <w:bCs/>
          <w:sz w:val="28"/>
          <w:szCs w:val="28"/>
        </w:rPr>
      </w:pPr>
      <w:r>
        <w:t xml:space="preserve">                 </w:t>
      </w:r>
      <w:hyperlink r:id="rId15" w:history="1">
        <w:r w:rsidRPr="00401561">
          <w:rPr>
            <w:rStyle w:val="Hyperlink"/>
            <w:rFonts w:asciiTheme="majorBidi" w:hAnsiTheme="majorBidi" w:cstheme="majorBidi"/>
            <w:bCs/>
            <w:sz w:val="28"/>
            <w:szCs w:val="28"/>
          </w:rPr>
          <w:t>omneaahmed25@yahoo.com</w:t>
        </w:r>
      </w:hyperlink>
    </w:p>
    <w:p w:rsidR="00AF58B1" w:rsidRPr="00BD6A67" w:rsidRDefault="00AF58B1" w:rsidP="00AF58B1">
      <w:pPr>
        <w:pStyle w:val="NoSpacing"/>
        <w:jc w:val="center"/>
        <w:rPr>
          <w:rFonts w:asciiTheme="majorBidi" w:hAnsiTheme="majorBidi" w:cstheme="majorBidi"/>
          <w:bCs/>
          <w:sz w:val="28"/>
          <w:szCs w:val="28"/>
        </w:rPr>
      </w:pPr>
      <w:r w:rsidRPr="00BD6A67">
        <w:rPr>
          <w:rFonts w:asciiTheme="majorBidi" w:hAnsiTheme="majorBidi" w:cstheme="majorBidi"/>
          <w:bCs/>
          <w:sz w:val="28"/>
          <w:szCs w:val="28"/>
        </w:rPr>
        <w:t>Mobile: 01110062214</w:t>
      </w:r>
    </w:p>
    <w:p w:rsidR="00AF58B1" w:rsidRPr="00AF58B1" w:rsidRDefault="00AF58B1" w:rsidP="00AF58B1">
      <w:pPr>
        <w:rPr>
          <w:rFonts w:asciiTheme="majorBidi" w:hAnsiTheme="majorBidi" w:cstheme="majorBidi"/>
          <w:bCs/>
          <w:sz w:val="28"/>
          <w:szCs w:val="28"/>
          <w:lang w:val="en-GB"/>
        </w:rPr>
      </w:pPr>
    </w:p>
    <w:p w:rsidR="007B4482" w:rsidRPr="007B4482" w:rsidRDefault="005E7EB5" w:rsidP="007B4482">
      <w:r>
        <w:rPr>
          <w:noProof/>
          <w:lang w:val="en-US" w:eastAsia="en-US"/>
        </w:rPr>
        <mc:AlternateContent>
          <mc:Choice Requires="wps">
            <w:drawing>
              <wp:anchor distT="0" distB="0" distL="114300" distR="114300" simplePos="0" relativeHeight="251670528" behindDoc="0" locked="0" layoutInCell="1" allowOverlap="1" wp14:anchorId="6A592A25" wp14:editId="1757A0B9">
                <wp:simplePos x="0" y="0"/>
                <wp:positionH relativeFrom="column">
                  <wp:posOffset>-1355725</wp:posOffset>
                </wp:positionH>
                <wp:positionV relativeFrom="paragraph">
                  <wp:posOffset>-416560</wp:posOffset>
                </wp:positionV>
                <wp:extent cx="144145" cy="0"/>
                <wp:effectExtent l="10160" t="13970" r="7620" b="5080"/>
                <wp:wrapNone/>
                <wp:docPr id="1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3649E3" id="_x0000_t32" coordsize="21600,21600" o:spt="32" o:oned="t" path="m,l21600,21600e" filled="f">
                <v:path arrowok="t" fillok="f" o:connecttype="none"/>
                <o:lock v:ext="edit" shapetype="t"/>
              </v:shapetype>
              <v:shape id="AutoShape 215" o:spid="_x0000_s1026" type="#_x0000_t32" style="position:absolute;margin-left:-106.75pt;margin-top:-32.8pt;width:11.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" strokecolor="#00b0f0"/>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582F8227" wp14:editId="17BD9634">
                <wp:simplePos x="0" y="0"/>
                <wp:positionH relativeFrom="column">
                  <wp:posOffset>-1420495</wp:posOffset>
                </wp:positionH>
                <wp:positionV relativeFrom="paragraph">
                  <wp:posOffset>224790</wp:posOffset>
                </wp:positionV>
                <wp:extent cx="635" cy="3194050"/>
                <wp:effectExtent l="12065" t="7620" r="6350" b="8255"/>
                <wp:wrapNone/>
                <wp:docPr id="1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E57EED" id="AutoShape 212" o:spid="_x0000_s1026" type="#_x0000_t32" style="position:absolute;margin-left:-111.85pt;margin-top:17.7pt;width:.05pt;height: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" strokecolor="#00b0f0"/>
            </w:pict>
          </mc:Fallback>
        </mc:AlternateContent>
      </w:r>
    </w:p>
    <w:p w:rsidR="00AF58B1" w:rsidRPr="008B7B9A" w:rsidRDefault="0082438E" w:rsidP="003253FC">
      <w:pPr>
        <w:pStyle w:val="NoSpacing"/>
        <w:shd w:val="clear" w:color="auto" w:fill="DBE5F1" w:themeFill="accent1" w:themeFillTint="33"/>
        <w:tabs>
          <w:tab w:val="left" w:pos="3990"/>
        </w:tabs>
        <w:spacing w:after="240"/>
        <w:ind w:left="-993" w:hanging="283"/>
        <w:rPr>
          <w:rFonts w:ascii="Arial Black" w:eastAsia="Times New Roman" w:hAnsi="Arial Black"/>
          <w:b/>
          <w:caps/>
          <w:color w:val="FF0000"/>
          <w:sz w:val="24"/>
          <w:szCs w:val="24"/>
          <w:u w:val="single"/>
          <w:lang w:eastAsia="en-GB"/>
        </w:rPr>
      </w:pPr>
      <w:r w:rsidRPr="008B7B9A">
        <w:rPr>
          <w:noProof/>
          <w:lang w:val="en-US"/>
        </w:rPr>
        <mc:AlternateContent>
          <mc:Choice Requires="wps">
            <w:drawing>
              <wp:anchor distT="0" distB="0" distL="114300" distR="114300" simplePos="0" relativeHeight="251756544" behindDoc="0" locked="0" layoutInCell="1" allowOverlap="1" wp14:anchorId="7A22F630" wp14:editId="2A4B7CC2">
                <wp:simplePos x="0" y="0"/>
                <wp:positionH relativeFrom="page">
                  <wp:posOffset>5810250</wp:posOffset>
                </wp:positionH>
                <wp:positionV relativeFrom="paragraph">
                  <wp:posOffset>17780</wp:posOffset>
                </wp:positionV>
                <wp:extent cx="1676400" cy="230505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676400" cy="2305050"/>
                        </a:xfrm>
                        <a:prstGeom prst="rect">
                          <a:avLst/>
                        </a:prstGeom>
                        <a:noFill/>
                        <a:ln w="6350">
                          <a:noFill/>
                        </a:ln>
                      </wps:spPr>
                      <wps:txbx>
                        <w:txbxContent>
                          <w:p w:rsidR="00FD0661" w:rsidRDefault="00FD0661" w:rsidP="0082438E">
                            <w:pPr>
                              <w:jc w:val="center"/>
                              <w:rPr>
                                <w:b/>
                                <w:bCs/>
                                <w:color w:val="FFFFFF" w:themeColor="background1"/>
                                <w:lang w:val="en-US"/>
                                <w14:glow w14:rad="63500">
                                  <w14:schemeClr w14:val="accent2">
                                    <w14:alpha w14:val="60000"/>
                                    <w14:satMod w14:val="175000"/>
                                  </w14:schemeClr>
                                </w14:glow>
                              </w:rPr>
                            </w:pPr>
                            <w:r w:rsidRPr="00302CB6">
                              <w:rPr>
                                <w:b/>
                                <w:bCs/>
                                <w:color w:val="FFFFFF" w:themeColor="background1"/>
                                <w:lang w:val="en-US"/>
                                <w14:glow w14:rad="63500">
                                  <w14:schemeClr w14:val="accent2">
                                    <w14:alpha w14:val="60000"/>
                                    <w14:satMod w14:val="175000"/>
                                  </w14:schemeClr>
                                </w14:glow>
                              </w:rPr>
                              <w:t>Assistant Professor</w:t>
                            </w:r>
                            <w:r w:rsidRPr="0065673D">
                              <w:rPr>
                                <w:b/>
                                <w:bCs/>
                                <w:color w:val="FFFFFF" w:themeColor="background1"/>
                                <w:lang w:val="en-US"/>
                                <w14:glow w14:rad="63500">
                                  <w14:schemeClr w14:val="accent2">
                                    <w14:alpha w14:val="60000"/>
                                    <w14:satMod w14:val="175000"/>
                                  </w14:schemeClr>
                                </w14:glow>
                              </w:rPr>
                              <w:t xml:space="preserve"> of Pharmacology and Toxicology</w:t>
                            </w:r>
                          </w:p>
                          <w:p w:rsidR="00FD0661" w:rsidRDefault="00FD0661" w:rsidP="0082438E">
                            <w:pPr>
                              <w:jc w:val="center"/>
                              <w:rPr>
                                <w:b/>
                                <w:bCs/>
                                <w:color w:val="FFFFFF" w:themeColor="background1"/>
                                <w:lang w:val="en-US"/>
                                <w14:glow w14:rad="63500">
                                  <w14:schemeClr w14:val="accent2">
                                    <w14:alpha w14:val="60000"/>
                                    <w14:satMod w14:val="175000"/>
                                  </w14:schemeClr>
                                </w14:glow>
                              </w:rPr>
                            </w:pPr>
                          </w:p>
                          <w:p w:rsidR="00FD0661" w:rsidRPr="0065673D" w:rsidRDefault="00FD0661" w:rsidP="00302CB6">
                            <w:pPr>
                              <w:jc w:val="center"/>
                              <w:rPr>
                                <w:b/>
                                <w:bCs/>
                                <w:color w:val="FFFFFF" w:themeColor="background1"/>
                                <w:lang w:val="en-US"/>
                                <w14:glow w14:rad="63500">
                                  <w14:schemeClr w14:val="accent2">
                                    <w14:alpha w14:val="60000"/>
                                    <w14:satMod w14:val="175000"/>
                                  </w14:schemeClr>
                                </w14:glow>
                              </w:rPr>
                            </w:pPr>
                            <w:r>
                              <w:rPr>
                                <w:b/>
                                <w:bCs/>
                                <w:color w:val="FFFFFF" w:themeColor="background1"/>
                                <w:lang w:val="en-US"/>
                                <w14:glow w14:rad="63500">
                                  <w14:schemeClr w14:val="accent2">
                                    <w14:alpha w14:val="60000"/>
                                    <w14:satMod w14:val="175000"/>
                                  </w14:schemeClr>
                                </w14:glow>
                              </w:rPr>
                              <w:t xml:space="preserve">Head of department of </w:t>
                            </w:r>
                            <w:r w:rsidRPr="0065673D">
                              <w:rPr>
                                <w:b/>
                                <w:bCs/>
                                <w:color w:val="FFFFFF" w:themeColor="background1"/>
                                <w:lang w:val="en-US"/>
                                <w14:glow w14:rad="63500">
                                  <w14:schemeClr w14:val="accent2">
                                    <w14:alpha w14:val="60000"/>
                                    <w14:satMod w14:val="175000"/>
                                  </w14:schemeClr>
                                </w14:glow>
                              </w:rPr>
                              <w:t xml:space="preserve">Pharmacology and </w:t>
                            </w:r>
                            <w:proofErr w:type="gramStart"/>
                            <w:r w:rsidRPr="0065673D">
                              <w:rPr>
                                <w:b/>
                                <w:bCs/>
                                <w:color w:val="FFFFFF" w:themeColor="background1"/>
                                <w:lang w:val="en-US"/>
                                <w14:glow w14:rad="63500">
                                  <w14:schemeClr w14:val="accent2">
                                    <w14:alpha w14:val="60000"/>
                                    <w14:satMod w14:val="175000"/>
                                  </w14:schemeClr>
                                </w14:glow>
                              </w:rPr>
                              <w:t xml:space="preserve">Toxicology </w:t>
                            </w:r>
                            <w:r>
                              <w:rPr>
                                <w:b/>
                                <w:bCs/>
                                <w:color w:val="FFFFFF" w:themeColor="background1"/>
                                <w:lang w:val="en-US"/>
                                <w14:glow w14:rad="63500">
                                  <w14:schemeClr w14:val="accent2">
                                    <w14:alpha w14:val="60000"/>
                                    <w14:satMod w14:val="175000"/>
                                  </w14:schemeClr>
                                </w14:glow>
                              </w:rPr>
                              <w:t>,</w:t>
                            </w:r>
                            <w:proofErr w:type="gramEnd"/>
                            <w:r>
                              <w:rPr>
                                <w:b/>
                                <w:bCs/>
                                <w:color w:val="FFFFFF" w:themeColor="background1"/>
                                <w:lang w:val="en-US"/>
                                <w14:glow w14:rad="63500">
                                  <w14:schemeClr w14:val="accent2">
                                    <w14:alpha w14:val="60000"/>
                                    <w14:satMod w14:val="175000"/>
                                  </w14:schemeClr>
                                </w14:glow>
                              </w:rPr>
                              <w:t xml:space="preserve"> </w:t>
                            </w:r>
                            <w:r w:rsidRPr="0065673D">
                              <w:rPr>
                                <w:b/>
                                <w:bCs/>
                                <w:color w:val="FFFFFF" w:themeColor="background1"/>
                                <w:lang w:val="en-US"/>
                                <w14:glow w14:rad="63500">
                                  <w14:schemeClr w14:val="accent2">
                                    <w14:alpha w14:val="60000"/>
                                    <w14:satMod w14:val="175000"/>
                                  </w14:schemeClr>
                                </w14:glow>
                              </w:rPr>
                              <w:t xml:space="preserve">Faculty of pharmacy, </w:t>
                            </w:r>
                            <w:proofErr w:type="spellStart"/>
                            <w:r w:rsidRPr="0065673D">
                              <w:rPr>
                                <w:b/>
                                <w:bCs/>
                                <w:color w:val="FFFFFF" w:themeColor="background1"/>
                                <w:lang w:val="en-US"/>
                                <w14:glow w14:rad="63500">
                                  <w14:schemeClr w14:val="accent2">
                                    <w14:alpha w14:val="60000"/>
                                    <w14:satMod w14:val="175000"/>
                                  </w14:schemeClr>
                                </w14:glow>
                              </w:rPr>
                              <w:t>Nahda</w:t>
                            </w:r>
                            <w:proofErr w:type="spellEnd"/>
                            <w:r w:rsidRPr="0065673D">
                              <w:rPr>
                                <w:b/>
                                <w:bCs/>
                                <w:color w:val="FFFFFF" w:themeColor="background1"/>
                                <w:lang w:val="en-US"/>
                                <w14:glow w14:rad="63500">
                                  <w14:schemeClr w14:val="accent2">
                                    <w14:alpha w14:val="60000"/>
                                    <w14:satMod w14:val="175000"/>
                                  </w14:schemeClr>
                                </w14:glow>
                              </w:rPr>
                              <w:t xml:space="preserve"> University, </w:t>
                            </w:r>
                            <w:proofErr w:type="spellStart"/>
                            <w:r w:rsidRPr="0065673D">
                              <w:rPr>
                                <w:b/>
                                <w:bCs/>
                                <w:color w:val="FFFFFF" w:themeColor="background1"/>
                                <w:lang w:val="en-US"/>
                                <w14:glow w14:rad="63500">
                                  <w14:schemeClr w14:val="accent2">
                                    <w14:alpha w14:val="60000"/>
                                    <w14:satMod w14:val="175000"/>
                                  </w14:schemeClr>
                                </w14:glow>
                              </w:rPr>
                              <w:t>Beni-Suief</w:t>
                            </w:r>
                            <w:proofErr w:type="spellEnd"/>
                            <w:r w:rsidRPr="0065673D">
                              <w:rPr>
                                <w:b/>
                                <w:bCs/>
                                <w:color w:val="FFFFFF" w:themeColor="background1"/>
                                <w:lang w:val="en-US"/>
                                <w14:glow w14:rad="63500">
                                  <w14:schemeClr w14:val="accent2">
                                    <w14:alpha w14:val="60000"/>
                                    <w14:satMod w14:val="175000"/>
                                  </w14:schemeClr>
                                </w14:glow>
                              </w:rPr>
                              <w:t>, Egypt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457.5pt;margin-top:1.4pt;width:132pt;height:181.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" filled="f" stroked="f" strokeweight=".5pt">
                <v:textbox>
                  <w:txbxContent>
                    <w:p w:rsidR="00FD0661" w:rsidRDefault="00FD0661" w:rsidP="0082438E">
                      <w:pPr>
                        <w:jc w:val="center"/>
                        <w:rPr>
                          <w:b/>
                          <w:bCs/>
                          <w:color w:val="FFFFFF" w:themeColor="background1"/>
                          <w:lang w:val="en-US"/>
                          <w14:glow w14:rad="63500">
                            <w14:schemeClr w14:val="accent2">
                              <w14:alpha w14:val="60000"/>
                              <w14:satMod w14:val="175000"/>
                            </w14:schemeClr>
                          </w14:glow>
                        </w:rPr>
                      </w:pPr>
                      <w:r w:rsidRPr="00302CB6">
                        <w:rPr>
                          <w:b/>
                          <w:bCs/>
                          <w:color w:val="FFFFFF" w:themeColor="background1"/>
                          <w:lang w:val="en-US"/>
                          <w14:glow w14:rad="63500">
                            <w14:schemeClr w14:val="accent2">
                              <w14:alpha w14:val="60000"/>
                              <w14:satMod w14:val="175000"/>
                            </w14:schemeClr>
                          </w14:glow>
                        </w:rPr>
                        <w:t>Assistant Professor</w:t>
                      </w:r>
                      <w:r w:rsidRPr="0065673D">
                        <w:rPr>
                          <w:b/>
                          <w:bCs/>
                          <w:color w:val="FFFFFF" w:themeColor="background1"/>
                          <w:lang w:val="en-US"/>
                          <w14:glow w14:rad="63500">
                            <w14:schemeClr w14:val="accent2">
                              <w14:alpha w14:val="60000"/>
                              <w14:satMod w14:val="175000"/>
                            </w14:schemeClr>
                          </w14:glow>
                        </w:rPr>
                        <w:t xml:space="preserve"> of Pharmacology and Toxicology</w:t>
                      </w:r>
                    </w:p>
                    <w:p w:rsidR="00FD0661" w:rsidRDefault="00FD0661" w:rsidP="0082438E">
                      <w:pPr>
                        <w:jc w:val="center"/>
                        <w:rPr>
                          <w:b/>
                          <w:bCs/>
                          <w:color w:val="FFFFFF" w:themeColor="background1"/>
                          <w:lang w:val="en-US"/>
                          <w14:glow w14:rad="63500">
                            <w14:schemeClr w14:val="accent2">
                              <w14:alpha w14:val="60000"/>
                              <w14:satMod w14:val="175000"/>
                            </w14:schemeClr>
                          </w14:glow>
                        </w:rPr>
                      </w:pPr>
                    </w:p>
                    <w:p w:rsidR="00FD0661" w:rsidRPr="0065673D" w:rsidRDefault="00FD0661" w:rsidP="00302CB6">
                      <w:pPr>
                        <w:jc w:val="center"/>
                        <w:rPr>
                          <w:b/>
                          <w:bCs/>
                          <w:color w:val="FFFFFF" w:themeColor="background1"/>
                          <w:lang w:val="en-US"/>
                          <w14:glow w14:rad="63500">
                            <w14:schemeClr w14:val="accent2">
                              <w14:alpha w14:val="60000"/>
                              <w14:satMod w14:val="175000"/>
                            </w14:schemeClr>
                          </w14:glow>
                        </w:rPr>
                      </w:pPr>
                      <w:r>
                        <w:rPr>
                          <w:b/>
                          <w:bCs/>
                          <w:color w:val="FFFFFF" w:themeColor="background1"/>
                          <w:lang w:val="en-US"/>
                          <w14:glow w14:rad="63500">
                            <w14:schemeClr w14:val="accent2">
                              <w14:alpha w14:val="60000"/>
                              <w14:satMod w14:val="175000"/>
                            </w14:schemeClr>
                          </w14:glow>
                        </w:rPr>
                        <w:t xml:space="preserve">Head of department of </w:t>
                      </w:r>
                      <w:r w:rsidRPr="0065673D">
                        <w:rPr>
                          <w:b/>
                          <w:bCs/>
                          <w:color w:val="FFFFFF" w:themeColor="background1"/>
                          <w:lang w:val="en-US"/>
                          <w14:glow w14:rad="63500">
                            <w14:schemeClr w14:val="accent2">
                              <w14:alpha w14:val="60000"/>
                              <w14:satMod w14:val="175000"/>
                            </w14:schemeClr>
                          </w14:glow>
                        </w:rPr>
                        <w:t xml:space="preserve">Pharmacology and </w:t>
                      </w:r>
                      <w:proofErr w:type="gramStart"/>
                      <w:r w:rsidRPr="0065673D">
                        <w:rPr>
                          <w:b/>
                          <w:bCs/>
                          <w:color w:val="FFFFFF" w:themeColor="background1"/>
                          <w:lang w:val="en-US"/>
                          <w14:glow w14:rad="63500">
                            <w14:schemeClr w14:val="accent2">
                              <w14:alpha w14:val="60000"/>
                              <w14:satMod w14:val="175000"/>
                            </w14:schemeClr>
                          </w14:glow>
                        </w:rPr>
                        <w:t xml:space="preserve">Toxicology </w:t>
                      </w:r>
                      <w:r>
                        <w:rPr>
                          <w:b/>
                          <w:bCs/>
                          <w:color w:val="FFFFFF" w:themeColor="background1"/>
                          <w:lang w:val="en-US"/>
                          <w14:glow w14:rad="63500">
                            <w14:schemeClr w14:val="accent2">
                              <w14:alpha w14:val="60000"/>
                              <w14:satMod w14:val="175000"/>
                            </w14:schemeClr>
                          </w14:glow>
                        </w:rPr>
                        <w:t>,</w:t>
                      </w:r>
                      <w:proofErr w:type="gramEnd"/>
                      <w:r>
                        <w:rPr>
                          <w:b/>
                          <w:bCs/>
                          <w:color w:val="FFFFFF" w:themeColor="background1"/>
                          <w:lang w:val="en-US"/>
                          <w14:glow w14:rad="63500">
                            <w14:schemeClr w14:val="accent2">
                              <w14:alpha w14:val="60000"/>
                              <w14:satMod w14:val="175000"/>
                            </w14:schemeClr>
                          </w14:glow>
                        </w:rPr>
                        <w:t xml:space="preserve"> </w:t>
                      </w:r>
                      <w:r w:rsidRPr="0065673D">
                        <w:rPr>
                          <w:b/>
                          <w:bCs/>
                          <w:color w:val="FFFFFF" w:themeColor="background1"/>
                          <w:lang w:val="en-US"/>
                          <w14:glow w14:rad="63500">
                            <w14:schemeClr w14:val="accent2">
                              <w14:alpha w14:val="60000"/>
                              <w14:satMod w14:val="175000"/>
                            </w14:schemeClr>
                          </w14:glow>
                        </w:rPr>
                        <w:t xml:space="preserve">Faculty of pharmacy, </w:t>
                      </w:r>
                      <w:proofErr w:type="spellStart"/>
                      <w:r w:rsidRPr="0065673D">
                        <w:rPr>
                          <w:b/>
                          <w:bCs/>
                          <w:color w:val="FFFFFF" w:themeColor="background1"/>
                          <w:lang w:val="en-US"/>
                          <w14:glow w14:rad="63500">
                            <w14:schemeClr w14:val="accent2">
                              <w14:alpha w14:val="60000"/>
                              <w14:satMod w14:val="175000"/>
                            </w14:schemeClr>
                          </w14:glow>
                        </w:rPr>
                        <w:t>Nahda</w:t>
                      </w:r>
                      <w:proofErr w:type="spellEnd"/>
                      <w:r w:rsidRPr="0065673D">
                        <w:rPr>
                          <w:b/>
                          <w:bCs/>
                          <w:color w:val="FFFFFF" w:themeColor="background1"/>
                          <w:lang w:val="en-US"/>
                          <w14:glow w14:rad="63500">
                            <w14:schemeClr w14:val="accent2">
                              <w14:alpha w14:val="60000"/>
                              <w14:satMod w14:val="175000"/>
                            </w14:schemeClr>
                          </w14:glow>
                        </w:rPr>
                        <w:t xml:space="preserve"> University, </w:t>
                      </w:r>
                      <w:proofErr w:type="spellStart"/>
                      <w:r w:rsidRPr="0065673D">
                        <w:rPr>
                          <w:b/>
                          <w:bCs/>
                          <w:color w:val="FFFFFF" w:themeColor="background1"/>
                          <w:lang w:val="en-US"/>
                          <w14:glow w14:rad="63500">
                            <w14:schemeClr w14:val="accent2">
                              <w14:alpha w14:val="60000"/>
                              <w14:satMod w14:val="175000"/>
                            </w14:schemeClr>
                          </w14:glow>
                        </w:rPr>
                        <w:t>Beni-Suief</w:t>
                      </w:r>
                      <w:proofErr w:type="spellEnd"/>
                      <w:r w:rsidRPr="0065673D">
                        <w:rPr>
                          <w:b/>
                          <w:bCs/>
                          <w:color w:val="FFFFFF" w:themeColor="background1"/>
                          <w:lang w:val="en-US"/>
                          <w14:glow w14:rad="63500">
                            <w14:schemeClr w14:val="accent2">
                              <w14:alpha w14:val="60000"/>
                              <w14:satMod w14:val="175000"/>
                            </w14:schemeClr>
                          </w14:glow>
                        </w:rPr>
                        <w:t>, Egypt</w:t>
                      </w:r>
                    </w:p>
                  </w:txbxContent>
                </v:textbox>
                <w10:wrap type="square" anchorx="page"/>
              </v:shape>
            </w:pict>
          </mc:Fallback>
        </mc:AlternateContent>
      </w:r>
      <w:r w:rsidR="00AF58B1" w:rsidRPr="008B7B9A">
        <w:rPr>
          <w:rFonts w:ascii="Arial Black" w:eastAsia="Times New Roman" w:hAnsi="Arial Black"/>
          <w:b/>
          <w:caps/>
          <w:color w:val="FF0000"/>
          <w:sz w:val="24"/>
          <w:szCs w:val="24"/>
          <w:u w:val="single"/>
          <w:lang w:eastAsia="en-GB"/>
        </w:rPr>
        <w:t xml:space="preserve">PERSONAL </w:t>
      </w:r>
      <w:r w:rsidR="00AF58B1" w:rsidRPr="003253FC">
        <w:rPr>
          <w:rFonts w:ascii="Arial Black" w:eastAsia="Times New Roman" w:hAnsi="Arial Black"/>
          <w:b/>
          <w:caps/>
          <w:color w:val="FF0000"/>
          <w:sz w:val="24"/>
          <w:szCs w:val="24"/>
          <w:u w:val="single"/>
          <w:shd w:val="clear" w:color="auto" w:fill="DBE5F1" w:themeFill="accent1" w:themeFillTint="33"/>
          <w:lang w:eastAsia="en-GB"/>
        </w:rPr>
        <w:t>PROFILE</w:t>
      </w:r>
      <w:r w:rsidR="003253FC" w:rsidRPr="003253FC">
        <w:rPr>
          <w:rFonts w:ascii="Arial Black" w:eastAsia="Times New Roman" w:hAnsi="Arial Black"/>
          <w:b/>
          <w:caps/>
          <w:color w:val="FF0000"/>
          <w:sz w:val="24"/>
          <w:szCs w:val="24"/>
          <w:lang w:eastAsia="en-GB"/>
        </w:rPr>
        <w:tab/>
      </w:r>
    </w:p>
    <w:p w:rsidR="00AF58B1" w:rsidRPr="0065673D" w:rsidRDefault="00AF58B1" w:rsidP="008B7B9A">
      <w:pPr>
        <w:pStyle w:val="NoSpacing"/>
        <w:numPr>
          <w:ilvl w:val="0"/>
          <w:numId w:val="8"/>
        </w:numPr>
        <w:spacing w:line="276" w:lineRule="auto"/>
        <w:ind w:left="-567" w:hanging="284"/>
        <w:jc w:val="both"/>
        <w:rPr>
          <w:rFonts w:asciiTheme="majorBidi" w:hAnsiTheme="majorBidi" w:cstheme="majorBidi"/>
          <w:bCs/>
          <w:sz w:val="24"/>
          <w:szCs w:val="24"/>
        </w:rPr>
      </w:pPr>
      <w:r w:rsidRPr="0065673D">
        <w:rPr>
          <w:rFonts w:asciiTheme="majorBidi" w:hAnsiTheme="majorBidi" w:cstheme="majorBidi"/>
          <w:b/>
          <w:sz w:val="24"/>
          <w:szCs w:val="24"/>
        </w:rPr>
        <w:t>Date of birth</w:t>
      </w:r>
      <w:r w:rsidRPr="0065673D">
        <w:rPr>
          <w:rFonts w:asciiTheme="majorBidi" w:hAnsiTheme="majorBidi" w:cstheme="majorBidi"/>
          <w:bCs/>
          <w:sz w:val="24"/>
          <w:szCs w:val="24"/>
        </w:rPr>
        <w:t xml:space="preserve">  : 6-1-1988</w:t>
      </w:r>
    </w:p>
    <w:p w:rsidR="00AF58B1" w:rsidRPr="0065673D" w:rsidRDefault="00AF58B1" w:rsidP="008B7B9A">
      <w:pPr>
        <w:pStyle w:val="NoSpacing"/>
        <w:numPr>
          <w:ilvl w:val="0"/>
          <w:numId w:val="8"/>
        </w:numPr>
        <w:spacing w:line="276" w:lineRule="auto"/>
        <w:ind w:left="-567" w:hanging="284"/>
        <w:jc w:val="both"/>
        <w:rPr>
          <w:rFonts w:asciiTheme="majorBidi" w:hAnsiTheme="majorBidi" w:cstheme="majorBidi"/>
          <w:bCs/>
          <w:sz w:val="24"/>
          <w:szCs w:val="24"/>
        </w:rPr>
      </w:pPr>
      <w:r w:rsidRPr="0065673D">
        <w:rPr>
          <w:rFonts w:asciiTheme="majorBidi" w:hAnsiTheme="majorBidi" w:cstheme="majorBidi"/>
          <w:b/>
          <w:sz w:val="24"/>
          <w:szCs w:val="24"/>
        </w:rPr>
        <w:t>Place of birth</w:t>
      </w:r>
      <w:r w:rsidRPr="0065673D">
        <w:rPr>
          <w:rFonts w:asciiTheme="majorBidi" w:hAnsiTheme="majorBidi" w:cstheme="majorBidi"/>
          <w:bCs/>
          <w:sz w:val="24"/>
          <w:szCs w:val="24"/>
        </w:rPr>
        <w:t xml:space="preserve"> : </w:t>
      </w:r>
      <w:proofErr w:type="spellStart"/>
      <w:r w:rsidRPr="0065673D">
        <w:rPr>
          <w:rFonts w:asciiTheme="majorBidi" w:hAnsiTheme="majorBidi" w:cstheme="majorBidi"/>
          <w:bCs/>
          <w:sz w:val="24"/>
          <w:szCs w:val="24"/>
        </w:rPr>
        <w:t>Fayoum</w:t>
      </w:r>
      <w:proofErr w:type="spellEnd"/>
    </w:p>
    <w:p w:rsidR="00AF58B1" w:rsidRPr="0065673D" w:rsidRDefault="00AF58B1" w:rsidP="00421EB3">
      <w:pPr>
        <w:pStyle w:val="NoSpacing"/>
        <w:numPr>
          <w:ilvl w:val="0"/>
          <w:numId w:val="8"/>
        </w:numPr>
        <w:spacing w:line="276" w:lineRule="auto"/>
        <w:ind w:left="-567" w:hanging="284"/>
        <w:jc w:val="both"/>
        <w:rPr>
          <w:rFonts w:asciiTheme="majorBidi" w:hAnsiTheme="majorBidi" w:cstheme="majorBidi"/>
          <w:bCs/>
          <w:sz w:val="24"/>
          <w:szCs w:val="24"/>
        </w:rPr>
      </w:pPr>
      <w:r w:rsidRPr="0065673D">
        <w:rPr>
          <w:rFonts w:asciiTheme="majorBidi" w:hAnsiTheme="majorBidi" w:cstheme="majorBidi"/>
          <w:b/>
          <w:sz w:val="24"/>
          <w:szCs w:val="24"/>
        </w:rPr>
        <w:t>Marital status</w:t>
      </w:r>
      <w:r w:rsidRPr="0065673D">
        <w:rPr>
          <w:rFonts w:asciiTheme="majorBidi" w:hAnsiTheme="majorBidi" w:cstheme="majorBidi"/>
          <w:bCs/>
          <w:sz w:val="24"/>
          <w:szCs w:val="24"/>
        </w:rPr>
        <w:t xml:space="preserve">: </w:t>
      </w:r>
      <w:r w:rsidR="00421EB3">
        <w:rPr>
          <w:rFonts w:asciiTheme="majorBidi" w:hAnsiTheme="majorBidi" w:cstheme="majorBidi"/>
          <w:bCs/>
          <w:sz w:val="24"/>
          <w:szCs w:val="24"/>
        </w:rPr>
        <w:t xml:space="preserve">Married </w:t>
      </w:r>
    </w:p>
    <w:p w:rsidR="00AF58B1" w:rsidRPr="0065673D" w:rsidRDefault="00AF58B1" w:rsidP="008B7B9A">
      <w:pPr>
        <w:pStyle w:val="NoSpacing"/>
        <w:numPr>
          <w:ilvl w:val="0"/>
          <w:numId w:val="8"/>
        </w:numPr>
        <w:spacing w:line="276" w:lineRule="auto"/>
        <w:ind w:left="-567" w:hanging="284"/>
        <w:jc w:val="both"/>
        <w:rPr>
          <w:rFonts w:asciiTheme="majorBidi" w:hAnsiTheme="majorBidi" w:cstheme="majorBidi"/>
          <w:bCs/>
          <w:sz w:val="24"/>
          <w:szCs w:val="24"/>
        </w:rPr>
      </w:pPr>
      <w:r w:rsidRPr="0065673D">
        <w:rPr>
          <w:rFonts w:asciiTheme="majorBidi" w:hAnsiTheme="majorBidi" w:cstheme="majorBidi"/>
          <w:b/>
          <w:sz w:val="24"/>
          <w:szCs w:val="24"/>
        </w:rPr>
        <w:t xml:space="preserve">Sex </w:t>
      </w:r>
      <w:r w:rsidRPr="0065673D">
        <w:rPr>
          <w:rFonts w:asciiTheme="majorBidi" w:hAnsiTheme="majorBidi" w:cstheme="majorBidi"/>
          <w:bCs/>
          <w:sz w:val="24"/>
          <w:szCs w:val="24"/>
        </w:rPr>
        <w:t xml:space="preserve">                 : Female</w:t>
      </w:r>
    </w:p>
    <w:p w:rsidR="00AF58B1" w:rsidRPr="0065673D" w:rsidRDefault="00AF58B1" w:rsidP="008B7B9A">
      <w:pPr>
        <w:pStyle w:val="NoSpacing"/>
        <w:numPr>
          <w:ilvl w:val="0"/>
          <w:numId w:val="8"/>
        </w:numPr>
        <w:spacing w:line="276" w:lineRule="auto"/>
        <w:ind w:left="-567" w:hanging="284"/>
        <w:jc w:val="both"/>
        <w:rPr>
          <w:rFonts w:asciiTheme="majorBidi" w:hAnsiTheme="majorBidi" w:cstheme="majorBidi"/>
          <w:bCs/>
          <w:sz w:val="24"/>
          <w:szCs w:val="24"/>
        </w:rPr>
      </w:pPr>
      <w:r w:rsidRPr="0065673D">
        <w:rPr>
          <w:rFonts w:asciiTheme="majorBidi" w:hAnsiTheme="majorBidi" w:cstheme="majorBidi"/>
          <w:b/>
          <w:sz w:val="24"/>
          <w:szCs w:val="24"/>
        </w:rPr>
        <w:t>Nationality</w:t>
      </w:r>
      <w:r w:rsidRPr="0065673D">
        <w:rPr>
          <w:rFonts w:asciiTheme="majorBidi" w:hAnsiTheme="majorBidi" w:cstheme="majorBidi"/>
          <w:bCs/>
          <w:sz w:val="24"/>
          <w:szCs w:val="24"/>
        </w:rPr>
        <w:t xml:space="preserve">     : Egyptian </w:t>
      </w:r>
    </w:p>
    <w:p w:rsidR="00AF58B1" w:rsidRPr="0065673D" w:rsidRDefault="00AF58B1" w:rsidP="00302CB6">
      <w:pPr>
        <w:pStyle w:val="NoSpacing"/>
        <w:numPr>
          <w:ilvl w:val="0"/>
          <w:numId w:val="8"/>
        </w:numPr>
        <w:spacing w:line="276" w:lineRule="auto"/>
        <w:ind w:left="-567" w:hanging="284"/>
        <w:jc w:val="both"/>
        <w:rPr>
          <w:rFonts w:asciiTheme="majorBidi" w:hAnsiTheme="majorBidi" w:cstheme="majorBidi"/>
          <w:bCs/>
          <w:sz w:val="24"/>
          <w:szCs w:val="24"/>
        </w:rPr>
      </w:pPr>
      <w:r w:rsidRPr="0065673D">
        <w:rPr>
          <w:rFonts w:asciiTheme="majorBidi" w:hAnsiTheme="majorBidi" w:cstheme="majorBidi"/>
          <w:b/>
          <w:sz w:val="24"/>
          <w:szCs w:val="24"/>
        </w:rPr>
        <w:t>Address</w:t>
      </w:r>
      <w:r w:rsidRPr="0065673D">
        <w:rPr>
          <w:rFonts w:asciiTheme="majorBidi" w:hAnsiTheme="majorBidi" w:cstheme="majorBidi"/>
          <w:bCs/>
          <w:sz w:val="24"/>
          <w:szCs w:val="24"/>
        </w:rPr>
        <w:t xml:space="preserve">          : El-</w:t>
      </w:r>
      <w:proofErr w:type="spellStart"/>
      <w:r w:rsidRPr="0065673D">
        <w:rPr>
          <w:rFonts w:asciiTheme="majorBidi" w:hAnsiTheme="majorBidi" w:cstheme="majorBidi"/>
          <w:bCs/>
          <w:sz w:val="24"/>
          <w:szCs w:val="24"/>
        </w:rPr>
        <w:t>Fayoum</w:t>
      </w:r>
      <w:proofErr w:type="spellEnd"/>
      <w:r w:rsidRPr="0065673D">
        <w:rPr>
          <w:rFonts w:asciiTheme="majorBidi" w:hAnsiTheme="majorBidi" w:cstheme="majorBidi"/>
          <w:bCs/>
          <w:sz w:val="24"/>
          <w:szCs w:val="24"/>
        </w:rPr>
        <w:t xml:space="preserve"> city, </w:t>
      </w:r>
      <w:r w:rsidR="00302CB6" w:rsidRPr="00302CB6">
        <w:rPr>
          <w:rFonts w:asciiTheme="majorBidi" w:hAnsiTheme="majorBidi" w:cstheme="majorBidi"/>
          <w:bCs/>
          <w:sz w:val="24"/>
          <w:szCs w:val="24"/>
        </w:rPr>
        <w:t xml:space="preserve">Near </w:t>
      </w:r>
      <w:proofErr w:type="spellStart"/>
      <w:r w:rsidR="00302CB6" w:rsidRPr="00302CB6">
        <w:rPr>
          <w:rFonts w:asciiTheme="majorBidi" w:hAnsiTheme="majorBidi" w:cstheme="majorBidi"/>
          <w:bCs/>
          <w:sz w:val="24"/>
          <w:szCs w:val="24"/>
        </w:rPr>
        <w:t>Fayoum</w:t>
      </w:r>
      <w:proofErr w:type="spellEnd"/>
      <w:r w:rsidR="00302CB6" w:rsidRPr="00302CB6">
        <w:rPr>
          <w:rFonts w:asciiTheme="majorBidi" w:hAnsiTheme="majorBidi" w:cstheme="majorBidi"/>
          <w:bCs/>
          <w:sz w:val="24"/>
          <w:szCs w:val="24"/>
        </w:rPr>
        <w:t xml:space="preserve"> Sports Stadium</w:t>
      </w:r>
    </w:p>
    <w:p w:rsidR="007B4482" w:rsidRPr="007B4482" w:rsidRDefault="007B4482" w:rsidP="007B4482"/>
    <w:p w:rsidR="007B4482" w:rsidRPr="007B4482" w:rsidRDefault="007B4482" w:rsidP="007B4482"/>
    <w:p w:rsidR="007B4482" w:rsidRPr="007B4482" w:rsidRDefault="0082438E" w:rsidP="003253FC">
      <w:pPr>
        <w:shd w:val="clear" w:color="auto" w:fill="DBE5F1" w:themeFill="accent1" w:themeFillTint="33"/>
        <w:ind w:left="-1276"/>
      </w:pPr>
      <w:r w:rsidRPr="0082438E">
        <w:rPr>
          <w:rFonts w:ascii="Arial Black" w:eastAsia="Times New Roman" w:hAnsi="Arial Black"/>
          <w:b/>
          <w:caps/>
          <w:color w:val="FF0000"/>
          <w:u w:val="single"/>
          <w:lang w:eastAsia="en-GB"/>
        </w:rPr>
        <w:t>Languages</w:t>
      </w:r>
      <w:r w:rsidR="005E7EB5">
        <w:rPr>
          <w:noProof/>
          <w:lang w:val="en-US" w:eastAsia="en-US"/>
        </w:rPr>
        <mc:AlternateContent>
          <mc:Choice Requires="wps">
            <w:drawing>
              <wp:anchor distT="0" distB="0" distL="114300" distR="114300" simplePos="0" relativeHeight="251672576" behindDoc="0" locked="0" layoutInCell="1" allowOverlap="1" wp14:anchorId="7373FBB5" wp14:editId="1C4D8B4C">
                <wp:simplePos x="0" y="0"/>
                <wp:positionH relativeFrom="column">
                  <wp:posOffset>-4464050</wp:posOffset>
                </wp:positionH>
                <wp:positionV relativeFrom="paragraph">
                  <wp:posOffset>15875</wp:posOffset>
                </wp:positionV>
                <wp:extent cx="144145" cy="0"/>
                <wp:effectExtent l="8890" t="11430" r="8890" b="7620"/>
                <wp:wrapNone/>
                <wp:docPr id="10"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1D1F4E" id="AutoShape 217" o:spid="_x0000_s1026" type="#_x0000_t32" style="position:absolute;margin-left:-351.5pt;margin-top:1.25pt;width:11.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" strokecolor="#00b0f0"/>
            </w:pict>
          </mc:Fallback>
        </mc:AlternateContent>
      </w:r>
    </w:p>
    <w:p w:rsidR="00FC1B7E" w:rsidRDefault="00FC1B7E" w:rsidP="007B4482"/>
    <w:p w:rsidR="0082438E" w:rsidRPr="008B7B9A" w:rsidRDefault="0082438E" w:rsidP="00302CB6">
      <w:pPr>
        <w:pStyle w:val="ListParagraph"/>
        <w:numPr>
          <w:ilvl w:val="0"/>
          <w:numId w:val="9"/>
        </w:numPr>
        <w:spacing w:line="360" w:lineRule="auto"/>
        <w:ind w:right="990"/>
        <w:rPr>
          <w:rFonts w:asciiTheme="majorBidi" w:eastAsia="Calibri" w:hAnsiTheme="majorBidi" w:cstheme="majorBidi"/>
          <w:bCs/>
          <w:sz w:val="24"/>
          <w:szCs w:val="24"/>
          <w:lang w:val="en-GB"/>
        </w:rPr>
      </w:pPr>
      <w:r w:rsidRPr="008B7B9A">
        <w:rPr>
          <w:rFonts w:asciiTheme="majorBidi" w:eastAsia="Calibri" w:hAnsiTheme="majorBidi" w:cstheme="majorBidi"/>
          <w:b/>
          <w:sz w:val="24"/>
          <w:szCs w:val="24"/>
          <w:lang w:val="en-GB"/>
        </w:rPr>
        <w:t>Arabic</w:t>
      </w:r>
      <w:r w:rsidRPr="008B7B9A">
        <w:rPr>
          <w:rFonts w:asciiTheme="majorBidi" w:eastAsia="Calibri" w:hAnsiTheme="majorBidi" w:cstheme="majorBidi"/>
          <w:bCs/>
          <w:sz w:val="24"/>
          <w:szCs w:val="24"/>
          <w:lang w:val="en-GB"/>
        </w:rPr>
        <w:t xml:space="preserve">  </w:t>
      </w:r>
      <w:r w:rsidRPr="008B7B9A">
        <w:rPr>
          <w:rFonts w:asciiTheme="majorBidi" w:eastAsia="Calibri" w:hAnsiTheme="majorBidi" w:cstheme="majorBidi"/>
          <w:bCs/>
          <w:sz w:val="24"/>
          <w:szCs w:val="24"/>
          <w:lang w:val="en-GB"/>
        </w:rPr>
        <w:tab/>
        <w:t xml:space="preserve">    :Mother </w:t>
      </w:r>
      <w:r w:rsidR="00302CB6">
        <w:rPr>
          <w:rFonts w:asciiTheme="majorBidi" w:eastAsia="Calibri" w:hAnsiTheme="majorBidi" w:cstheme="majorBidi"/>
          <w:bCs/>
          <w:sz w:val="24"/>
          <w:szCs w:val="24"/>
          <w:lang w:val="en-GB"/>
        </w:rPr>
        <w:t>T</w:t>
      </w:r>
      <w:r w:rsidRPr="008B7B9A">
        <w:rPr>
          <w:rFonts w:asciiTheme="majorBidi" w:eastAsia="Calibri" w:hAnsiTheme="majorBidi" w:cstheme="majorBidi"/>
          <w:bCs/>
          <w:sz w:val="24"/>
          <w:szCs w:val="24"/>
          <w:lang w:val="en-GB"/>
        </w:rPr>
        <w:t>ongue</w:t>
      </w:r>
    </w:p>
    <w:p w:rsidR="007B4482" w:rsidRPr="00302CB6" w:rsidRDefault="0082438E" w:rsidP="00302CB6">
      <w:pPr>
        <w:pStyle w:val="ListParagraph"/>
        <w:numPr>
          <w:ilvl w:val="0"/>
          <w:numId w:val="9"/>
        </w:numPr>
        <w:spacing w:line="360" w:lineRule="auto"/>
        <w:ind w:right="990"/>
        <w:rPr>
          <w:rFonts w:asciiTheme="majorBidi" w:eastAsia="Calibri" w:hAnsiTheme="majorBidi" w:cstheme="majorBidi"/>
          <w:bCs/>
          <w:sz w:val="24"/>
          <w:szCs w:val="24"/>
          <w:lang w:val="en-GB"/>
        </w:rPr>
      </w:pPr>
      <w:r w:rsidRPr="008B7B9A">
        <w:rPr>
          <w:rFonts w:asciiTheme="majorBidi" w:eastAsia="Calibri" w:hAnsiTheme="majorBidi" w:cstheme="majorBidi"/>
          <w:b/>
          <w:sz w:val="24"/>
          <w:szCs w:val="24"/>
          <w:lang w:val="en-GB"/>
        </w:rPr>
        <w:t>English</w:t>
      </w:r>
      <w:r w:rsidRPr="008B7B9A">
        <w:rPr>
          <w:rFonts w:asciiTheme="majorBidi" w:eastAsia="Calibri" w:hAnsiTheme="majorBidi" w:cstheme="majorBidi"/>
          <w:bCs/>
          <w:sz w:val="24"/>
          <w:szCs w:val="24"/>
          <w:lang w:val="en-GB"/>
        </w:rPr>
        <w:t xml:space="preserve">  </w:t>
      </w:r>
      <w:r w:rsidRPr="008B7B9A">
        <w:rPr>
          <w:rFonts w:asciiTheme="majorBidi" w:eastAsia="Calibri" w:hAnsiTheme="majorBidi" w:cstheme="majorBidi"/>
          <w:bCs/>
          <w:sz w:val="24"/>
          <w:szCs w:val="24"/>
          <w:lang w:val="en-GB"/>
        </w:rPr>
        <w:tab/>
        <w:t xml:space="preserve">    :Very Good</w:t>
      </w:r>
    </w:p>
    <w:p w:rsidR="0082438E" w:rsidRPr="008B7B9A" w:rsidRDefault="0082438E" w:rsidP="003253FC">
      <w:pPr>
        <w:shd w:val="clear" w:color="auto" w:fill="DBE5F1" w:themeFill="accent1" w:themeFillTint="33"/>
        <w:ind w:left="-1276"/>
        <w:rPr>
          <w:rFonts w:ascii="Arial Black" w:eastAsia="Times New Roman" w:hAnsi="Arial Black"/>
          <w:b/>
          <w:caps/>
          <w:color w:val="FF0000"/>
          <w:u w:val="single"/>
          <w:lang w:eastAsia="en-GB"/>
        </w:rPr>
      </w:pPr>
      <w:r w:rsidRPr="008B7B9A">
        <w:rPr>
          <w:rFonts w:ascii="Arial Black" w:eastAsia="Times New Roman" w:hAnsi="Arial Black"/>
          <w:b/>
          <w:caps/>
          <w:color w:val="FF0000"/>
          <w:u w:val="single"/>
          <w:lang w:eastAsia="en-GB"/>
        </w:rPr>
        <w:t>Academic Degrees</w:t>
      </w:r>
    </w:p>
    <w:p w:rsidR="0082438E" w:rsidRPr="0082438E" w:rsidRDefault="0082438E" w:rsidP="0082438E">
      <w:pPr>
        <w:pStyle w:val="NoSpacing"/>
        <w:ind w:hanging="1276"/>
        <w:rPr>
          <w:rFonts w:ascii="Arial Black" w:eastAsia="Times New Roman" w:hAnsi="Arial Black"/>
          <w:b/>
          <w:caps/>
          <w:color w:val="FF0000"/>
          <w:sz w:val="24"/>
          <w:szCs w:val="24"/>
          <w:u w:val="single"/>
          <w:lang w:val="es-ES_tradnl" w:eastAsia="en-GB"/>
        </w:rPr>
      </w:pPr>
    </w:p>
    <w:p w:rsidR="0082438E" w:rsidRPr="008B7B9A" w:rsidRDefault="0082438E" w:rsidP="00C227B0">
      <w:pPr>
        <w:pStyle w:val="NoSpacing"/>
        <w:numPr>
          <w:ilvl w:val="0"/>
          <w:numId w:val="11"/>
        </w:numPr>
        <w:spacing w:line="276" w:lineRule="auto"/>
        <w:ind w:left="-567" w:hanging="284"/>
        <w:jc w:val="both"/>
        <w:rPr>
          <w:rFonts w:asciiTheme="majorBidi" w:hAnsiTheme="majorBidi" w:cstheme="majorBidi"/>
          <w:bCs/>
          <w:sz w:val="24"/>
          <w:szCs w:val="24"/>
        </w:rPr>
      </w:pPr>
      <w:r w:rsidRPr="008B7B9A">
        <w:rPr>
          <w:rFonts w:asciiTheme="majorBidi" w:hAnsiTheme="majorBidi" w:cstheme="majorBidi"/>
          <w:b/>
          <w:sz w:val="24"/>
          <w:szCs w:val="24"/>
        </w:rPr>
        <w:t>May / 2010</w:t>
      </w:r>
      <w:r w:rsidRPr="008B7B9A">
        <w:rPr>
          <w:rFonts w:asciiTheme="majorBidi" w:hAnsiTheme="majorBidi" w:cstheme="majorBidi"/>
          <w:bCs/>
          <w:sz w:val="24"/>
          <w:szCs w:val="24"/>
        </w:rPr>
        <w:t xml:space="preserve">    </w:t>
      </w:r>
      <w:r w:rsidR="00C871DB" w:rsidRPr="008B7B9A">
        <w:rPr>
          <w:rFonts w:asciiTheme="majorBidi" w:hAnsiTheme="majorBidi" w:cstheme="majorBidi"/>
          <w:bCs/>
          <w:sz w:val="24"/>
          <w:szCs w:val="24"/>
        </w:rPr>
        <w:t xml:space="preserve">    </w:t>
      </w:r>
      <w:r w:rsidRPr="008B7B9A">
        <w:rPr>
          <w:rFonts w:asciiTheme="majorBidi" w:hAnsiTheme="majorBidi" w:cstheme="majorBidi"/>
          <w:bCs/>
          <w:sz w:val="24"/>
          <w:szCs w:val="24"/>
        </w:rPr>
        <w:t>: Have got bachelor in pharmaceutical sciences</w:t>
      </w:r>
    </w:p>
    <w:p w:rsidR="0082438E" w:rsidRPr="008B7B9A" w:rsidRDefault="0082438E" w:rsidP="00C227B0">
      <w:pPr>
        <w:pStyle w:val="NoSpacing"/>
        <w:spacing w:line="276" w:lineRule="auto"/>
        <w:ind w:left="-567"/>
        <w:jc w:val="both"/>
        <w:rPr>
          <w:rFonts w:asciiTheme="majorBidi" w:hAnsiTheme="majorBidi" w:cstheme="majorBidi"/>
          <w:bCs/>
          <w:sz w:val="24"/>
          <w:szCs w:val="24"/>
        </w:rPr>
      </w:pPr>
      <w:r w:rsidRPr="008B7B9A">
        <w:rPr>
          <w:rFonts w:asciiTheme="majorBidi" w:hAnsiTheme="majorBidi" w:cstheme="majorBidi"/>
          <w:bCs/>
          <w:sz w:val="24"/>
          <w:szCs w:val="24"/>
        </w:rPr>
        <w:t xml:space="preserve">                        </w:t>
      </w:r>
      <w:r w:rsidR="00C871DB" w:rsidRPr="008B7B9A">
        <w:rPr>
          <w:rFonts w:asciiTheme="majorBidi" w:hAnsiTheme="majorBidi" w:cstheme="majorBidi"/>
          <w:bCs/>
          <w:sz w:val="24"/>
          <w:szCs w:val="24"/>
        </w:rPr>
        <w:t xml:space="preserve">     </w:t>
      </w:r>
      <w:r w:rsidRPr="008B7B9A">
        <w:rPr>
          <w:rFonts w:asciiTheme="majorBidi" w:hAnsiTheme="majorBidi" w:cstheme="majorBidi"/>
          <w:b/>
          <w:sz w:val="24"/>
          <w:szCs w:val="24"/>
        </w:rPr>
        <w:t>Grade:</w:t>
      </w:r>
      <w:r w:rsidRPr="008B7B9A">
        <w:rPr>
          <w:rFonts w:asciiTheme="majorBidi" w:hAnsiTheme="majorBidi" w:cstheme="majorBidi"/>
          <w:bCs/>
          <w:sz w:val="24"/>
          <w:szCs w:val="24"/>
        </w:rPr>
        <w:t xml:space="preserve">  </w:t>
      </w:r>
      <w:r w:rsidRPr="008B7B9A">
        <w:rPr>
          <w:rFonts w:asciiTheme="majorBidi" w:hAnsiTheme="majorBidi" w:cstheme="majorBidi"/>
          <w:b/>
          <w:sz w:val="24"/>
          <w:szCs w:val="24"/>
        </w:rPr>
        <w:t xml:space="preserve">Excellent with </w:t>
      </w:r>
      <w:proofErr w:type="spellStart"/>
      <w:r w:rsidRPr="008B7B9A">
        <w:rPr>
          <w:rFonts w:asciiTheme="majorBidi" w:hAnsiTheme="majorBidi" w:cstheme="majorBidi"/>
          <w:b/>
          <w:sz w:val="24"/>
          <w:szCs w:val="24"/>
        </w:rPr>
        <w:t>honor</w:t>
      </w:r>
      <w:proofErr w:type="spellEnd"/>
      <w:r w:rsidR="00C871DB" w:rsidRPr="008B7B9A">
        <w:rPr>
          <w:rFonts w:asciiTheme="majorBidi" w:hAnsiTheme="majorBidi" w:cstheme="majorBidi"/>
          <w:b/>
          <w:sz w:val="24"/>
          <w:szCs w:val="24"/>
        </w:rPr>
        <w:t xml:space="preserve"> </w:t>
      </w:r>
    </w:p>
    <w:p w:rsidR="00C871DB" w:rsidRPr="008B7B9A" w:rsidRDefault="00C871DB" w:rsidP="00C227B0">
      <w:pPr>
        <w:pStyle w:val="NoSpacing"/>
        <w:spacing w:line="276" w:lineRule="auto"/>
        <w:ind w:left="-567"/>
        <w:jc w:val="both"/>
        <w:rPr>
          <w:rFonts w:asciiTheme="majorBidi" w:hAnsiTheme="majorBidi" w:cstheme="majorBidi"/>
          <w:bCs/>
          <w:sz w:val="24"/>
          <w:szCs w:val="24"/>
        </w:rPr>
      </w:pPr>
    </w:p>
    <w:p w:rsidR="00C871DB" w:rsidRPr="008B7B9A" w:rsidRDefault="00C871DB" w:rsidP="00C227B0">
      <w:pPr>
        <w:pStyle w:val="NoSpacing"/>
        <w:numPr>
          <w:ilvl w:val="0"/>
          <w:numId w:val="11"/>
        </w:numPr>
        <w:tabs>
          <w:tab w:val="right" w:pos="851"/>
        </w:tabs>
        <w:spacing w:line="276" w:lineRule="auto"/>
        <w:ind w:left="-567" w:hanging="284"/>
        <w:jc w:val="both"/>
        <w:rPr>
          <w:rFonts w:asciiTheme="majorBidi" w:hAnsiTheme="majorBidi" w:cstheme="majorBidi"/>
          <w:bCs/>
          <w:sz w:val="24"/>
          <w:szCs w:val="24"/>
        </w:rPr>
      </w:pPr>
      <w:r w:rsidRPr="008B7B9A">
        <w:rPr>
          <w:rFonts w:asciiTheme="majorBidi" w:hAnsiTheme="majorBidi" w:cstheme="majorBidi"/>
          <w:b/>
          <w:sz w:val="24"/>
          <w:szCs w:val="24"/>
        </w:rPr>
        <w:t>September/</w:t>
      </w:r>
      <w:r w:rsidR="0082438E" w:rsidRPr="008B7B9A">
        <w:rPr>
          <w:rFonts w:asciiTheme="majorBidi" w:hAnsiTheme="majorBidi" w:cstheme="majorBidi"/>
          <w:b/>
          <w:sz w:val="24"/>
          <w:szCs w:val="24"/>
        </w:rPr>
        <w:t>2013</w:t>
      </w:r>
      <w:r w:rsidRPr="008B7B9A">
        <w:rPr>
          <w:rFonts w:asciiTheme="majorBidi" w:hAnsiTheme="majorBidi" w:cstheme="majorBidi"/>
          <w:b/>
          <w:sz w:val="24"/>
          <w:szCs w:val="24"/>
        </w:rPr>
        <w:t>:</w:t>
      </w:r>
      <w:r w:rsidRPr="008B7B9A">
        <w:rPr>
          <w:rFonts w:asciiTheme="majorBidi" w:hAnsiTheme="majorBidi" w:cstheme="majorBidi"/>
          <w:bCs/>
          <w:sz w:val="24"/>
          <w:szCs w:val="24"/>
        </w:rPr>
        <w:t xml:space="preserve"> </w:t>
      </w:r>
      <w:r w:rsidR="0082438E" w:rsidRPr="008B7B9A">
        <w:rPr>
          <w:rFonts w:asciiTheme="majorBidi" w:hAnsiTheme="majorBidi" w:cstheme="majorBidi"/>
          <w:bCs/>
          <w:sz w:val="24"/>
          <w:szCs w:val="24"/>
        </w:rPr>
        <w:t>Have got pre</w:t>
      </w:r>
      <w:r w:rsidRPr="008B7B9A">
        <w:rPr>
          <w:rFonts w:asciiTheme="majorBidi" w:hAnsiTheme="majorBidi" w:cstheme="majorBidi"/>
          <w:bCs/>
          <w:sz w:val="24"/>
          <w:szCs w:val="24"/>
        </w:rPr>
        <w:t>-</w:t>
      </w:r>
      <w:r w:rsidR="0082438E" w:rsidRPr="008B7B9A">
        <w:rPr>
          <w:rFonts w:asciiTheme="majorBidi" w:hAnsiTheme="majorBidi" w:cstheme="majorBidi"/>
          <w:bCs/>
          <w:sz w:val="24"/>
          <w:szCs w:val="24"/>
        </w:rPr>
        <w:t>master degree in pharmacology</w:t>
      </w:r>
      <w:r w:rsidRPr="008B7B9A">
        <w:rPr>
          <w:rFonts w:asciiTheme="majorBidi" w:hAnsiTheme="majorBidi" w:cstheme="majorBidi"/>
          <w:bCs/>
          <w:sz w:val="24"/>
          <w:szCs w:val="24"/>
        </w:rPr>
        <w:t xml:space="preserve">            </w:t>
      </w:r>
    </w:p>
    <w:p w:rsidR="00C871DB" w:rsidRPr="008B7B9A" w:rsidRDefault="00C871DB" w:rsidP="00C227B0">
      <w:pPr>
        <w:pStyle w:val="NoSpacing"/>
        <w:tabs>
          <w:tab w:val="right" w:pos="851"/>
        </w:tabs>
        <w:spacing w:line="276" w:lineRule="auto"/>
        <w:ind w:left="-567"/>
        <w:jc w:val="both"/>
        <w:rPr>
          <w:rFonts w:asciiTheme="majorBidi" w:hAnsiTheme="majorBidi" w:cstheme="majorBidi"/>
          <w:bCs/>
          <w:sz w:val="24"/>
          <w:szCs w:val="24"/>
        </w:rPr>
      </w:pPr>
      <w:proofErr w:type="gramStart"/>
      <w:r w:rsidRPr="008B7B9A">
        <w:rPr>
          <w:rFonts w:asciiTheme="majorBidi" w:hAnsiTheme="majorBidi" w:cstheme="majorBidi"/>
          <w:bCs/>
          <w:sz w:val="24"/>
          <w:szCs w:val="24"/>
        </w:rPr>
        <w:t>and</w:t>
      </w:r>
      <w:proofErr w:type="gramEnd"/>
      <w:r w:rsidRPr="008B7B9A">
        <w:rPr>
          <w:rFonts w:asciiTheme="majorBidi" w:hAnsiTheme="majorBidi" w:cstheme="majorBidi"/>
          <w:bCs/>
          <w:sz w:val="24"/>
          <w:szCs w:val="24"/>
        </w:rPr>
        <w:t xml:space="preserve"> </w:t>
      </w:r>
      <w:r w:rsidR="0082438E" w:rsidRPr="008B7B9A">
        <w:rPr>
          <w:rFonts w:asciiTheme="majorBidi" w:hAnsiTheme="majorBidi" w:cstheme="majorBidi"/>
          <w:bCs/>
          <w:sz w:val="24"/>
          <w:szCs w:val="24"/>
        </w:rPr>
        <w:t xml:space="preserve">toxicology, Faculty of pharmacy, </w:t>
      </w:r>
      <w:proofErr w:type="spellStart"/>
      <w:r w:rsidR="0082438E" w:rsidRPr="008B7B9A">
        <w:rPr>
          <w:rFonts w:asciiTheme="majorBidi" w:hAnsiTheme="majorBidi" w:cstheme="majorBidi"/>
          <w:bCs/>
          <w:sz w:val="24"/>
          <w:szCs w:val="24"/>
        </w:rPr>
        <w:t>Beni-Suief</w:t>
      </w:r>
      <w:proofErr w:type="spellEnd"/>
      <w:r w:rsidR="0082438E" w:rsidRPr="008B7B9A">
        <w:rPr>
          <w:rFonts w:asciiTheme="majorBidi" w:hAnsiTheme="majorBidi" w:cstheme="majorBidi"/>
          <w:bCs/>
          <w:sz w:val="24"/>
          <w:szCs w:val="24"/>
        </w:rPr>
        <w:t xml:space="preserve"> University with </w:t>
      </w:r>
    </w:p>
    <w:p w:rsidR="0082438E" w:rsidRPr="008B7B9A" w:rsidRDefault="0082438E" w:rsidP="00C227B0">
      <w:pPr>
        <w:pStyle w:val="NoSpacing"/>
        <w:tabs>
          <w:tab w:val="right" w:pos="851"/>
        </w:tabs>
        <w:spacing w:line="276" w:lineRule="auto"/>
        <w:ind w:left="-567"/>
        <w:jc w:val="both"/>
        <w:rPr>
          <w:rFonts w:asciiTheme="majorBidi" w:hAnsiTheme="majorBidi" w:cstheme="majorBidi"/>
          <w:bCs/>
          <w:sz w:val="24"/>
          <w:szCs w:val="24"/>
        </w:rPr>
      </w:pPr>
      <w:proofErr w:type="gramStart"/>
      <w:r w:rsidRPr="008B7B9A">
        <w:rPr>
          <w:rFonts w:asciiTheme="majorBidi" w:hAnsiTheme="majorBidi" w:cstheme="majorBidi"/>
          <w:bCs/>
          <w:sz w:val="24"/>
          <w:szCs w:val="24"/>
        </w:rPr>
        <w:t>first</w:t>
      </w:r>
      <w:proofErr w:type="gramEnd"/>
      <w:r w:rsidRPr="008B7B9A">
        <w:rPr>
          <w:rFonts w:asciiTheme="majorBidi" w:hAnsiTheme="majorBidi" w:cstheme="majorBidi"/>
          <w:bCs/>
          <w:sz w:val="24"/>
          <w:szCs w:val="24"/>
        </w:rPr>
        <w:t xml:space="preserve"> place.</w:t>
      </w:r>
    </w:p>
    <w:p w:rsidR="00C871DB" w:rsidRPr="008B7B9A" w:rsidRDefault="00C871DB" w:rsidP="00C227B0">
      <w:pPr>
        <w:pStyle w:val="NoSpacing"/>
        <w:tabs>
          <w:tab w:val="right" w:pos="851"/>
        </w:tabs>
        <w:spacing w:line="276" w:lineRule="auto"/>
        <w:ind w:left="-567"/>
        <w:jc w:val="both"/>
        <w:rPr>
          <w:rFonts w:asciiTheme="majorBidi" w:hAnsiTheme="majorBidi" w:cstheme="majorBidi"/>
          <w:bCs/>
          <w:sz w:val="24"/>
          <w:szCs w:val="24"/>
        </w:rPr>
      </w:pPr>
    </w:p>
    <w:p w:rsidR="00C871DB" w:rsidRPr="008B7B9A" w:rsidRDefault="00C871DB" w:rsidP="00C227B0">
      <w:pPr>
        <w:pStyle w:val="NoSpacing"/>
        <w:numPr>
          <w:ilvl w:val="0"/>
          <w:numId w:val="11"/>
        </w:numPr>
        <w:spacing w:line="276" w:lineRule="auto"/>
        <w:ind w:left="-567" w:hanging="284"/>
        <w:jc w:val="both"/>
        <w:rPr>
          <w:rFonts w:asciiTheme="majorBidi" w:hAnsiTheme="majorBidi" w:cstheme="majorBidi"/>
          <w:bCs/>
          <w:sz w:val="24"/>
          <w:szCs w:val="24"/>
        </w:rPr>
      </w:pPr>
      <w:r w:rsidRPr="008B7B9A">
        <w:rPr>
          <w:rFonts w:asciiTheme="majorBidi" w:hAnsiTheme="majorBidi" w:cstheme="majorBidi"/>
          <w:b/>
          <w:sz w:val="24"/>
          <w:szCs w:val="24"/>
        </w:rPr>
        <w:t>October</w:t>
      </w:r>
      <w:r w:rsidR="0082438E" w:rsidRPr="008B7B9A">
        <w:rPr>
          <w:rFonts w:asciiTheme="majorBidi" w:hAnsiTheme="majorBidi" w:cstheme="majorBidi"/>
          <w:b/>
          <w:sz w:val="24"/>
          <w:szCs w:val="24"/>
        </w:rPr>
        <w:t>/2015</w:t>
      </w:r>
      <w:r w:rsidRPr="008B7B9A">
        <w:rPr>
          <w:rFonts w:asciiTheme="majorBidi" w:hAnsiTheme="majorBidi" w:cstheme="majorBidi"/>
          <w:bCs/>
          <w:sz w:val="24"/>
          <w:szCs w:val="24"/>
        </w:rPr>
        <w:t xml:space="preserve">    </w:t>
      </w:r>
      <w:r w:rsidR="0082438E" w:rsidRPr="008B7B9A">
        <w:rPr>
          <w:rFonts w:asciiTheme="majorBidi" w:hAnsiTheme="majorBidi" w:cstheme="majorBidi"/>
          <w:bCs/>
          <w:sz w:val="24"/>
          <w:szCs w:val="24"/>
        </w:rPr>
        <w:t xml:space="preserve">: Have got master degree in pharmacology and         </w:t>
      </w:r>
    </w:p>
    <w:p w:rsidR="0082438E" w:rsidRPr="008B7B9A" w:rsidRDefault="0082438E" w:rsidP="00C227B0">
      <w:pPr>
        <w:pStyle w:val="NoSpacing"/>
        <w:spacing w:line="276" w:lineRule="auto"/>
        <w:ind w:left="-567"/>
        <w:jc w:val="both"/>
        <w:rPr>
          <w:rFonts w:asciiTheme="majorBidi" w:hAnsiTheme="majorBidi" w:cstheme="majorBidi"/>
          <w:bCs/>
          <w:sz w:val="24"/>
          <w:szCs w:val="24"/>
        </w:rPr>
      </w:pPr>
      <w:proofErr w:type="gramStart"/>
      <w:r w:rsidRPr="008B7B9A">
        <w:rPr>
          <w:rFonts w:asciiTheme="majorBidi" w:hAnsiTheme="majorBidi" w:cstheme="majorBidi"/>
          <w:bCs/>
          <w:sz w:val="24"/>
          <w:szCs w:val="24"/>
        </w:rPr>
        <w:t>toxicology</w:t>
      </w:r>
      <w:proofErr w:type="gramEnd"/>
      <w:r w:rsidRPr="008B7B9A">
        <w:rPr>
          <w:rFonts w:asciiTheme="majorBidi" w:hAnsiTheme="majorBidi" w:cstheme="majorBidi"/>
          <w:bCs/>
          <w:sz w:val="24"/>
          <w:szCs w:val="24"/>
        </w:rPr>
        <w:t xml:space="preserve">, Faculty of pharmacy, </w:t>
      </w:r>
      <w:proofErr w:type="spellStart"/>
      <w:r w:rsidRPr="008B7B9A">
        <w:rPr>
          <w:rFonts w:asciiTheme="majorBidi" w:hAnsiTheme="majorBidi" w:cstheme="majorBidi"/>
          <w:bCs/>
          <w:sz w:val="24"/>
          <w:szCs w:val="24"/>
        </w:rPr>
        <w:t>Beni-Suief</w:t>
      </w:r>
      <w:proofErr w:type="spellEnd"/>
      <w:r w:rsidRPr="008B7B9A">
        <w:rPr>
          <w:rFonts w:asciiTheme="majorBidi" w:hAnsiTheme="majorBidi" w:cstheme="majorBidi"/>
          <w:bCs/>
          <w:sz w:val="24"/>
          <w:szCs w:val="24"/>
        </w:rPr>
        <w:t xml:space="preserve"> University.</w:t>
      </w:r>
    </w:p>
    <w:p w:rsidR="00C871DB" w:rsidRPr="008B7B9A" w:rsidRDefault="00C871DB" w:rsidP="00C227B0">
      <w:pPr>
        <w:pStyle w:val="NoSpacing"/>
        <w:spacing w:line="276" w:lineRule="auto"/>
        <w:ind w:left="-567"/>
        <w:jc w:val="both"/>
        <w:rPr>
          <w:rFonts w:asciiTheme="majorBidi" w:hAnsiTheme="majorBidi" w:cstheme="majorBidi"/>
          <w:bCs/>
          <w:sz w:val="24"/>
          <w:szCs w:val="24"/>
        </w:rPr>
      </w:pPr>
    </w:p>
    <w:p w:rsidR="00C871DB" w:rsidRPr="008B7B9A" w:rsidRDefault="00C871DB" w:rsidP="00C227B0">
      <w:pPr>
        <w:pStyle w:val="NoSpacing"/>
        <w:numPr>
          <w:ilvl w:val="0"/>
          <w:numId w:val="11"/>
        </w:numPr>
        <w:spacing w:line="276" w:lineRule="auto"/>
        <w:ind w:left="-567" w:hanging="284"/>
        <w:jc w:val="both"/>
        <w:rPr>
          <w:rFonts w:asciiTheme="majorBidi" w:hAnsiTheme="majorBidi" w:cstheme="majorBidi"/>
          <w:bCs/>
          <w:sz w:val="24"/>
          <w:szCs w:val="24"/>
        </w:rPr>
      </w:pPr>
      <w:r w:rsidRPr="008B7B9A">
        <w:rPr>
          <w:rFonts w:asciiTheme="majorBidi" w:hAnsiTheme="majorBidi" w:cstheme="majorBidi"/>
          <w:b/>
          <w:sz w:val="24"/>
          <w:szCs w:val="24"/>
        </w:rPr>
        <w:t>March/2018</w:t>
      </w:r>
      <w:r w:rsidRPr="008B7B9A">
        <w:rPr>
          <w:rFonts w:asciiTheme="majorBidi" w:hAnsiTheme="majorBidi" w:cstheme="majorBidi"/>
          <w:bCs/>
          <w:sz w:val="24"/>
          <w:szCs w:val="24"/>
        </w:rPr>
        <w:t xml:space="preserve">    : Have got PhD degree in pharmacology and         </w:t>
      </w:r>
    </w:p>
    <w:p w:rsidR="00C871DB" w:rsidRDefault="00C871DB" w:rsidP="00302CB6">
      <w:pPr>
        <w:pStyle w:val="NoSpacing"/>
        <w:spacing w:after="240" w:line="276" w:lineRule="auto"/>
        <w:ind w:left="-567"/>
        <w:jc w:val="both"/>
        <w:rPr>
          <w:rFonts w:asciiTheme="majorBidi" w:hAnsiTheme="majorBidi" w:cstheme="majorBidi"/>
          <w:bCs/>
          <w:sz w:val="24"/>
          <w:szCs w:val="24"/>
        </w:rPr>
      </w:pPr>
      <w:proofErr w:type="gramStart"/>
      <w:r w:rsidRPr="008B7B9A">
        <w:rPr>
          <w:rFonts w:asciiTheme="majorBidi" w:hAnsiTheme="majorBidi" w:cstheme="majorBidi"/>
          <w:bCs/>
          <w:sz w:val="24"/>
          <w:szCs w:val="24"/>
        </w:rPr>
        <w:t>toxicology</w:t>
      </w:r>
      <w:proofErr w:type="gramEnd"/>
      <w:r w:rsidRPr="008B7B9A">
        <w:rPr>
          <w:rFonts w:asciiTheme="majorBidi" w:hAnsiTheme="majorBidi" w:cstheme="majorBidi"/>
          <w:bCs/>
          <w:sz w:val="24"/>
          <w:szCs w:val="24"/>
        </w:rPr>
        <w:t xml:space="preserve">, Faculty of pharmacy, </w:t>
      </w:r>
      <w:proofErr w:type="spellStart"/>
      <w:r w:rsidRPr="008B7B9A">
        <w:rPr>
          <w:rFonts w:asciiTheme="majorBidi" w:hAnsiTheme="majorBidi" w:cstheme="majorBidi"/>
          <w:bCs/>
          <w:sz w:val="24"/>
          <w:szCs w:val="24"/>
        </w:rPr>
        <w:t>Beni-Suief</w:t>
      </w:r>
      <w:proofErr w:type="spellEnd"/>
      <w:r w:rsidRPr="008B7B9A">
        <w:rPr>
          <w:rFonts w:asciiTheme="majorBidi" w:hAnsiTheme="majorBidi" w:cstheme="majorBidi"/>
          <w:bCs/>
          <w:sz w:val="24"/>
          <w:szCs w:val="24"/>
        </w:rPr>
        <w:t xml:space="preserve"> University.</w:t>
      </w:r>
    </w:p>
    <w:p w:rsidR="00302CB6" w:rsidRPr="008B7B9A" w:rsidRDefault="00F52E56" w:rsidP="00F52E56">
      <w:pPr>
        <w:pStyle w:val="NoSpacing"/>
        <w:numPr>
          <w:ilvl w:val="0"/>
          <w:numId w:val="11"/>
        </w:numPr>
        <w:spacing w:line="276" w:lineRule="auto"/>
        <w:ind w:left="-567" w:hanging="284"/>
        <w:jc w:val="both"/>
        <w:rPr>
          <w:rFonts w:asciiTheme="majorBidi" w:hAnsiTheme="majorBidi" w:cstheme="majorBidi"/>
          <w:bCs/>
          <w:sz w:val="24"/>
          <w:szCs w:val="24"/>
        </w:rPr>
      </w:pPr>
      <w:r>
        <w:rPr>
          <w:rFonts w:asciiTheme="majorBidi" w:hAnsiTheme="majorBidi" w:cstheme="majorBidi"/>
          <w:b/>
          <w:sz w:val="24"/>
          <w:szCs w:val="24"/>
        </w:rPr>
        <w:t>March</w:t>
      </w:r>
      <w:r w:rsidR="00302CB6" w:rsidRPr="008B7B9A">
        <w:rPr>
          <w:rFonts w:asciiTheme="majorBidi" w:hAnsiTheme="majorBidi" w:cstheme="majorBidi"/>
          <w:b/>
          <w:sz w:val="24"/>
          <w:szCs w:val="24"/>
        </w:rPr>
        <w:t>/20</w:t>
      </w:r>
      <w:r>
        <w:rPr>
          <w:rFonts w:asciiTheme="majorBidi" w:hAnsiTheme="majorBidi" w:cstheme="majorBidi"/>
          <w:b/>
          <w:sz w:val="24"/>
          <w:szCs w:val="24"/>
        </w:rPr>
        <w:t>23</w:t>
      </w:r>
      <w:r>
        <w:rPr>
          <w:rFonts w:asciiTheme="majorBidi" w:hAnsiTheme="majorBidi" w:cstheme="majorBidi"/>
          <w:bCs/>
          <w:sz w:val="24"/>
          <w:szCs w:val="24"/>
        </w:rPr>
        <w:t xml:space="preserve">     </w:t>
      </w:r>
      <w:r w:rsidR="00302CB6" w:rsidRPr="008B7B9A">
        <w:rPr>
          <w:rFonts w:asciiTheme="majorBidi" w:hAnsiTheme="majorBidi" w:cstheme="majorBidi"/>
          <w:bCs/>
          <w:sz w:val="24"/>
          <w:szCs w:val="24"/>
        </w:rPr>
        <w:t xml:space="preserve">   : Have got </w:t>
      </w:r>
      <w:r w:rsidR="004C5F40" w:rsidRPr="004C5F40">
        <w:rPr>
          <w:rFonts w:asciiTheme="majorBidi" w:hAnsiTheme="majorBidi" w:cstheme="majorBidi"/>
          <w:bCs/>
          <w:sz w:val="24"/>
          <w:szCs w:val="24"/>
        </w:rPr>
        <w:t>Assistant Professor</w:t>
      </w:r>
      <w:r w:rsidR="00302CB6" w:rsidRPr="008B7B9A">
        <w:rPr>
          <w:rFonts w:asciiTheme="majorBidi" w:hAnsiTheme="majorBidi" w:cstheme="majorBidi"/>
          <w:bCs/>
          <w:sz w:val="24"/>
          <w:szCs w:val="24"/>
        </w:rPr>
        <w:t xml:space="preserve"> degree in pharmacology and         </w:t>
      </w:r>
    </w:p>
    <w:p w:rsidR="000D5EA9" w:rsidRDefault="00302CB6" w:rsidP="004C5F40">
      <w:pPr>
        <w:pStyle w:val="NoSpacing"/>
        <w:spacing w:line="276" w:lineRule="auto"/>
        <w:ind w:left="-567"/>
        <w:jc w:val="both"/>
        <w:rPr>
          <w:rFonts w:asciiTheme="majorBidi" w:hAnsiTheme="majorBidi" w:cstheme="majorBidi"/>
          <w:bCs/>
          <w:sz w:val="24"/>
          <w:szCs w:val="24"/>
        </w:rPr>
      </w:pPr>
      <w:proofErr w:type="gramStart"/>
      <w:r w:rsidRPr="008B7B9A">
        <w:rPr>
          <w:rFonts w:asciiTheme="majorBidi" w:hAnsiTheme="majorBidi" w:cstheme="majorBidi"/>
          <w:bCs/>
          <w:sz w:val="24"/>
          <w:szCs w:val="24"/>
        </w:rPr>
        <w:t>toxicology</w:t>
      </w:r>
      <w:proofErr w:type="gramEnd"/>
      <w:r w:rsidRPr="008B7B9A">
        <w:rPr>
          <w:rFonts w:asciiTheme="majorBidi" w:hAnsiTheme="majorBidi" w:cstheme="majorBidi"/>
          <w:bCs/>
          <w:sz w:val="24"/>
          <w:szCs w:val="24"/>
        </w:rPr>
        <w:t xml:space="preserve">, </w:t>
      </w:r>
      <w:r w:rsidR="000D5EA9" w:rsidRPr="000D5EA9">
        <w:rPr>
          <w:rFonts w:asciiTheme="majorBidi" w:hAnsiTheme="majorBidi" w:cstheme="majorBidi"/>
          <w:bCs/>
          <w:sz w:val="24"/>
          <w:szCs w:val="24"/>
        </w:rPr>
        <w:t>Supreme Council of Universities</w:t>
      </w:r>
      <w:r w:rsidR="000D5EA9">
        <w:rPr>
          <w:rFonts w:asciiTheme="majorBidi" w:hAnsiTheme="majorBidi" w:cstheme="majorBidi"/>
          <w:bCs/>
          <w:sz w:val="24"/>
          <w:szCs w:val="24"/>
        </w:rPr>
        <w:t>.</w:t>
      </w:r>
      <w:r w:rsidR="000D5EA9" w:rsidRPr="000D5EA9">
        <w:rPr>
          <w:rFonts w:asciiTheme="majorBidi" w:hAnsiTheme="majorBidi" w:cstheme="majorBidi"/>
          <w:bCs/>
          <w:sz w:val="24"/>
          <w:szCs w:val="24"/>
        </w:rPr>
        <w:t xml:space="preserve"> </w:t>
      </w:r>
    </w:p>
    <w:p w:rsidR="00AE30FC" w:rsidRDefault="00AE30FC" w:rsidP="004C5F40">
      <w:pPr>
        <w:pStyle w:val="NoSpacing"/>
        <w:spacing w:line="276" w:lineRule="auto"/>
        <w:ind w:left="-567"/>
        <w:jc w:val="both"/>
        <w:rPr>
          <w:rFonts w:asciiTheme="majorBidi" w:hAnsiTheme="majorBidi" w:cstheme="majorBidi"/>
          <w:bCs/>
          <w:sz w:val="24"/>
          <w:szCs w:val="24"/>
        </w:rPr>
      </w:pPr>
    </w:p>
    <w:p w:rsidR="00C227B0" w:rsidRDefault="00C227B0" w:rsidP="000D5EA9">
      <w:pPr>
        <w:pStyle w:val="NoSpacing"/>
        <w:rPr>
          <w:rFonts w:ascii="Arial Black" w:eastAsia="Times New Roman" w:hAnsi="Arial Black"/>
          <w:b/>
          <w:caps/>
          <w:color w:val="FF0000"/>
          <w:sz w:val="24"/>
          <w:szCs w:val="24"/>
          <w:u w:val="single"/>
          <w:lang w:val="es-ES_tradnl" w:eastAsia="en-GB"/>
        </w:rPr>
      </w:pPr>
    </w:p>
    <w:p w:rsidR="00C871DB" w:rsidRPr="0095791F" w:rsidRDefault="0065673D" w:rsidP="003253FC">
      <w:pPr>
        <w:pStyle w:val="NoSpacing"/>
        <w:shd w:val="clear" w:color="auto" w:fill="DBE5F1" w:themeFill="accent1" w:themeFillTint="33"/>
        <w:ind w:hanging="1276"/>
        <w:rPr>
          <w:rFonts w:ascii="Arial Black" w:eastAsia="Times New Roman" w:hAnsi="Arial Black"/>
          <w:b/>
          <w:caps/>
          <w:color w:val="FF0000"/>
          <w:sz w:val="24"/>
          <w:szCs w:val="24"/>
          <w:u w:val="single"/>
          <w:lang w:val="es-ES_tradnl" w:eastAsia="en-GB"/>
        </w:rPr>
      </w:pPr>
      <w:r w:rsidRPr="008B7B9A">
        <w:rPr>
          <w:rFonts w:ascii="Arial Black" w:eastAsia="Times New Roman" w:hAnsi="Arial Black"/>
          <w:b/>
          <w:caps/>
          <w:color w:val="FF0000"/>
          <w:sz w:val="24"/>
          <w:szCs w:val="24"/>
          <w:lang w:val="es-ES_tradnl" w:eastAsia="en-GB"/>
        </w:rPr>
        <w:lastRenderedPageBreak/>
        <w:t xml:space="preserve">        </w:t>
      </w:r>
      <w:r w:rsidR="00C227B0" w:rsidRPr="0095791F">
        <w:rPr>
          <w:rFonts w:ascii="Arial Black" w:eastAsia="Times New Roman" w:hAnsi="Arial Black"/>
          <w:b/>
          <w:caps/>
          <w:color w:val="FF0000"/>
          <w:sz w:val="24"/>
          <w:szCs w:val="24"/>
          <w:u w:val="single"/>
          <w:lang w:val="es-ES_tradnl" w:eastAsia="en-GB"/>
        </w:rPr>
        <w:t>Academic Professional Occupations</w:t>
      </w:r>
    </w:p>
    <w:p w:rsidR="00C227B0" w:rsidRPr="0095791F" w:rsidRDefault="00C227B0" w:rsidP="00C871DB">
      <w:pPr>
        <w:pStyle w:val="NoSpacing"/>
        <w:ind w:hanging="1276"/>
        <w:rPr>
          <w:rFonts w:ascii="Arial Black" w:eastAsia="Times New Roman" w:hAnsi="Arial Black"/>
          <w:b/>
          <w:caps/>
          <w:color w:val="FF0000"/>
          <w:sz w:val="24"/>
          <w:szCs w:val="24"/>
          <w:u w:val="single"/>
          <w:lang w:val="es-ES_tradnl" w:eastAsia="en-GB"/>
        </w:rPr>
      </w:pPr>
    </w:p>
    <w:p w:rsidR="0065673D" w:rsidRPr="0095791F" w:rsidRDefault="0065673D" w:rsidP="00B92344">
      <w:pPr>
        <w:numPr>
          <w:ilvl w:val="0"/>
          <w:numId w:val="13"/>
        </w:numPr>
        <w:spacing w:after="240" w:line="360" w:lineRule="auto"/>
        <w:ind w:left="-142" w:hanging="284"/>
        <w:jc w:val="lowKashida"/>
        <w:rPr>
          <w:rFonts w:asciiTheme="majorBidi" w:eastAsia="Calibri" w:hAnsiTheme="majorBidi" w:cstheme="majorBidi"/>
          <w:bCs/>
          <w:lang w:val="en-GB" w:eastAsia="en-US"/>
        </w:rPr>
      </w:pPr>
      <w:r w:rsidRPr="0095791F">
        <w:rPr>
          <w:rFonts w:asciiTheme="majorBidi" w:eastAsia="Calibri" w:hAnsiTheme="majorBidi" w:cstheme="majorBidi"/>
          <w:bCs/>
          <w:lang w:val="en-GB" w:eastAsia="en-US"/>
        </w:rPr>
        <w:t xml:space="preserve">Demonstrator of Pharmacology and Toxicology, Faculty of Pharmacy, </w:t>
      </w:r>
      <w:proofErr w:type="spellStart"/>
      <w:r w:rsidRPr="0095791F">
        <w:rPr>
          <w:rFonts w:asciiTheme="majorBidi" w:eastAsia="Calibri" w:hAnsiTheme="majorBidi" w:cstheme="majorBidi"/>
          <w:bCs/>
          <w:lang w:val="en-GB" w:eastAsia="en-US"/>
        </w:rPr>
        <w:t>Nahda</w:t>
      </w:r>
      <w:proofErr w:type="spellEnd"/>
      <w:r w:rsidRPr="0095791F">
        <w:rPr>
          <w:rFonts w:asciiTheme="majorBidi" w:eastAsia="Calibri" w:hAnsiTheme="majorBidi" w:cstheme="majorBidi"/>
          <w:bCs/>
          <w:lang w:val="en-GB" w:eastAsia="en-US"/>
        </w:rPr>
        <w:t xml:space="preserve"> </w:t>
      </w:r>
      <w:r w:rsidR="004F2689" w:rsidRPr="0095791F">
        <w:rPr>
          <w:rFonts w:asciiTheme="majorBidi" w:eastAsia="Calibri" w:hAnsiTheme="majorBidi" w:cstheme="majorBidi"/>
          <w:bCs/>
          <w:lang w:val="en-GB" w:eastAsia="en-US"/>
        </w:rPr>
        <w:t>University, from</w:t>
      </w:r>
      <w:r w:rsidRPr="0095791F">
        <w:rPr>
          <w:rFonts w:asciiTheme="majorBidi" w:eastAsia="Calibri" w:hAnsiTheme="majorBidi" w:cstheme="majorBidi"/>
          <w:bCs/>
          <w:lang w:val="en-GB" w:eastAsia="en-US"/>
        </w:rPr>
        <w:t xml:space="preserve"> </w:t>
      </w:r>
      <w:r w:rsidR="00EC19AE">
        <w:rPr>
          <w:rFonts w:asciiTheme="majorBidi" w:eastAsia="Calibri" w:hAnsiTheme="majorBidi" w:cstheme="majorBidi"/>
          <w:bCs/>
          <w:lang w:val="en-GB" w:eastAsia="en-US"/>
        </w:rPr>
        <w:t>March</w:t>
      </w:r>
      <w:r w:rsidRPr="0095791F">
        <w:rPr>
          <w:rFonts w:asciiTheme="majorBidi" w:eastAsia="Calibri" w:hAnsiTheme="majorBidi" w:cstheme="majorBidi"/>
          <w:bCs/>
          <w:lang w:val="en-GB" w:eastAsia="en-US"/>
        </w:rPr>
        <w:t xml:space="preserve"> 201</w:t>
      </w:r>
      <w:r w:rsidR="00EC19AE">
        <w:rPr>
          <w:rFonts w:asciiTheme="majorBidi" w:eastAsia="Calibri" w:hAnsiTheme="majorBidi" w:cstheme="majorBidi"/>
          <w:bCs/>
          <w:lang w:val="en-GB" w:eastAsia="en-US"/>
        </w:rPr>
        <w:t>4</w:t>
      </w:r>
      <w:r w:rsidRPr="0095791F">
        <w:rPr>
          <w:rFonts w:asciiTheme="majorBidi" w:eastAsia="Calibri" w:hAnsiTheme="majorBidi" w:cstheme="majorBidi"/>
          <w:bCs/>
          <w:lang w:val="en-GB" w:eastAsia="en-US"/>
        </w:rPr>
        <w:t xml:space="preserve"> </w:t>
      </w:r>
      <w:r w:rsidR="000D5EA9" w:rsidRPr="0095791F">
        <w:rPr>
          <w:rFonts w:asciiTheme="majorBidi" w:eastAsia="Calibri" w:hAnsiTheme="majorBidi" w:cstheme="majorBidi"/>
          <w:bCs/>
          <w:lang w:val="en-GB" w:eastAsia="en-US"/>
        </w:rPr>
        <w:t>to December</w:t>
      </w:r>
      <w:r w:rsidRPr="0095791F">
        <w:rPr>
          <w:rFonts w:asciiTheme="majorBidi" w:eastAsia="Calibri" w:hAnsiTheme="majorBidi" w:cstheme="majorBidi"/>
          <w:bCs/>
          <w:lang w:val="en-GB" w:eastAsia="en-US"/>
        </w:rPr>
        <w:t xml:space="preserve"> 2015.  </w:t>
      </w:r>
    </w:p>
    <w:p w:rsidR="0065673D" w:rsidRPr="0095791F" w:rsidRDefault="0065673D" w:rsidP="00B92344">
      <w:pPr>
        <w:numPr>
          <w:ilvl w:val="0"/>
          <w:numId w:val="13"/>
        </w:numPr>
        <w:spacing w:after="240" w:line="360" w:lineRule="auto"/>
        <w:ind w:left="-142" w:hanging="284"/>
        <w:jc w:val="lowKashida"/>
        <w:rPr>
          <w:rFonts w:asciiTheme="majorBidi" w:eastAsia="Calibri" w:hAnsiTheme="majorBidi" w:cstheme="majorBidi"/>
          <w:bCs/>
          <w:lang w:val="en-GB" w:eastAsia="en-US"/>
        </w:rPr>
      </w:pPr>
      <w:r w:rsidRPr="0095791F">
        <w:rPr>
          <w:rFonts w:asciiTheme="majorBidi" w:eastAsia="Calibri" w:hAnsiTheme="majorBidi" w:cstheme="majorBidi"/>
          <w:bCs/>
          <w:lang w:val="en-GB" w:eastAsia="en-US"/>
        </w:rPr>
        <w:t xml:space="preserve">Assistant lecturer of Pharmacology and Toxicology, Faculty of Pharmacy, </w:t>
      </w:r>
      <w:proofErr w:type="spellStart"/>
      <w:r w:rsidRPr="0095791F">
        <w:rPr>
          <w:rFonts w:asciiTheme="majorBidi" w:eastAsia="Calibri" w:hAnsiTheme="majorBidi" w:cstheme="majorBidi"/>
          <w:bCs/>
          <w:lang w:val="en-GB" w:eastAsia="en-US"/>
        </w:rPr>
        <w:t>Nahda</w:t>
      </w:r>
      <w:proofErr w:type="spellEnd"/>
      <w:r w:rsidRPr="0095791F">
        <w:rPr>
          <w:rFonts w:asciiTheme="majorBidi" w:eastAsia="Calibri" w:hAnsiTheme="majorBidi" w:cstheme="majorBidi"/>
          <w:bCs/>
          <w:lang w:val="en-GB" w:eastAsia="en-US"/>
        </w:rPr>
        <w:t xml:space="preserve"> University, from </w:t>
      </w:r>
      <w:r w:rsidR="004F2689" w:rsidRPr="0095791F">
        <w:rPr>
          <w:rFonts w:asciiTheme="majorBidi" w:eastAsia="Calibri" w:hAnsiTheme="majorBidi" w:cstheme="majorBidi"/>
          <w:bCs/>
          <w:lang w:val="en-GB" w:eastAsia="en-US"/>
        </w:rPr>
        <w:t>December</w:t>
      </w:r>
      <w:r w:rsidRPr="0095791F">
        <w:rPr>
          <w:rFonts w:asciiTheme="majorBidi" w:eastAsia="Calibri" w:hAnsiTheme="majorBidi" w:cstheme="majorBidi"/>
          <w:bCs/>
          <w:lang w:val="en-GB" w:eastAsia="en-US"/>
        </w:rPr>
        <w:t xml:space="preserve"> 2015 to </w:t>
      </w:r>
      <w:r w:rsidR="004F2689" w:rsidRPr="0095791F">
        <w:rPr>
          <w:rFonts w:asciiTheme="majorBidi" w:eastAsia="Calibri" w:hAnsiTheme="majorBidi" w:cstheme="majorBidi"/>
          <w:bCs/>
          <w:lang w:val="en-GB" w:eastAsia="en-US"/>
        </w:rPr>
        <w:t>May</w:t>
      </w:r>
      <w:r w:rsidRPr="0095791F">
        <w:rPr>
          <w:rFonts w:asciiTheme="majorBidi" w:eastAsia="Calibri" w:hAnsiTheme="majorBidi" w:cstheme="majorBidi"/>
          <w:bCs/>
          <w:lang w:val="en-GB" w:eastAsia="en-US"/>
        </w:rPr>
        <w:t xml:space="preserve"> 2018.                                                                                              </w:t>
      </w:r>
    </w:p>
    <w:p w:rsidR="000D5EA9" w:rsidRDefault="000D5EA9" w:rsidP="00B92344">
      <w:pPr>
        <w:numPr>
          <w:ilvl w:val="0"/>
          <w:numId w:val="13"/>
        </w:numPr>
        <w:spacing w:after="240" w:line="360" w:lineRule="auto"/>
        <w:ind w:left="-142" w:hanging="284"/>
        <w:jc w:val="lowKashida"/>
        <w:rPr>
          <w:rFonts w:asciiTheme="majorBidi" w:eastAsia="Calibri" w:hAnsiTheme="majorBidi" w:cstheme="majorBidi"/>
          <w:bCs/>
          <w:lang w:val="en-GB" w:eastAsia="en-US"/>
        </w:rPr>
      </w:pPr>
      <w:r w:rsidRPr="0095791F">
        <w:rPr>
          <w:rFonts w:asciiTheme="majorBidi" w:eastAsia="Calibri" w:hAnsiTheme="majorBidi" w:cstheme="majorBidi"/>
          <w:bCs/>
          <w:lang w:val="en-GB" w:eastAsia="en-US"/>
        </w:rPr>
        <w:t>Lecturer</w:t>
      </w:r>
      <w:r w:rsidR="0065673D" w:rsidRPr="0095791F">
        <w:rPr>
          <w:rFonts w:asciiTheme="majorBidi" w:eastAsia="Calibri" w:hAnsiTheme="majorBidi" w:cstheme="majorBidi"/>
          <w:bCs/>
          <w:lang w:val="en-GB" w:eastAsia="en-US"/>
        </w:rPr>
        <w:t xml:space="preserve"> of Pharmacology and Toxicology, Faculty of Pharmacy, </w:t>
      </w:r>
      <w:proofErr w:type="spellStart"/>
      <w:r w:rsidR="0065673D" w:rsidRPr="0095791F">
        <w:rPr>
          <w:rFonts w:asciiTheme="majorBidi" w:eastAsia="Calibri" w:hAnsiTheme="majorBidi" w:cstheme="majorBidi"/>
          <w:bCs/>
          <w:lang w:val="en-GB" w:eastAsia="en-US"/>
        </w:rPr>
        <w:t>Nahda</w:t>
      </w:r>
      <w:proofErr w:type="spellEnd"/>
      <w:r w:rsidR="0065673D" w:rsidRPr="0095791F">
        <w:rPr>
          <w:rFonts w:asciiTheme="majorBidi" w:eastAsia="Calibri" w:hAnsiTheme="majorBidi" w:cstheme="majorBidi"/>
          <w:bCs/>
          <w:lang w:val="en-GB" w:eastAsia="en-US"/>
        </w:rPr>
        <w:t xml:space="preserve"> University, from </w:t>
      </w:r>
      <w:r w:rsidR="004F2689" w:rsidRPr="0095791F">
        <w:rPr>
          <w:rFonts w:asciiTheme="majorBidi" w:eastAsia="Calibri" w:hAnsiTheme="majorBidi" w:cstheme="majorBidi"/>
          <w:bCs/>
          <w:lang w:val="en-GB" w:eastAsia="en-US"/>
        </w:rPr>
        <w:t>May</w:t>
      </w:r>
      <w:r w:rsidR="0065673D" w:rsidRPr="0095791F">
        <w:rPr>
          <w:rFonts w:asciiTheme="majorBidi" w:eastAsia="Calibri" w:hAnsiTheme="majorBidi" w:cstheme="majorBidi"/>
          <w:bCs/>
          <w:lang w:val="en-GB" w:eastAsia="en-US"/>
        </w:rPr>
        <w:t xml:space="preserve"> 2018</w:t>
      </w:r>
      <w:r>
        <w:rPr>
          <w:rFonts w:asciiTheme="majorBidi" w:eastAsia="Calibri" w:hAnsiTheme="majorBidi" w:cstheme="majorBidi"/>
          <w:bCs/>
          <w:lang w:val="en-GB" w:eastAsia="en-US"/>
        </w:rPr>
        <w:t xml:space="preserve"> to</w:t>
      </w:r>
      <w:r w:rsidR="0065673D" w:rsidRPr="0095791F">
        <w:rPr>
          <w:rFonts w:asciiTheme="majorBidi" w:eastAsia="Calibri" w:hAnsiTheme="majorBidi" w:cstheme="majorBidi"/>
          <w:bCs/>
          <w:lang w:val="en-GB" w:eastAsia="en-US"/>
        </w:rPr>
        <w:t xml:space="preserve"> </w:t>
      </w:r>
      <w:r>
        <w:rPr>
          <w:rFonts w:asciiTheme="majorBidi" w:eastAsia="Calibri" w:hAnsiTheme="majorBidi" w:cstheme="majorBidi"/>
          <w:bCs/>
          <w:lang w:val="en-GB" w:eastAsia="en-US"/>
        </w:rPr>
        <w:t>March 2023</w:t>
      </w:r>
      <w:r w:rsidR="0065673D" w:rsidRPr="0095791F">
        <w:rPr>
          <w:rFonts w:asciiTheme="majorBidi" w:eastAsia="Calibri" w:hAnsiTheme="majorBidi" w:cstheme="majorBidi"/>
          <w:bCs/>
          <w:lang w:val="en-GB" w:eastAsia="en-US"/>
        </w:rPr>
        <w:t xml:space="preserve">. </w:t>
      </w:r>
    </w:p>
    <w:p w:rsidR="000D5EA9" w:rsidRDefault="000D5EA9"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0D5EA9">
        <w:rPr>
          <w:rFonts w:asciiTheme="majorBidi" w:eastAsia="Calibri" w:hAnsiTheme="majorBidi" w:cstheme="majorBidi"/>
          <w:bCs/>
          <w:lang w:val="en-GB"/>
        </w:rPr>
        <w:t xml:space="preserve">Assistant Professor </w:t>
      </w:r>
      <w:r w:rsidRPr="0095791F">
        <w:rPr>
          <w:rFonts w:asciiTheme="majorBidi" w:eastAsia="Calibri" w:hAnsiTheme="majorBidi" w:cstheme="majorBidi"/>
          <w:bCs/>
          <w:lang w:val="en-GB"/>
        </w:rPr>
        <w:t xml:space="preserve">of Pharmacology and Toxicology, Faculty of Pharmacy, </w:t>
      </w:r>
      <w:proofErr w:type="spellStart"/>
      <w:r w:rsidRPr="0095791F">
        <w:rPr>
          <w:rFonts w:asciiTheme="majorBidi" w:eastAsia="Calibri" w:hAnsiTheme="majorBidi" w:cstheme="majorBidi"/>
          <w:bCs/>
          <w:lang w:val="en-GB"/>
        </w:rPr>
        <w:t>Nahda</w:t>
      </w:r>
      <w:proofErr w:type="spellEnd"/>
      <w:r w:rsidRPr="0095791F">
        <w:rPr>
          <w:rFonts w:asciiTheme="majorBidi" w:eastAsia="Calibri" w:hAnsiTheme="majorBidi" w:cstheme="majorBidi"/>
          <w:bCs/>
          <w:lang w:val="en-GB"/>
        </w:rPr>
        <w:t xml:space="preserve"> University, from </w:t>
      </w:r>
      <w:r>
        <w:rPr>
          <w:rFonts w:asciiTheme="majorBidi" w:eastAsia="Calibri" w:hAnsiTheme="majorBidi" w:cstheme="majorBidi"/>
          <w:bCs/>
          <w:lang w:val="en-GB"/>
        </w:rPr>
        <w:t xml:space="preserve">March 2023, </w:t>
      </w:r>
      <w:r w:rsidRPr="0095791F">
        <w:rPr>
          <w:rFonts w:asciiTheme="majorBidi" w:eastAsia="Calibri" w:hAnsiTheme="majorBidi" w:cstheme="majorBidi"/>
          <w:bCs/>
          <w:lang w:val="en-GB"/>
        </w:rPr>
        <w:t xml:space="preserve">till now. </w:t>
      </w:r>
    </w:p>
    <w:p w:rsidR="000D5EA9" w:rsidRDefault="000D5EA9" w:rsidP="00B92344">
      <w:pPr>
        <w:pStyle w:val="ListParagraph"/>
        <w:spacing w:line="360" w:lineRule="auto"/>
        <w:ind w:left="-142"/>
        <w:jc w:val="lowKashida"/>
        <w:rPr>
          <w:rFonts w:asciiTheme="majorBidi" w:eastAsia="Calibri" w:hAnsiTheme="majorBidi" w:cstheme="majorBidi"/>
          <w:bCs/>
          <w:sz w:val="24"/>
          <w:szCs w:val="24"/>
          <w:lang w:val="en-GB"/>
        </w:rPr>
      </w:pPr>
    </w:p>
    <w:p w:rsidR="0065673D" w:rsidRPr="000D5EA9" w:rsidRDefault="000D5EA9" w:rsidP="00B92344">
      <w:pPr>
        <w:pStyle w:val="ListParagraph"/>
        <w:numPr>
          <w:ilvl w:val="0"/>
          <w:numId w:val="15"/>
        </w:numPr>
        <w:spacing w:before="240"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Head of the Department of Pharmacology and Toxicology - Faculty of Pharmacy - Al-</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October 2022 until now.</w:t>
      </w:r>
      <w:r w:rsidRPr="000D5EA9">
        <w:rPr>
          <w:rFonts w:asciiTheme="majorBidi" w:eastAsia="Calibri" w:hAnsiTheme="majorBidi" w:cstheme="majorBidi"/>
          <w:bCs/>
          <w:lang w:val="en-GB"/>
        </w:rPr>
        <w:t xml:space="preserve">                                                                                   </w:t>
      </w:r>
      <w:r w:rsidR="0065673D" w:rsidRPr="000D5EA9">
        <w:rPr>
          <w:rFonts w:asciiTheme="majorBidi" w:eastAsia="Calibri" w:hAnsiTheme="majorBidi" w:cstheme="majorBidi"/>
          <w:bCs/>
          <w:lang w:val="en-GB"/>
        </w:rPr>
        <w:t xml:space="preserve">                                                                                   </w:t>
      </w:r>
    </w:p>
    <w:p w:rsidR="0065673D" w:rsidRPr="0095791F" w:rsidRDefault="0065673D" w:rsidP="003253FC">
      <w:pPr>
        <w:pStyle w:val="NoSpacing"/>
        <w:shd w:val="clear" w:color="auto" w:fill="DBE5F1" w:themeFill="accent1" w:themeFillTint="33"/>
        <w:ind w:hanging="709"/>
        <w:rPr>
          <w:rFonts w:ascii="Arial Black" w:eastAsia="Times New Roman" w:hAnsi="Arial Black"/>
          <w:b/>
          <w:caps/>
          <w:color w:val="FF0000"/>
          <w:sz w:val="24"/>
          <w:szCs w:val="24"/>
          <w:u w:val="single"/>
          <w:lang w:val="es-ES_tradnl" w:eastAsia="en-GB"/>
        </w:rPr>
      </w:pPr>
      <w:r w:rsidRPr="0095791F">
        <w:rPr>
          <w:rFonts w:ascii="Arial Black" w:eastAsia="Times New Roman" w:hAnsi="Arial Black"/>
          <w:b/>
          <w:caps/>
          <w:color w:val="FF0000"/>
          <w:sz w:val="24"/>
          <w:szCs w:val="24"/>
          <w:u w:val="single"/>
          <w:lang w:val="es-ES_tradnl" w:eastAsia="en-GB"/>
        </w:rPr>
        <w:t>Other Occupations</w:t>
      </w:r>
    </w:p>
    <w:p w:rsidR="002A0DFB" w:rsidRDefault="002A0DFB" w:rsidP="002A0DFB">
      <w:pPr>
        <w:pStyle w:val="ListParagraph"/>
        <w:spacing w:line="276" w:lineRule="auto"/>
        <w:ind w:left="-142"/>
        <w:jc w:val="lowKashida"/>
        <w:rPr>
          <w:rFonts w:asciiTheme="majorBidi" w:eastAsia="Calibri" w:hAnsiTheme="majorBidi" w:cstheme="majorBidi"/>
          <w:bCs/>
          <w:sz w:val="24"/>
          <w:szCs w:val="24"/>
          <w:lang w:val="en-GB"/>
        </w:rPr>
      </w:pP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Supervisor of the Animal House at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October 2018 until now.</w:t>
      </w:r>
    </w:p>
    <w:p w:rsidR="004F2689" w:rsidRPr="0095791F" w:rsidRDefault="004F2689"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Head of the Financial and Material Resources Standard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from September 2021 until now.</w:t>
      </w:r>
    </w:p>
    <w:p w:rsidR="004F2689" w:rsidRPr="0095791F" w:rsidRDefault="004F2689"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Scientific Research Ethics Committee at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October 2022 until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Drug Information </w:t>
      </w:r>
      <w:proofErr w:type="spellStart"/>
      <w:r w:rsidRPr="0095791F">
        <w:rPr>
          <w:rFonts w:asciiTheme="majorBidi" w:eastAsia="Calibri" w:hAnsiTheme="majorBidi" w:cstheme="majorBidi"/>
          <w:bCs/>
          <w:sz w:val="24"/>
          <w:szCs w:val="24"/>
          <w:lang w:val="en-GB"/>
        </w:rPr>
        <w:t>Center</w:t>
      </w:r>
      <w:proofErr w:type="spellEnd"/>
      <w:r w:rsidRPr="0095791F">
        <w:rPr>
          <w:rFonts w:asciiTheme="majorBidi" w:eastAsia="Calibri" w:hAnsiTheme="majorBidi" w:cstheme="majorBidi"/>
          <w:bCs/>
          <w:sz w:val="24"/>
          <w:szCs w:val="24"/>
          <w:lang w:val="en-GB"/>
        </w:rPr>
        <w:t xml:space="preserve"> (DIC)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during the academic year 2021-2022.</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College Council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June 2018 until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Program for Helping and Supporting Struggling Students (Big Brother)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June 2018 until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Academic Advising Committee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June 2018 until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lastRenderedPageBreak/>
        <w:t xml:space="preserve">Member of the summer field training program for students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September 2018 until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Postgraduate Studies Committee, Department of </w:t>
      </w:r>
      <w:r w:rsidR="004F2689" w:rsidRPr="0095791F">
        <w:rPr>
          <w:rFonts w:asciiTheme="majorBidi" w:eastAsia="Calibri" w:hAnsiTheme="majorBidi" w:cstheme="majorBidi"/>
          <w:bCs/>
          <w:sz w:val="24"/>
          <w:szCs w:val="24"/>
          <w:lang w:val="en-GB"/>
        </w:rPr>
        <w:t>Pharmacology</w:t>
      </w:r>
      <w:r w:rsidRPr="0095791F">
        <w:rPr>
          <w:rFonts w:asciiTheme="majorBidi" w:eastAsia="Calibri" w:hAnsiTheme="majorBidi" w:cstheme="majorBidi"/>
          <w:bCs/>
          <w:sz w:val="24"/>
          <w:szCs w:val="24"/>
          <w:lang w:val="en-GB"/>
        </w:rPr>
        <w:t xml:space="preserve"> and Toxicology, Faculty of Pharmacy,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from October 2018 to October 2022.</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Scientific Committee, Department of Medicines and Toxicology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October 2022 until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w:t>
      </w:r>
      <w:r w:rsidR="004F2689" w:rsidRPr="0095791F">
        <w:rPr>
          <w:rFonts w:asciiTheme="majorBidi" w:eastAsia="Calibri" w:hAnsiTheme="majorBidi" w:cstheme="majorBidi"/>
          <w:bCs/>
          <w:sz w:val="24"/>
          <w:szCs w:val="24"/>
          <w:lang w:val="en-GB"/>
        </w:rPr>
        <w:t>Schedule</w:t>
      </w:r>
      <w:r w:rsidRPr="0095791F">
        <w:rPr>
          <w:rFonts w:asciiTheme="majorBidi" w:eastAsia="Calibri" w:hAnsiTheme="majorBidi" w:cstheme="majorBidi"/>
          <w:bCs/>
          <w:sz w:val="24"/>
          <w:szCs w:val="24"/>
          <w:lang w:val="en-GB"/>
        </w:rPr>
        <w:t xml:space="preserve"> Committee, Department of </w:t>
      </w:r>
      <w:r w:rsidR="004F2689" w:rsidRPr="0095791F">
        <w:rPr>
          <w:rFonts w:asciiTheme="majorBidi" w:eastAsia="Calibri" w:hAnsiTheme="majorBidi" w:cstheme="majorBidi"/>
          <w:bCs/>
          <w:sz w:val="24"/>
          <w:szCs w:val="24"/>
          <w:lang w:val="en-GB"/>
        </w:rPr>
        <w:t xml:space="preserve">Pharmacology </w:t>
      </w:r>
      <w:r w:rsidRPr="0095791F">
        <w:rPr>
          <w:rFonts w:asciiTheme="majorBidi" w:eastAsia="Calibri" w:hAnsiTheme="majorBidi" w:cstheme="majorBidi"/>
          <w:bCs/>
          <w:sz w:val="24"/>
          <w:szCs w:val="24"/>
          <w:lang w:val="en-GB"/>
        </w:rPr>
        <w:t xml:space="preserve">and Toxicology, Faculty of Pharmacy,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during the academic year 2021-2022.</w:t>
      </w:r>
    </w:p>
    <w:p w:rsidR="002A0DFB" w:rsidRPr="00514467" w:rsidRDefault="002A0DFB"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2A0DFB">
        <w:rPr>
          <w:rFonts w:asciiTheme="majorBidi" w:eastAsia="Calibri" w:hAnsiTheme="majorBidi" w:cstheme="majorBidi"/>
          <w:bCs/>
          <w:sz w:val="24"/>
          <w:szCs w:val="24"/>
          <w:lang w:val="en-GB"/>
        </w:rPr>
        <w:t>Head of the Financial and Material Resources Standard at the Quality Assurance Unit</w:t>
      </w:r>
      <w:r w:rsidR="00514467">
        <w:rPr>
          <w:rFonts w:asciiTheme="majorBidi" w:eastAsia="Calibri" w:hAnsiTheme="majorBidi" w:cstheme="majorBidi"/>
          <w:bCs/>
          <w:sz w:val="24"/>
          <w:szCs w:val="24"/>
          <w:lang w:val="en-GB"/>
        </w:rPr>
        <w:t xml:space="preserve">, </w:t>
      </w:r>
      <w:r w:rsidR="00514467" w:rsidRPr="0095791F">
        <w:rPr>
          <w:rFonts w:asciiTheme="majorBidi" w:eastAsia="Calibri" w:hAnsiTheme="majorBidi" w:cstheme="majorBidi"/>
          <w:bCs/>
          <w:sz w:val="24"/>
          <w:szCs w:val="24"/>
          <w:lang w:val="en-GB"/>
        </w:rPr>
        <w:t xml:space="preserve">Faculty of Pharmacy - </w:t>
      </w:r>
      <w:proofErr w:type="spellStart"/>
      <w:r w:rsidR="00514467" w:rsidRPr="0095791F">
        <w:rPr>
          <w:rFonts w:asciiTheme="majorBidi" w:eastAsia="Calibri" w:hAnsiTheme="majorBidi" w:cstheme="majorBidi"/>
          <w:bCs/>
          <w:sz w:val="24"/>
          <w:szCs w:val="24"/>
          <w:lang w:val="en-GB"/>
        </w:rPr>
        <w:t>Nahda</w:t>
      </w:r>
      <w:proofErr w:type="spellEnd"/>
      <w:r w:rsidR="00514467" w:rsidRPr="0095791F">
        <w:rPr>
          <w:rFonts w:asciiTheme="majorBidi" w:eastAsia="Calibri" w:hAnsiTheme="majorBidi" w:cstheme="majorBidi"/>
          <w:bCs/>
          <w:sz w:val="24"/>
          <w:szCs w:val="24"/>
          <w:lang w:val="en-GB"/>
        </w:rPr>
        <w:t xml:space="preserve"> University since </w:t>
      </w:r>
      <w:r w:rsidR="00514467">
        <w:rPr>
          <w:rFonts w:asciiTheme="majorBidi" w:eastAsia="Calibri" w:hAnsiTheme="majorBidi" w:cstheme="majorBidi"/>
          <w:bCs/>
          <w:sz w:val="24"/>
          <w:szCs w:val="24"/>
          <w:lang w:val="en-GB"/>
        </w:rPr>
        <w:t>2022</w:t>
      </w:r>
      <w:r w:rsidR="00514467" w:rsidRPr="0095791F">
        <w:rPr>
          <w:rFonts w:asciiTheme="majorBidi" w:eastAsia="Calibri" w:hAnsiTheme="majorBidi" w:cstheme="majorBidi"/>
          <w:bCs/>
          <w:sz w:val="24"/>
          <w:szCs w:val="24"/>
          <w:lang w:val="en-GB"/>
        </w:rPr>
        <w:t xml:space="preserve"> until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Questionnaires Committee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October 2018 until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Programs and Courses Committee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September 2018 until now.</w:t>
      </w:r>
    </w:p>
    <w:p w:rsidR="008B7B9A"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Crisis and Disaster Committee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September 2021 until now.</w:t>
      </w:r>
    </w:p>
    <w:p w:rsidR="002A0DFB" w:rsidRPr="002A0DFB" w:rsidRDefault="002A0DFB"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Secretary of the College Council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from November 2020 until now.</w:t>
      </w:r>
    </w:p>
    <w:p w:rsidR="0095791F" w:rsidRPr="00B41B57"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Control Member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June 2018 until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Member of the Cultural Committee for Student Activities from October 2022 until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MRSA Student Committee for Scientific Research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during the academic year 2018-2019 and 2019-2020.</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Committee for Examination and Destruction of Damaged and Unfit Chemicals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September 2022 until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Member of the General Syndicate of Pharmacists of Egypt since 2010 until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Sub-Syndicate in </w:t>
      </w:r>
      <w:proofErr w:type="spellStart"/>
      <w:r w:rsidRPr="0095791F">
        <w:rPr>
          <w:rFonts w:asciiTheme="majorBidi" w:eastAsia="Calibri" w:hAnsiTheme="majorBidi" w:cstheme="majorBidi"/>
          <w:bCs/>
          <w:sz w:val="24"/>
          <w:szCs w:val="24"/>
          <w:lang w:val="en-GB"/>
        </w:rPr>
        <w:t>Fayoum</w:t>
      </w:r>
      <w:proofErr w:type="spellEnd"/>
      <w:r w:rsidRPr="0095791F">
        <w:rPr>
          <w:rFonts w:asciiTheme="majorBidi" w:eastAsia="Calibri" w:hAnsiTheme="majorBidi" w:cstheme="majorBidi"/>
          <w:bCs/>
          <w:sz w:val="24"/>
          <w:szCs w:val="24"/>
          <w:lang w:val="en-GB"/>
        </w:rPr>
        <w:t xml:space="preserve"> Governorate from 2010 until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Member of the committee formed for a meeting with the Informatics </w:t>
      </w:r>
      <w:r w:rsidR="002A0DFB" w:rsidRPr="0095791F">
        <w:rPr>
          <w:rFonts w:asciiTheme="majorBidi" w:eastAsia="Calibri" w:hAnsiTheme="majorBidi" w:cstheme="majorBidi"/>
          <w:bCs/>
          <w:sz w:val="24"/>
          <w:szCs w:val="24"/>
          <w:lang w:val="en-GB"/>
        </w:rPr>
        <w:t>Company</w:t>
      </w:r>
      <w:r w:rsidRPr="0095791F">
        <w:rPr>
          <w:rFonts w:asciiTheme="majorBidi" w:eastAsia="Calibri" w:hAnsiTheme="majorBidi" w:cstheme="majorBidi"/>
          <w:bCs/>
          <w:sz w:val="24"/>
          <w:szCs w:val="24"/>
          <w:lang w:val="en-GB"/>
        </w:rPr>
        <w:t xml:space="preserve"> to develop the electronic system at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during the academic year 2020-2021.</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 Member of the committee formed for a meeting with </w:t>
      </w:r>
      <w:proofErr w:type="spellStart"/>
      <w:r w:rsidRPr="0095791F">
        <w:rPr>
          <w:rFonts w:asciiTheme="majorBidi" w:eastAsia="Calibri" w:hAnsiTheme="majorBidi" w:cstheme="majorBidi"/>
          <w:bCs/>
          <w:sz w:val="24"/>
          <w:szCs w:val="24"/>
          <w:lang w:val="en-GB"/>
        </w:rPr>
        <w:t>Winix</w:t>
      </w:r>
      <w:proofErr w:type="spellEnd"/>
      <w:r w:rsidRPr="0095791F">
        <w:rPr>
          <w:rFonts w:asciiTheme="majorBidi" w:eastAsia="Calibri" w:hAnsiTheme="majorBidi" w:cstheme="majorBidi"/>
          <w:bCs/>
          <w:sz w:val="24"/>
          <w:szCs w:val="24"/>
          <w:lang w:val="en-GB"/>
        </w:rPr>
        <w:t xml:space="preserve"> SIS POC to develop the electronic system at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during the academic year 2022-2023.</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lastRenderedPageBreak/>
        <w:t xml:space="preserve">Member of the ELS team within the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during the academic year 2018-2019.</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Secretary of the Board of the Department of Drugs and Poisons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from June 2018 to October 2020.</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Responsible for the </w:t>
      </w:r>
      <w:r w:rsidR="007C2A24" w:rsidRPr="0095791F">
        <w:rPr>
          <w:rFonts w:asciiTheme="majorBidi" w:eastAsia="Calibri" w:hAnsiTheme="majorBidi" w:cstheme="majorBidi"/>
          <w:bCs/>
          <w:sz w:val="24"/>
          <w:szCs w:val="24"/>
          <w:lang w:val="en-GB"/>
        </w:rPr>
        <w:t xml:space="preserve">department </w:t>
      </w:r>
      <w:r w:rsidRPr="0095791F">
        <w:rPr>
          <w:rFonts w:asciiTheme="majorBidi" w:eastAsia="Calibri" w:hAnsiTheme="majorBidi" w:cstheme="majorBidi"/>
          <w:bCs/>
          <w:sz w:val="24"/>
          <w:szCs w:val="24"/>
          <w:lang w:val="en-GB"/>
        </w:rPr>
        <w:t xml:space="preserve">file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during the academic year 2018-2019 and 2019-2020</w:t>
      </w:r>
    </w:p>
    <w:p w:rsidR="008B7B9A" w:rsidRPr="0095791F" w:rsidRDefault="007C2A24"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Responsible for setting the schedule of supervision for faculty members on exams halls from 2011 till now.</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Responsible for setting the schedule of observations for free subjects and university requirements for the </w:t>
      </w:r>
      <w:r w:rsidR="007C2A24" w:rsidRPr="0095791F">
        <w:rPr>
          <w:rFonts w:asciiTheme="majorBidi" w:eastAsia="Calibri" w:hAnsiTheme="majorBidi" w:cstheme="majorBidi"/>
          <w:bCs/>
          <w:sz w:val="24"/>
          <w:szCs w:val="24"/>
          <w:lang w:val="en-GB"/>
        </w:rPr>
        <w:t>exams</w:t>
      </w:r>
      <w:r w:rsidRPr="0095791F">
        <w:rPr>
          <w:rFonts w:asciiTheme="majorBidi" w:eastAsia="Calibri" w:hAnsiTheme="majorBidi" w:cstheme="majorBidi"/>
          <w:bCs/>
          <w:sz w:val="24"/>
          <w:szCs w:val="24"/>
          <w:lang w:val="en-GB"/>
        </w:rPr>
        <w:t xml:space="preserve"> of the College of Pharmacy</w:t>
      </w:r>
      <w:r w:rsidR="007C2A24" w:rsidRPr="0095791F">
        <w:rPr>
          <w:rFonts w:asciiTheme="majorBidi" w:eastAsia="Calibri" w:hAnsiTheme="majorBidi" w:cstheme="majorBidi"/>
          <w:bCs/>
          <w:sz w:val="24"/>
          <w:szCs w:val="24"/>
          <w:lang w:val="en-GB"/>
        </w:rPr>
        <w:t xml:space="preserve"> from 2011 till now</w:t>
      </w:r>
      <w:r w:rsidRPr="0095791F">
        <w:rPr>
          <w:rFonts w:asciiTheme="majorBidi" w:eastAsia="Calibri" w:hAnsiTheme="majorBidi" w:cstheme="majorBidi"/>
          <w:bCs/>
          <w:sz w:val="24"/>
          <w:szCs w:val="24"/>
          <w:lang w:val="en-GB"/>
        </w:rPr>
        <w:t>.</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Responsible for the control store for the academic year 2019-2020</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Responsible for technical support meetings regarding the standard of financial and material resources from the Faculty of Pharmacy to the Faculty of Engineering at Al-</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on 11-22-2021.</w:t>
      </w:r>
    </w:p>
    <w:p w:rsidR="008B7B9A" w:rsidRPr="0095791F" w:rsidRDefault="008B7B9A"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Supervising the training of the college evacuation plan in the event of disasters on 10-26-2021.</w:t>
      </w:r>
    </w:p>
    <w:p w:rsidR="008B7B9A" w:rsidRDefault="007C2A24" w:rsidP="00B92344">
      <w:pPr>
        <w:pStyle w:val="ListParagraph"/>
        <w:numPr>
          <w:ilvl w:val="0"/>
          <w:numId w:val="15"/>
        </w:numPr>
        <w:spacing w:line="360" w:lineRule="auto"/>
        <w:ind w:left="-142" w:hanging="284"/>
        <w:jc w:val="lowKashida"/>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Member</w:t>
      </w:r>
      <w:r w:rsidR="008B7B9A" w:rsidRPr="0095791F">
        <w:rPr>
          <w:rFonts w:asciiTheme="majorBidi" w:eastAsia="Calibri" w:hAnsiTheme="majorBidi" w:cstheme="majorBidi"/>
          <w:bCs/>
          <w:sz w:val="24"/>
          <w:szCs w:val="24"/>
          <w:lang w:val="en-GB"/>
        </w:rPr>
        <w:t xml:space="preserve"> in preparing for the academic accreditation visit by the National Authority for Quality Assurance of Education and Accreditation - College of Pharmacy - Al-</w:t>
      </w:r>
      <w:proofErr w:type="spellStart"/>
      <w:r w:rsidR="008B7B9A" w:rsidRPr="0095791F">
        <w:rPr>
          <w:rFonts w:asciiTheme="majorBidi" w:eastAsia="Calibri" w:hAnsiTheme="majorBidi" w:cstheme="majorBidi"/>
          <w:bCs/>
          <w:sz w:val="24"/>
          <w:szCs w:val="24"/>
          <w:lang w:val="en-GB"/>
        </w:rPr>
        <w:t>Nahda</w:t>
      </w:r>
      <w:proofErr w:type="spellEnd"/>
      <w:r w:rsidR="008B7B9A" w:rsidRPr="0095791F">
        <w:rPr>
          <w:rFonts w:asciiTheme="majorBidi" w:eastAsia="Calibri" w:hAnsiTheme="majorBidi" w:cstheme="majorBidi"/>
          <w:bCs/>
          <w:sz w:val="24"/>
          <w:szCs w:val="24"/>
          <w:lang w:val="en-GB"/>
        </w:rPr>
        <w:t xml:space="preserve"> University in the period 3/18/2019 to 3/20/2019</w:t>
      </w:r>
    </w:p>
    <w:p w:rsidR="00E029E9" w:rsidRDefault="00E029E9" w:rsidP="003253FC">
      <w:pPr>
        <w:shd w:val="clear" w:color="auto" w:fill="DBE5F1" w:themeFill="accent1" w:themeFillTint="33"/>
        <w:spacing w:after="240"/>
        <w:ind w:left="-426"/>
      </w:pPr>
      <w:r>
        <w:rPr>
          <w:rFonts w:ascii="Arial Black" w:eastAsia="Times New Roman" w:hAnsi="Arial Black"/>
          <w:b/>
          <w:caps/>
          <w:color w:val="FF0000"/>
          <w:u w:val="single"/>
          <w:lang w:eastAsia="en-GB"/>
        </w:rPr>
        <w:t>Research</w:t>
      </w:r>
      <w:r w:rsidRPr="00C20438">
        <w:rPr>
          <w:rFonts w:ascii="Arial Black" w:eastAsia="Times New Roman" w:hAnsi="Arial Black"/>
          <w:b/>
          <w:caps/>
          <w:color w:val="FF0000"/>
          <w:u w:val="single"/>
          <w:lang w:eastAsia="en-GB"/>
        </w:rPr>
        <w:t xml:space="preserve"> EXPERIENCE</w:t>
      </w:r>
      <w:r>
        <w:t xml:space="preserve"> </w:t>
      </w:r>
    </w:p>
    <w:p w:rsidR="00E029E9" w:rsidRDefault="00E029E9" w:rsidP="003253FC">
      <w:pPr>
        <w:pStyle w:val="ListParagraph"/>
        <w:shd w:val="clear" w:color="auto" w:fill="FDE9D9" w:themeFill="accent6" w:themeFillTint="33"/>
        <w:spacing w:after="240" w:line="360" w:lineRule="auto"/>
        <w:ind w:left="-142"/>
        <w:rPr>
          <w:rFonts w:asciiTheme="majorBidi" w:eastAsia="Calibri" w:hAnsiTheme="majorBidi" w:cstheme="majorBidi"/>
          <w:b/>
          <w:color w:val="0070C0"/>
          <w:sz w:val="24"/>
          <w:szCs w:val="24"/>
          <w:lang w:val="en-US" w:bidi="ar-EG"/>
        </w:rPr>
      </w:pPr>
      <w:r w:rsidRPr="00344A14">
        <w:rPr>
          <w:rFonts w:asciiTheme="majorBidi" w:eastAsia="Calibri" w:hAnsiTheme="majorBidi" w:cstheme="majorBidi"/>
          <w:b/>
          <w:color w:val="0070C0"/>
          <w:sz w:val="24"/>
          <w:szCs w:val="24"/>
          <w:lang w:val="en-GB"/>
        </w:rPr>
        <w:t xml:space="preserve">A- Scientific </w:t>
      </w:r>
      <w:r w:rsidR="00344A14" w:rsidRPr="00344A14">
        <w:rPr>
          <w:rFonts w:asciiTheme="majorBidi" w:eastAsia="Calibri" w:hAnsiTheme="majorBidi" w:cstheme="majorBidi"/>
          <w:b/>
          <w:color w:val="0070C0"/>
          <w:sz w:val="24"/>
          <w:szCs w:val="24"/>
          <w:lang w:val="en-US" w:bidi="ar-EG"/>
        </w:rPr>
        <w:t>thesis</w:t>
      </w:r>
    </w:p>
    <w:p w:rsidR="00344A14" w:rsidRDefault="00344A14" w:rsidP="00B92344">
      <w:pPr>
        <w:pStyle w:val="ListParagraph"/>
        <w:spacing w:line="360" w:lineRule="auto"/>
        <w:ind w:left="-142"/>
        <w:jc w:val="lowKashida"/>
        <w:rPr>
          <w:rFonts w:asciiTheme="majorBidi" w:eastAsia="Calibri" w:hAnsiTheme="majorBidi" w:cstheme="majorBidi"/>
          <w:bCs/>
          <w:sz w:val="24"/>
          <w:szCs w:val="24"/>
          <w:lang w:val="en-GB"/>
        </w:rPr>
      </w:pPr>
      <w:r w:rsidRPr="00344A14">
        <w:rPr>
          <w:rFonts w:asciiTheme="majorBidi" w:eastAsia="Calibri" w:hAnsiTheme="majorBidi" w:cstheme="majorBidi"/>
          <w:bCs/>
          <w:sz w:val="24"/>
          <w:szCs w:val="24"/>
          <w:lang w:val="en-GB"/>
        </w:rPr>
        <w:t xml:space="preserve">1- " Pharmacological study of the possible effects of angiotensin 2 receptor antagonists and statins in experimentally induced rheumatoid arthritis in rats". </w:t>
      </w:r>
      <w:proofErr w:type="spellStart"/>
      <w:proofErr w:type="gramStart"/>
      <w:r w:rsidRPr="00344A14">
        <w:rPr>
          <w:rFonts w:asciiTheme="majorBidi" w:eastAsia="Calibri" w:hAnsiTheme="majorBidi" w:cstheme="majorBidi"/>
          <w:bCs/>
          <w:sz w:val="24"/>
          <w:szCs w:val="24"/>
          <w:lang w:val="en-GB"/>
        </w:rPr>
        <w:t>M.</w:t>
      </w:r>
      <w:r w:rsidR="00B41B57" w:rsidRPr="00344A14">
        <w:rPr>
          <w:rFonts w:asciiTheme="majorBidi" w:eastAsia="Calibri" w:hAnsiTheme="majorBidi" w:cstheme="majorBidi"/>
          <w:bCs/>
          <w:sz w:val="24"/>
          <w:szCs w:val="24"/>
          <w:lang w:val="en-GB"/>
        </w:rPr>
        <w:t>Sc</w:t>
      </w:r>
      <w:proofErr w:type="spellEnd"/>
      <w:r w:rsidR="00B41B57" w:rsidRPr="00344A14">
        <w:rPr>
          <w:rFonts w:asciiTheme="majorBidi" w:eastAsia="Calibri" w:hAnsiTheme="majorBidi" w:cstheme="majorBidi"/>
          <w:bCs/>
          <w:sz w:val="24"/>
          <w:szCs w:val="24"/>
          <w:lang w:val="en-GB"/>
        </w:rPr>
        <w:t xml:space="preserve"> Thesis</w:t>
      </w:r>
      <w:r w:rsidRPr="00344A14">
        <w:rPr>
          <w:rFonts w:asciiTheme="majorBidi" w:eastAsia="Calibri" w:hAnsiTheme="majorBidi" w:cstheme="majorBidi"/>
          <w:bCs/>
          <w:sz w:val="24"/>
          <w:szCs w:val="24"/>
          <w:lang w:val="en-GB"/>
        </w:rPr>
        <w:t xml:space="preserve">, Pharmacology and Toxicology department, Faculty of pharmacy, </w:t>
      </w:r>
      <w:proofErr w:type="spellStart"/>
      <w:r w:rsidRPr="00344A14">
        <w:rPr>
          <w:rFonts w:asciiTheme="majorBidi" w:eastAsia="Calibri" w:hAnsiTheme="majorBidi" w:cstheme="majorBidi"/>
          <w:bCs/>
          <w:sz w:val="24"/>
          <w:szCs w:val="24"/>
          <w:lang w:val="en-GB"/>
        </w:rPr>
        <w:t>Beni-Suief</w:t>
      </w:r>
      <w:proofErr w:type="spellEnd"/>
      <w:r w:rsidRPr="00344A14">
        <w:rPr>
          <w:rFonts w:asciiTheme="majorBidi" w:eastAsia="Calibri" w:hAnsiTheme="majorBidi" w:cstheme="majorBidi"/>
          <w:bCs/>
          <w:sz w:val="24"/>
          <w:szCs w:val="24"/>
          <w:lang w:val="en-GB"/>
        </w:rPr>
        <w:t xml:space="preserve"> University, 2015</w:t>
      </w:r>
      <w:r>
        <w:rPr>
          <w:rFonts w:asciiTheme="majorBidi" w:eastAsia="Calibri" w:hAnsiTheme="majorBidi" w:cstheme="majorBidi"/>
          <w:bCs/>
          <w:sz w:val="24"/>
          <w:szCs w:val="24"/>
          <w:lang w:val="en-GB"/>
        </w:rPr>
        <w:t>.</w:t>
      </w:r>
      <w:proofErr w:type="gramEnd"/>
    </w:p>
    <w:p w:rsidR="00344A14" w:rsidRDefault="00344A14" w:rsidP="00B92344">
      <w:pPr>
        <w:pStyle w:val="ListParagraph"/>
        <w:spacing w:line="360" w:lineRule="auto"/>
        <w:ind w:left="-142"/>
        <w:jc w:val="lowKashida"/>
        <w:rPr>
          <w:rFonts w:asciiTheme="majorBidi" w:eastAsia="Calibri" w:hAnsiTheme="majorBidi" w:cstheme="majorBidi"/>
          <w:bCs/>
          <w:sz w:val="24"/>
          <w:szCs w:val="24"/>
          <w:lang w:val="en-GB"/>
        </w:rPr>
      </w:pPr>
    </w:p>
    <w:p w:rsidR="00344A14" w:rsidRDefault="00344A14" w:rsidP="00B92344">
      <w:pPr>
        <w:pStyle w:val="ListParagraph"/>
        <w:spacing w:line="360" w:lineRule="auto"/>
        <w:ind w:left="-142"/>
        <w:jc w:val="lowKashida"/>
        <w:rPr>
          <w:rFonts w:asciiTheme="majorBidi" w:eastAsia="Calibri" w:hAnsiTheme="majorBidi" w:cstheme="majorBidi"/>
          <w:bCs/>
          <w:sz w:val="24"/>
          <w:szCs w:val="24"/>
          <w:lang w:val="en-GB"/>
        </w:rPr>
      </w:pPr>
      <w:r w:rsidRPr="00344A14">
        <w:rPr>
          <w:rFonts w:asciiTheme="majorBidi" w:eastAsia="Calibri" w:hAnsiTheme="majorBidi" w:cstheme="majorBidi"/>
          <w:bCs/>
          <w:sz w:val="24"/>
          <w:szCs w:val="24"/>
          <w:lang w:val="en-GB"/>
        </w:rPr>
        <w:t xml:space="preserve">2- </w:t>
      </w:r>
      <w:proofErr w:type="gramStart"/>
      <w:r w:rsidRPr="00344A14">
        <w:rPr>
          <w:rFonts w:asciiTheme="majorBidi" w:eastAsia="Calibri" w:hAnsiTheme="majorBidi" w:cstheme="majorBidi"/>
          <w:bCs/>
          <w:sz w:val="24"/>
          <w:szCs w:val="24"/>
          <w:lang w:val="en-GB"/>
        </w:rPr>
        <w:t>" Possibility</w:t>
      </w:r>
      <w:proofErr w:type="gramEnd"/>
      <w:r w:rsidRPr="00344A14">
        <w:rPr>
          <w:rFonts w:asciiTheme="majorBidi" w:eastAsia="Calibri" w:hAnsiTheme="majorBidi" w:cstheme="majorBidi"/>
          <w:bCs/>
          <w:sz w:val="24"/>
          <w:szCs w:val="24"/>
          <w:lang w:val="en-GB"/>
        </w:rPr>
        <w:t xml:space="preserve"> for attenuation of rheumatoid arthritis aggressiveness in rat model". </w:t>
      </w:r>
      <w:proofErr w:type="spellStart"/>
      <w:proofErr w:type="gramStart"/>
      <w:r w:rsidRPr="00344A14">
        <w:rPr>
          <w:rFonts w:asciiTheme="majorBidi" w:eastAsia="Calibri" w:hAnsiTheme="majorBidi" w:cstheme="majorBidi"/>
          <w:bCs/>
          <w:sz w:val="24"/>
          <w:szCs w:val="24"/>
          <w:lang w:val="en-GB"/>
        </w:rPr>
        <w:t>Ph.D</w:t>
      </w:r>
      <w:proofErr w:type="spellEnd"/>
      <w:r w:rsidRPr="00344A14">
        <w:rPr>
          <w:rFonts w:asciiTheme="majorBidi" w:eastAsia="Calibri" w:hAnsiTheme="majorBidi" w:cstheme="majorBidi"/>
          <w:bCs/>
          <w:sz w:val="24"/>
          <w:szCs w:val="24"/>
          <w:lang w:val="en-GB"/>
        </w:rPr>
        <w:t xml:space="preserve">  Thesis</w:t>
      </w:r>
      <w:proofErr w:type="gramEnd"/>
      <w:r w:rsidRPr="00344A14">
        <w:rPr>
          <w:rFonts w:asciiTheme="majorBidi" w:eastAsia="Calibri" w:hAnsiTheme="majorBidi" w:cstheme="majorBidi"/>
          <w:bCs/>
          <w:sz w:val="24"/>
          <w:szCs w:val="24"/>
          <w:lang w:val="en-GB"/>
        </w:rPr>
        <w:t xml:space="preserve">, Pharmacology and Toxicology department, Faculty of pharmacy, </w:t>
      </w:r>
      <w:proofErr w:type="spellStart"/>
      <w:r w:rsidRPr="00344A14">
        <w:rPr>
          <w:rFonts w:asciiTheme="majorBidi" w:eastAsia="Calibri" w:hAnsiTheme="majorBidi" w:cstheme="majorBidi"/>
          <w:bCs/>
          <w:sz w:val="24"/>
          <w:szCs w:val="24"/>
          <w:lang w:val="en-GB"/>
        </w:rPr>
        <w:t>Beni-Suief</w:t>
      </w:r>
      <w:proofErr w:type="spellEnd"/>
      <w:r w:rsidRPr="00344A14">
        <w:rPr>
          <w:rFonts w:asciiTheme="majorBidi" w:eastAsia="Calibri" w:hAnsiTheme="majorBidi" w:cstheme="majorBidi"/>
          <w:bCs/>
          <w:sz w:val="24"/>
          <w:szCs w:val="24"/>
          <w:lang w:val="en-GB"/>
        </w:rPr>
        <w:t xml:space="preserve"> University, 2018</w:t>
      </w:r>
      <w:r w:rsidR="009D69A4">
        <w:rPr>
          <w:rFonts w:asciiTheme="majorBidi" w:eastAsia="Calibri" w:hAnsiTheme="majorBidi" w:cstheme="majorBidi"/>
          <w:bCs/>
          <w:sz w:val="24"/>
          <w:szCs w:val="24"/>
          <w:lang w:val="en-GB"/>
        </w:rPr>
        <w:t>.</w:t>
      </w:r>
    </w:p>
    <w:p w:rsidR="00B92344" w:rsidRDefault="00B92344" w:rsidP="00D33312">
      <w:pPr>
        <w:pStyle w:val="ListParagraph"/>
        <w:spacing w:after="240" w:line="480" w:lineRule="auto"/>
        <w:ind w:left="-142"/>
        <w:rPr>
          <w:rFonts w:asciiTheme="majorBidi" w:eastAsia="Calibri" w:hAnsiTheme="majorBidi" w:cstheme="majorBidi"/>
          <w:bCs/>
          <w:sz w:val="24"/>
          <w:szCs w:val="24"/>
          <w:lang w:val="en-GB"/>
        </w:rPr>
      </w:pPr>
    </w:p>
    <w:p w:rsidR="00B92344" w:rsidRDefault="00B92344" w:rsidP="00D33312">
      <w:pPr>
        <w:pStyle w:val="ListParagraph"/>
        <w:spacing w:after="240" w:line="480" w:lineRule="auto"/>
        <w:ind w:left="-142"/>
        <w:rPr>
          <w:rFonts w:asciiTheme="majorBidi" w:eastAsia="Calibri" w:hAnsiTheme="majorBidi" w:cstheme="majorBidi"/>
          <w:bCs/>
          <w:sz w:val="24"/>
          <w:szCs w:val="24"/>
          <w:lang w:val="en-GB"/>
        </w:rPr>
      </w:pPr>
    </w:p>
    <w:p w:rsidR="00B92344" w:rsidRDefault="00B92344" w:rsidP="00D33312">
      <w:pPr>
        <w:pStyle w:val="ListParagraph"/>
        <w:spacing w:after="240" w:line="480" w:lineRule="auto"/>
        <w:ind w:left="-142"/>
        <w:rPr>
          <w:rFonts w:asciiTheme="majorBidi" w:eastAsia="Calibri" w:hAnsiTheme="majorBidi" w:cstheme="majorBidi"/>
          <w:bCs/>
          <w:sz w:val="24"/>
          <w:szCs w:val="24"/>
          <w:lang w:val="en-GB"/>
        </w:rPr>
      </w:pPr>
    </w:p>
    <w:p w:rsidR="00E029E9" w:rsidRDefault="00E029E9" w:rsidP="003253FC">
      <w:pPr>
        <w:pStyle w:val="ListParagraph"/>
        <w:shd w:val="clear" w:color="auto" w:fill="FDE9D9" w:themeFill="accent6" w:themeFillTint="33"/>
        <w:spacing w:after="240" w:line="480" w:lineRule="auto"/>
        <w:ind w:left="-142"/>
        <w:rPr>
          <w:rFonts w:asciiTheme="majorBidi" w:eastAsia="Calibri" w:hAnsiTheme="majorBidi" w:cstheme="majorBidi"/>
          <w:b/>
          <w:color w:val="0070C0"/>
          <w:sz w:val="24"/>
          <w:szCs w:val="24"/>
          <w:lang w:val="en-GB"/>
        </w:rPr>
      </w:pPr>
      <w:r w:rsidRPr="00344A14">
        <w:rPr>
          <w:rFonts w:asciiTheme="majorBidi" w:eastAsia="Calibri" w:hAnsiTheme="majorBidi" w:cstheme="majorBidi"/>
          <w:b/>
          <w:color w:val="0070C0"/>
          <w:sz w:val="24"/>
          <w:szCs w:val="24"/>
          <w:lang w:val="en-GB"/>
        </w:rPr>
        <w:lastRenderedPageBreak/>
        <w:t>B- Post doctor research</w:t>
      </w:r>
    </w:p>
    <w:p w:rsidR="00421EB3" w:rsidRDefault="00421EB3" w:rsidP="00421EB3">
      <w:pPr>
        <w:pStyle w:val="ListParagraph"/>
        <w:numPr>
          <w:ilvl w:val="0"/>
          <w:numId w:val="24"/>
        </w:numPr>
        <w:spacing w:before="240" w:after="240" w:line="360" w:lineRule="auto"/>
        <w:rPr>
          <w:rFonts w:ascii="Times New Roman" w:eastAsia="Calibri" w:hAnsi="Times New Roman" w:cs="Times New Roman"/>
          <w:bCs/>
          <w:color w:val="000000" w:themeColor="text1"/>
          <w:sz w:val="24"/>
          <w:szCs w:val="24"/>
          <w:lang w:val="en-US"/>
        </w:rPr>
      </w:pPr>
      <w:proofErr w:type="spellStart"/>
      <w:r w:rsidRPr="00421EB3">
        <w:rPr>
          <w:rFonts w:ascii="Times New Roman" w:eastAsia="Calibri" w:hAnsi="Times New Roman" w:cs="Times New Roman"/>
          <w:bCs/>
          <w:color w:val="000000" w:themeColor="text1"/>
          <w:sz w:val="24"/>
          <w:szCs w:val="24"/>
          <w:lang w:val="en-US"/>
        </w:rPr>
        <w:t>Hassanein</w:t>
      </w:r>
      <w:proofErr w:type="spellEnd"/>
      <w:r w:rsidRPr="00421EB3">
        <w:rPr>
          <w:rFonts w:ascii="Times New Roman" w:eastAsia="Calibri" w:hAnsi="Times New Roman" w:cs="Times New Roman"/>
          <w:bCs/>
          <w:color w:val="000000" w:themeColor="text1"/>
          <w:sz w:val="24"/>
          <w:szCs w:val="24"/>
          <w:lang w:val="en-US"/>
        </w:rPr>
        <w:t xml:space="preserve">, E. H., </w:t>
      </w:r>
      <w:proofErr w:type="spellStart"/>
      <w:r w:rsidRPr="00421EB3">
        <w:rPr>
          <w:rFonts w:ascii="Times New Roman" w:eastAsia="Calibri" w:hAnsi="Times New Roman" w:cs="Times New Roman"/>
          <w:bCs/>
          <w:color w:val="000000" w:themeColor="text1"/>
          <w:sz w:val="24"/>
          <w:szCs w:val="24"/>
          <w:lang w:val="en-US"/>
        </w:rPr>
        <w:t>Alotaibi</w:t>
      </w:r>
      <w:proofErr w:type="spellEnd"/>
      <w:r w:rsidRPr="00421EB3">
        <w:rPr>
          <w:rFonts w:ascii="Times New Roman" w:eastAsia="Calibri" w:hAnsi="Times New Roman" w:cs="Times New Roman"/>
          <w:bCs/>
          <w:color w:val="000000" w:themeColor="text1"/>
          <w:sz w:val="24"/>
          <w:szCs w:val="24"/>
          <w:lang w:val="en-US"/>
        </w:rPr>
        <w:t xml:space="preserve">, M. F., </w:t>
      </w:r>
      <w:proofErr w:type="spellStart"/>
      <w:r w:rsidRPr="00421EB3">
        <w:rPr>
          <w:rFonts w:ascii="Times New Roman" w:eastAsia="Calibri" w:hAnsi="Times New Roman" w:cs="Times New Roman"/>
          <w:bCs/>
          <w:color w:val="000000" w:themeColor="text1"/>
          <w:sz w:val="24"/>
          <w:szCs w:val="24"/>
          <w:lang w:val="en-US"/>
        </w:rPr>
        <w:t>Alruhaimi</w:t>
      </w:r>
      <w:proofErr w:type="spellEnd"/>
      <w:r w:rsidRPr="00421EB3">
        <w:rPr>
          <w:rFonts w:ascii="Times New Roman" w:eastAsia="Calibri" w:hAnsi="Times New Roman" w:cs="Times New Roman"/>
          <w:bCs/>
          <w:color w:val="000000" w:themeColor="text1"/>
          <w:sz w:val="24"/>
          <w:szCs w:val="24"/>
          <w:lang w:val="en-US"/>
        </w:rPr>
        <w:t xml:space="preserve">, R. S., </w:t>
      </w:r>
      <w:proofErr w:type="spellStart"/>
      <w:r w:rsidRPr="00421EB3">
        <w:rPr>
          <w:rFonts w:ascii="Times New Roman" w:eastAsia="Calibri" w:hAnsi="Times New Roman" w:cs="Times New Roman"/>
          <w:bCs/>
          <w:color w:val="000000" w:themeColor="text1"/>
          <w:sz w:val="24"/>
          <w:szCs w:val="24"/>
          <w:lang w:val="en-US"/>
        </w:rPr>
        <w:t>Abd</w:t>
      </w:r>
      <w:proofErr w:type="spellEnd"/>
      <w:r w:rsidRPr="00421EB3">
        <w:rPr>
          <w:rFonts w:ascii="Times New Roman" w:eastAsia="Calibri" w:hAnsi="Times New Roman" w:cs="Times New Roman"/>
          <w:bCs/>
          <w:color w:val="000000" w:themeColor="text1"/>
          <w:sz w:val="24"/>
          <w:szCs w:val="24"/>
          <w:lang w:val="en-US"/>
        </w:rPr>
        <w:t xml:space="preserve"> El-</w:t>
      </w:r>
      <w:proofErr w:type="spellStart"/>
      <w:r w:rsidRPr="00421EB3">
        <w:rPr>
          <w:rFonts w:ascii="Times New Roman" w:eastAsia="Calibri" w:hAnsi="Times New Roman" w:cs="Times New Roman"/>
          <w:bCs/>
          <w:color w:val="000000" w:themeColor="text1"/>
          <w:sz w:val="24"/>
          <w:szCs w:val="24"/>
          <w:lang w:val="en-US"/>
        </w:rPr>
        <w:t>Ghafar</w:t>
      </w:r>
      <w:proofErr w:type="spellEnd"/>
      <w:r w:rsidRPr="00421EB3">
        <w:rPr>
          <w:rFonts w:ascii="Times New Roman" w:eastAsia="Calibri" w:hAnsi="Times New Roman" w:cs="Times New Roman"/>
          <w:bCs/>
          <w:color w:val="000000" w:themeColor="text1"/>
          <w:sz w:val="24"/>
          <w:szCs w:val="24"/>
          <w:lang w:val="en-US"/>
        </w:rPr>
        <w:t xml:space="preserve">, O. A., Mohammad, M. K., </w:t>
      </w:r>
      <w:proofErr w:type="spellStart"/>
      <w:r w:rsidRPr="00421EB3">
        <w:rPr>
          <w:rFonts w:ascii="Times New Roman" w:eastAsia="Calibri" w:hAnsi="Times New Roman" w:cs="Times New Roman"/>
          <w:bCs/>
          <w:color w:val="000000" w:themeColor="text1"/>
          <w:sz w:val="24"/>
          <w:szCs w:val="24"/>
          <w:lang w:val="en-US"/>
        </w:rPr>
        <w:t>Atwa</w:t>
      </w:r>
      <w:proofErr w:type="spellEnd"/>
      <w:r w:rsidRPr="00421EB3">
        <w:rPr>
          <w:rFonts w:ascii="Times New Roman" w:eastAsia="Calibri" w:hAnsi="Times New Roman" w:cs="Times New Roman"/>
          <w:bCs/>
          <w:color w:val="000000" w:themeColor="text1"/>
          <w:sz w:val="24"/>
          <w:szCs w:val="24"/>
          <w:lang w:val="en-US"/>
        </w:rPr>
        <w:t xml:space="preserve">, A. M., &amp; Mahmoud, A. M. (2024). </w:t>
      </w:r>
      <w:proofErr w:type="spellStart"/>
      <w:r w:rsidRPr="00421EB3">
        <w:rPr>
          <w:rFonts w:ascii="Times New Roman" w:eastAsia="Calibri" w:hAnsi="Times New Roman" w:cs="Times New Roman"/>
          <w:bCs/>
          <w:color w:val="000000" w:themeColor="text1"/>
          <w:sz w:val="24"/>
          <w:szCs w:val="24"/>
          <w:lang w:val="en-US"/>
        </w:rPr>
        <w:t>Diallyl</w:t>
      </w:r>
      <w:proofErr w:type="spellEnd"/>
      <w:r w:rsidRPr="00421EB3">
        <w:rPr>
          <w:rFonts w:ascii="Times New Roman" w:eastAsia="Calibri" w:hAnsi="Times New Roman" w:cs="Times New Roman"/>
          <w:bCs/>
          <w:color w:val="000000" w:themeColor="text1"/>
          <w:sz w:val="24"/>
          <w:szCs w:val="24"/>
          <w:lang w:val="en-US"/>
        </w:rPr>
        <w:t xml:space="preserve"> disulfide prevents cadmium-induced testicular injury by attenuating oxidative stress, apoptosis, and TLR4/NF-</w:t>
      </w:r>
      <w:proofErr w:type="spellStart"/>
      <w:r w:rsidRPr="00421EB3">
        <w:rPr>
          <w:rFonts w:ascii="Times New Roman" w:eastAsia="Calibri" w:hAnsi="Times New Roman" w:cs="Times New Roman"/>
          <w:bCs/>
          <w:color w:val="000000" w:themeColor="text1"/>
          <w:sz w:val="24"/>
          <w:szCs w:val="24"/>
          <w:lang w:val="en-US"/>
        </w:rPr>
        <w:t>κB</w:t>
      </w:r>
      <w:proofErr w:type="spellEnd"/>
      <w:r w:rsidRPr="00421EB3">
        <w:rPr>
          <w:rFonts w:ascii="Times New Roman" w:eastAsia="Calibri" w:hAnsi="Times New Roman" w:cs="Times New Roman"/>
          <w:bCs/>
          <w:color w:val="000000" w:themeColor="text1"/>
          <w:sz w:val="24"/>
          <w:szCs w:val="24"/>
          <w:lang w:val="en-US"/>
        </w:rPr>
        <w:t xml:space="preserve"> and JAK1/STAT3 signaling and </w:t>
      </w:r>
      <w:proofErr w:type="spellStart"/>
      <w:r w:rsidRPr="00421EB3">
        <w:rPr>
          <w:rFonts w:ascii="Times New Roman" w:eastAsia="Calibri" w:hAnsi="Times New Roman" w:cs="Times New Roman"/>
          <w:bCs/>
          <w:color w:val="000000" w:themeColor="text1"/>
          <w:sz w:val="24"/>
          <w:szCs w:val="24"/>
          <w:lang w:val="en-US"/>
        </w:rPr>
        <w:t>upregulating</w:t>
      </w:r>
      <w:proofErr w:type="spellEnd"/>
      <w:r w:rsidRPr="00421EB3">
        <w:rPr>
          <w:rFonts w:ascii="Times New Roman" w:eastAsia="Calibri" w:hAnsi="Times New Roman" w:cs="Times New Roman"/>
          <w:bCs/>
          <w:color w:val="000000" w:themeColor="text1"/>
          <w:sz w:val="24"/>
          <w:szCs w:val="24"/>
          <w:lang w:val="en-US"/>
        </w:rPr>
        <w:t xml:space="preserve"> SIRT1 in rats. Journal of Trace Elements in Medicine and Biology, 127560.</w:t>
      </w:r>
      <w:r w:rsidRPr="00421EB3">
        <w:rPr>
          <w:rFonts w:ascii="Times New Roman" w:eastAsia="Calibri" w:hAnsi="Times New Roman" w:cs="Times New Roman"/>
          <w:bCs/>
          <w:color w:val="000000" w:themeColor="text1"/>
          <w:sz w:val="24"/>
          <w:szCs w:val="24"/>
          <w:rtl/>
          <w:lang w:val="en-US"/>
        </w:rPr>
        <w:t>‏</w:t>
      </w:r>
    </w:p>
    <w:p w:rsidR="00421EB3" w:rsidRDefault="00421EB3" w:rsidP="00421EB3">
      <w:pPr>
        <w:pStyle w:val="ListParagraph"/>
        <w:spacing w:before="240" w:after="240" w:line="360" w:lineRule="auto"/>
        <w:ind w:left="218"/>
        <w:rPr>
          <w:rFonts w:ascii="Times New Roman" w:eastAsia="Calibri" w:hAnsi="Times New Roman" w:cs="Times New Roman"/>
          <w:bCs/>
          <w:color w:val="000000" w:themeColor="text1"/>
          <w:sz w:val="24"/>
          <w:szCs w:val="24"/>
          <w:lang w:val="en-US"/>
        </w:rPr>
      </w:pPr>
    </w:p>
    <w:p w:rsidR="00421EB3" w:rsidRDefault="00421EB3" w:rsidP="00421EB3">
      <w:pPr>
        <w:pStyle w:val="ListParagraph"/>
        <w:numPr>
          <w:ilvl w:val="0"/>
          <w:numId w:val="24"/>
        </w:numPr>
        <w:spacing w:before="240" w:after="240" w:line="360" w:lineRule="auto"/>
        <w:rPr>
          <w:rFonts w:ascii="Times New Roman" w:eastAsia="Calibri" w:hAnsi="Times New Roman" w:cs="Times New Roman"/>
          <w:bCs/>
          <w:color w:val="000000" w:themeColor="text1"/>
          <w:sz w:val="24"/>
          <w:szCs w:val="24"/>
          <w:lang w:val="en-US"/>
        </w:rPr>
      </w:pPr>
      <w:proofErr w:type="spellStart"/>
      <w:r w:rsidRPr="00421EB3">
        <w:rPr>
          <w:rFonts w:ascii="Times New Roman" w:eastAsia="Calibri" w:hAnsi="Times New Roman" w:cs="Times New Roman"/>
          <w:bCs/>
          <w:color w:val="000000" w:themeColor="text1"/>
          <w:sz w:val="24"/>
          <w:szCs w:val="24"/>
          <w:lang w:val="en-US"/>
        </w:rPr>
        <w:t>Alruhaimi</w:t>
      </w:r>
      <w:proofErr w:type="spellEnd"/>
      <w:r w:rsidRPr="00421EB3">
        <w:rPr>
          <w:rFonts w:ascii="Times New Roman" w:eastAsia="Calibri" w:hAnsi="Times New Roman" w:cs="Times New Roman"/>
          <w:bCs/>
          <w:color w:val="000000" w:themeColor="text1"/>
          <w:sz w:val="24"/>
          <w:szCs w:val="24"/>
          <w:lang w:val="en-US"/>
        </w:rPr>
        <w:t xml:space="preserve">, R. S., </w:t>
      </w:r>
      <w:proofErr w:type="spellStart"/>
      <w:r w:rsidRPr="00421EB3">
        <w:rPr>
          <w:rFonts w:ascii="Times New Roman" w:eastAsia="Calibri" w:hAnsi="Times New Roman" w:cs="Times New Roman"/>
          <w:bCs/>
          <w:color w:val="000000" w:themeColor="text1"/>
          <w:sz w:val="24"/>
          <w:szCs w:val="24"/>
          <w:lang w:val="en-US"/>
        </w:rPr>
        <w:t>Hassanein</w:t>
      </w:r>
      <w:proofErr w:type="spellEnd"/>
      <w:r w:rsidRPr="00421EB3">
        <w:rPr>
          <w:rFonts w:ascii="Times New Roman" w:eastAsia="Calibri" w:hAnsi="Times New Roman" w:cs="Times New Roman"/>
          <w:bCs/>
          <w:color w:val="000000" w:themeColor="text1"/>
          <w:sz w:val="24"/>
          <w:szCs w:val="24"/>
          <w:lang w:val="en-US"/>
        </w:rPr>
        <w:t xml:space="preserve">, E. H., </w:t>
      </w:r>
      <w:proofErr w:type="spellStart"/>
      <w:r w:rsidRPr="00421EB3">
        <w:rPr>
          <w:rFonts w:ascii="Times New Roman" w:eastAsia="Calibri" w:hAnsi="Times New Roman" w:cs="Times New Roman"/>
          <w:bCs/>
          <w:color w:val="000000" w:themeColor="text1"/>
          <w:sz w:val="24"/>
          <w:szCs w:val="24"/>
          <w:lang w:val="en-US"/>
        </w:rPr>
        <w:t>Alnasser</w:t>
      </w:r>
      <w:proofErr w:type="spellEnd"/>
      <w:r w:rsidRPr="00421EB3">
        <w:rPr>
          <w:rFonts w:ascii="Times New Roman" w:eastAsia="Calibri" w:hAnsi="Times New Roman" w:cs="Times New Roman"/>
          <w:bCs/>
          <w:color w:val="000000" w:themeColor="text1"/>
          <w:sz w:val="24"/>
          <w:szCs w:val="24"/>
          <w:lang w:val="en-US"/>
        </w:rPr>
        <w:t xml:space="preserve">, S. M., </w:t>
      </w:r>
      <w:proofErr w:type="spellStart"/>
      <w:r w:rsidRPr="00421EB3">
        <w:rPr>
          <w:rFonts w:ascii="Times New Roman" w:eastAsia="Calibri" w:hAnsi="Times New Roman" w:cs="Times New Roman"/>
          <w:bCs/>
          <w:color w:val="000000" w:themeColor="text1"/>
          <w:sz w:val="24"/>
          <w:szCs w:val="24"/>
          <w:lang w:val="en-US"/>
        </w:rPr>
        <w:t>Alzoghaibi</w:t>
      </w:r>
      <w:proofErr w:type="spellEnd"/>
      <w:r w:rsidRPr="00421EB3">
        <w:rPr>
          <w:rFonts w:ascii="Times New Roman" w:eastAsia="Calibri" w:hAnsi="Times New Roman" w:cs="Times New Roman"/>
          <w:bCs/>
          <w:color w:val="000000" w:themeColor="text1"/>
          <w:sz w:val="24"/>
          <w:szCs w:val="24"/>
          <w:lang w:val="en-US"/>
        </w:rPr>
        <w:t xml:space="preserve">, M. A., </w:t>
      </w:r>
      <w:proofErr w:type="spellStart"/>
      <w:r w:rsidRPr="00421EB3">
        <w:rPr>
          <w:rFonts w:ascii="Times New Roman" w:eastAsia="Calibri" w:hAnsi="Times New Roman" w:cs="Times New Roman"/>
          <w:bCs/>
          <w:color w:val="000000" w:themeColor="text1"/>
          <w:sz w:val="24"/>
          <w:szCs w:val="24"/>
          <w:lang w:val="en-US"/>
        </w:rPr>
        <w:t>Abd</w:t>
      </w:r>
      <w:proofErr w:type="spellEnd"/>
      <w:r w:rsidRPr="00421EB3">
        <w:rPr>
          <w:rFonts w:ascii="Times New Roman" w:eastAsia="Calibri" w:hAnsi="Times New Roman" w:cs="Times New Roman"/>
          <w:bCs/>
          <w:color w:val="000000" w:themeColor="text1"/>
          <w:sz w:val="24"/>
          <w:szCs w:val="24"/>
          <w:lang w:val="en-US"/>
        </w:rPr>
        <w:t xml:space="preserve"> El-</w:t>
      </w:r>
      <w:proofErr w:type="spellStart"/>
      <w:r w:rsidRPr="00421EB3">
        <w:rPr>
          <w:rFonts w:ascii="Times New Roman" w:eastAsia="Calibri" w:hAnsi="Times New Roman" w:cs="Times New Roman"/>
          <w:bCs/>
          <w:color w:val="000000" w:themeColor="text1"/>
          <w:sz w:val="24"/>
          <w:szCs w:val="24"/>
          <w:lang w:val="en-US"/>
        </w:rPr>
        <w:t>Ghafar</w:t>
      </w:r>
      <w:proofErr w:type="spellEnd"/>
      <w:r w:rsidRPr="00421EB3">
        <w:rPr>
          <w:rFonts w:ascii="Times New Roman" w:eastAsia="Calibri" w:hAnsi="Times New Roman" w:cs="Times New Roman"/>
          <w:bCs/>
          <w:color w:val="000000" w:themeColor="text1"/>
          <w:sz w:val="24"/>
          <w:szCs w:val="24"/>
          <w:lang w:val="en-US"/>
        </w:rPr>
        <w:t xml:space="preserve">, O. A., Mohammad, M. K., ... &amp; Mahmoud, A. M. (2024). The </w:t>
      </w:r>
      <w:proofErr w:type="spellStart"/>
      <w:r w:rsidRPr="00421EB3">
        <w:rPr>
          <w:rFonts w:ascii="Times New Roman" w:eastAsia="Calibri" w:hAnsi="Times New Roman" w:cs="Times New Roman"/>
          <w:bCs/>
          <w:color w:val="000000" w:themeColor="text1"/>
          <w:sz w:val="24"/>
          <w:szCs w:val="24"/>
          <w:lang w:val="en-US"/>
        </w:rPr>
        <w:t>sesquiterpene</w:t>
      </w:r>
      <w:proofErr w:type="spellEnd"/>
      <w:r w:rsidRPr="00421EB3">
        <w:rPr>
          <w:rFonts w:ascii="Times New Roman" w:eastAsia="Calibri" w:hAnsi="Times New Roman" w:cs="Times New Roman"/>
          <w:bCs/>
          <w:color w:val="000000" w:themeColor="text1"/>
          <w:sz w:val="24"/>
          <w:szCs w:val="24"/>
          <w:lang w:val="en-US"/>
        </w:rPr>
        <w:t xml:space="preserve"> alcohol </w:t>
      </w:r>
      <w:proofErr w:type="spellStart"/>
      <w:r w:rsidRPr="00421EB3">
        <w:rPr>
          <w:rFonts w:ascii="Times New Roman" w:eastAsia="Calibri" w:hAnsi="Times New Roman" w:cs="Times New Roman"/>
          <w:bCs/>
          <w:color w:val="000000" w:themeColor="text1"/>
          <w:sz w:val="24"/>
          <w:szCs w:val="24"/>
          <w:lang w:val="en-US"/>
        </w:rPr>
        <w:t>farnesol</w:t>
      </w:r>
      <w:proofErr w:type="spellEnd"/>
      <w:r w:rsidRPr="00421EB3">
        <w:rPr>
          <w:rFonts w:ascii="Times New Roman" w:eastAsia="Calibri" w:hAnsi="Times New Roman" w:cs="Times New Roman"/>
          <w:bCs/>
          <w:color w:val="000000" w:themeColor="text1"/>
          <w:sz w:val="24"/>
          <w:szCs w:val="24"/>
          <w:lang w:val="en-US"/>
        </w:rPr>
        <w:t xml:space="preserve"> mitigates cadmium hepatotoxicity by attenuating oxidative stress and NF-</w:t>
      </w:r>
      <w:proofErr w:type="spellStart"/>
      <w:r w:rsidRPr="00421EB3">
        <w:rPr>
          <w:rFonts w:ascii="Times New Roman" w:eastAsia="Calibri" w:hAnsi="Times New Roman" w:cs="Times New Roman"/>
          <w:bCs/>
          <w:color w:val="000000" w:themeColor="text1"/>
          <w:sz w:val="24"/>
          <w:szCs w:val="24"/>
          <w:lang w:val="en-US"/>
        </w:rPr>
        <w:t>κB</w:t>
      </w:r>
      <w:proofErr w:type="spellEnd"/>
      <w:r w:rsidRPr="00421EB3">
        <w:rPr>
          <w:rFonts w:ascii="Times New Roman" w:eastAsia="Calibri" w:hAnsi="Times New Roman" w:cs="Times New Roman"/>
          <w:bCs/>
          <w:color w:val="000000" w:themeColor="text1"/>
          <w:sz w:val="24"/>
          <w:szCs w:val="24"/>
          <w:lang w:val="en-US"/>
        </w:rPr>
        <w:t xml:space="preserve">/NLRP3 </w:t>
      </w:r>
      <w:proofErr w:type="spellStart"/>
      <w:r w:rsidRPr="00421EB3">
        <w:rPr>
          <w:rFonts w:ascii="Times New Roman" w:eastAsia="Calibri" w:hAnsi="Times New Roman" w:cs="Times New Roman"/>
          <w:bCs/>
          <w:color w:val="000000" w:themeColor="text1"/>
          <w:sz w:val="24"/>
          <w:szCs w:val="24"/>
          <w:lang w:val="en-US"/>
        </w:rPr>
        <w:t>inflammasome</w:t>
      </w:r>
      <w:proofErr w:type="spellEnd"/>
      <w:r w:rsidRPr="00421EB3">
        <w:rPr>
          <w:rFonts w:ascii="Times New Roman" w:eastAsia="Calibri" w:hAnsi="Times New Roman" w:cs="Times New Roman"/>
          <w:bCs/>
          <w:color w:val="000000" w:themeColor="text1"/>
          <w:sz w:val="24"/>
          <w:szCs w:val="24"/>
          <w:lang w:val="en-US"/>
        </w:rPr>
        <w:t xml:space="preserve"> axis and </w:t>
      </w:r>
      <w:proofErr w:type="spellStart"/>
      <w:r w:rsidRPr="00421EB3">
        <w:rPr>
          <w:rFonts w:ascii="Times New Roman" w:eastAsia="Calibri" w:hAnsi="Times New Roman" w:cs="Times New Roman"/>
          <w:bCs/>
          <w:color w:val="000000" w:themeColor="text1"/>
          <w:sz w:val="24"/>
          <w:szCs w:val="24"/>
          <w:lang w:val="en-US"/>
        </w:rPr>
        <w:t>upregulating</w:t>
      </w:r>
      <w:proofErr w:type="spellEnd"/>
      <w:r w:rsidRPr="00421EB3">
        <w:rPr>
          <w:rFonts w:ascii="Times New Roman" w:eastAsia="Calibri" w:hAnsi="Times New Roman" w:cs="Times New Roman"/>
          <w:bCs/>
          <w:color w:val="000000" w:themeColor="text1"/>
          <w:sz w:val="24"/>
          <w:szCs w:val="24"/>
          <w:lang w:val="en-US"/>
        </w:rPr>
        <w:t xml:space="preserve"> </w:t>
      </w:r>
      <w:proofErr w:type="spellStart"/>
      <w:r w:rsidRPr="00421EB3">
        <w:rPr>
          <w:rFonts w:ascii="Times New Roman" w:eastAsia="Calibri" w:hAnsi="Times New Roman" w:cs="Times New Roman"/>
          <w:bCs/>
          <w:color w:val="000000" w:themeColor="text1"/>
          <w:sz w:val="24"/>
          <w:szCs w:val="24"/>
          <w:lang w:val="en-US"/>
        </w:rPr>
        <w:t>PPARγ</w:t>
      </w:r>
      <w:proofErr w:type="spellEnd"/>
      <w:r w:rsidRPr="00421EB3">
        <w:rPr>
          <w:rFonts w:ascii="Times New Roman" w:eastAsia="Calibri" w:hAnsi="Times New Roman" w:cs="Times New Roman"/>
          <w:bCs/>
          <w:color w:val="000000" w:themeColor="text1"/>
          <w:sz w:val="24"/>
          <w:szCs w:val="24"/>
          <w:lang w:val="en-US"/>
        </w:rPr>
        <w:t xml:space="preserve"> in rats. EXCLI Journal, 23, 1356-1374.</w:t>
      </w:r>
      <w:r w:rsidRPr="00421EB3">
        <w:rPr>
          <w:rFonts w:ascii="Times New Roman" w:eastAsia="Calibri" w:hAnsi="Times New Roman" w:cs="Times New Roman"/>
          <w:bCs/>
          <w:color w:val="000000" w:themeColor="text1"/>
          <w:sz w:val="24"/>
          <w:szCs w:val="24"/>
          <w:rtl/>
          <w:lang w:val="en-US"/>
        </w:rPr>
        <w:t>‏</w:t>
      </w:r>
    </w:p>
    <w:p w:rsidR="00421EB3" w:rsidRPr="00421EB3" w:rsidRDefault="00421EB3" w:rsidP="00421EB3">
      <w:pPr>
        <w:pStyle w:val="ListParagraph"/>
        <w:rPr>
          <w:rFonts w:ascii="Times New Roman" w:eastAsia="Calibri" w:hAnsi="Times New Roman" w:cs="Times New Roman"/>
          <w:bCs/>
          <w:color w:val="000000" w:themeColor="text1"/>
          <w:sz w:val="24"/>
          <w:szCs w:val="24"/>
          <w:lang w:val="en-US"/>
        </w:rPr>
      </w:pPr>
    </w:p>
    <w:p w:rsidR="00421EB3" w:rsidRDefault="00421EB3" w:rsidP="00421EB3">
      <w:pPr>
        <w:pStyle w:val="ListParagraph"/>
        <w:spacing w:before="240" w:after="240" w:line="360" w:lineRule="auto"/>
        <w:ind w:left="218"/>
        <w:rPr>
          <w:rFonts w:ascii="Times New Roman" w:eastAsia="Calibri" w:hAnsi="Times New Roman" w:cs="Times New Roman"/>
          <w:bCs/>
          <w:color w:val="000000" w:themeColor="text1"/>
          <w:sz w:val="24"/>
          <w:szCs w:val="24"/>
          <w:lang w:val="en-US"/>
        </w:rPr>
      </w:pPr>
    </w:p>
    <w:p w:rsidR="00421EB3" w:rsidRDefault="00421EB3" w:rsidP="00421EB3">
      <w:pPr>
        <w:pStyle w:val="ListParagraph"/>
        <w:numPr>
          <w:ilvl w:val="0"/>
          <w:numId w:val="24"/>
        </w:numPr>
        <w:spacing w:before="240" w:after="240" w:line="360" w:lineRule="auto"/>
        <w:rPr>
          <w:rFonts w:ascii="Times New Roman" w:eastAsia="Calibri" w:hAnsi="Times New Roman" w:cs="Times New Roman"/>
          <w:bCs/>
          <w:color w:val="000000" w:themeColor="text1"/>
          <w:sz w:val="24"/>
          <w:szCs w:val="24"/>
          <w:lang w:val="en-US"/>
        </w:rPr>
      </w:pPr>
      <w:r w:rsidRPr="00421EB3">
        <w:rPr>
          <w:rFonts w:ascii="Times New Roman" w:eastAsia="Calibri" w:hAnsi="Times New Roman" w:cs="Times New Roman" w:hint="eastAsia"/>
          <w:bCs/>
          <w:color w:val="000000" w:themeColor="text1"/>
          <w:sz w:val="24"/>
          <w:szCs w:val="24"/>
          <w:lang w:val="en-US"/>
        </w:rPr>
        <w:t xml:space="preserve">Amin, E., </w:t>
      </w:r>
      <w:proofErr w:type="spellStart"/>
      <w:r w:rsidRPr="00421EB3">
        <w:rPr>
          <w:rFonts w:ascii="Times New Roman" w:eastAsia="Calibri" w:hAnsi="Times New Roman" w:cs="Times New Roman" w:hint="eastAsia"/>
          <w:bCs/>
          <w:color w:val="000000" w:themeColor="text1"/>
          <w:sz w:val="24"/>
          <w:szCs w:val="24"/>
          <w:lang w:val="en-US"/>
        </w:rPr>
        <w:t>Abouzeid</w:t>
      </w:r>
      <w:proofErr w:type="spellEnd"/>
      <w:r w:rsidRPr="00421EB3">
        <w:rPr>
          <w:rFonts w:ascii="Times New Roman" w:eastAsia="Calibri" w:hAnsi="Times New Roman" w:cs="Times New Roman" w:hint="eastAsia"/>
          <w:bCs/>
          <w:color w:val="000000" w:themeColor="text1"/>
          <w:sz w:val="24"/>
          <w:szCs w:val="24"/>
          <w:lang w:val="en-US"/>
        </w:rPr>
        <w:t xml:space="preserve">, H., </w:t>
      </w:r>
      <w:proofErr w:type="spellStart"/>
      <w:r w:rsidRPr="00421EB3">
        <w:rPr>
          <w:rFonts w:ascii="Times New Roman" w:eastAsia="Calibri" w:hAnsi="Times New Roman" w:cs="Times New Roman" w:hint="eastAsia"/>
          <w:bCs/>
          <w:color w:val="000000" w:themeColor="text1"/>
          <w:sz w:val="24"/>
          <w:szCs w:val="24"/>
          <w:lang w:val="en-US"/>
        </w:rPr>
        <w:t>Afifi</w:t>
      </w:r>
      <w:proofErr w:type="spellEnd"/>
      <w:r w:rsidRPr="00421EB3">
        <w:rPr>
          <w:rFonts w:ascii="Times New Roman" w:eastAsia="Calibri" w:hAnsi="Times New Roman" w:cs="Times New Roman" w:hint="eastAsia"/>
          <w:bCs/>
          <w:color w:val="000000" w:themeColor="text1"/>
          <w:sz w:val="24"/>
          <w:szCs w:val="24"/>
          <w:lang w:val="en-US"/>
        </w:rPr>
        <w:t xml:space="preserve">, N., </w:t>
      </w:r>
      <w:proofErr w:type="spellStart"/>
      <w:r w:rsidRPr="00421EB3">
        <w:rPr>
          <w:rFonts w:ascii="Times New Roman" w:eastAsia="Calibri" w:hAnsi="Times New Roman" w:cs="Times New Roman" w:hint="eastAsia"/>
          <w:bCs/>
          <w:color w:val="000000" w:themeColor="text1"/>
          <w:sz w:val="24"/>
          <w:szCs w:val="24"/>
          <w:lang w:val="en-US"/>
        </w:rPr>
        <w:t>Aboud</w:t>
      </w:r>
      <w:proofErr w:type="spellEnd"/>
      <w:r w:rsidRPr="00421EB3">
        <w:rPr>
          <w:rFonts w:ascii="Times New Roman" w:eastAsia="Calibri" w:hAnsi="Times New Roman" w:cs="Times New Roman" w:hint="eastAsia"/>
          <w:bCs/>
          <w:color w:val="000000" w:themeColor="text1"/>
          <w:sz w:val="24"/>
          <w:szCs w:val="24"/>
          <w:lang w:val="en-US"/>
        </w:rPr>
        <w:t xml:space="preserve">, H. M., </w:t>
      </w:r>
      <w:proofErr w:type="spellStart"/>
      <w:r w:rsidRPr="00421EB3">
        <w:rPr>
          <w:rFonts w:ascii="Times New Roman" w:eastAsia="Calibri" w:hAnsi="Times New Roman" w:cs="Times New Roman" w:hint="eastAsia"/>
          <w:bCs/>
          <w:color w:val="000000" w:themeColor="text1"/>
          <w:sz w:val="24"/>
          <w:szCs w:val="24"/>
          <w:lang w:val="en-US"/>
        </w:rPr>
        <w:t>Abd</w:t>
      </w:r>
      <w:proofErr w:type="spellEnd"/>
      <w:r w:rsidRPr="00421EB3">
        <w:rPr>
          <w:rFonts w:ascii="Times New Roman" w:eastAsia="Calibri" w:hAnsi="Times New Roman" w:cs="Times New Roman" w:hint="eastAsia"/>
          <w:bCs/>
          <w:color w:val="000000" w:themeColor="text1"/>
          <w:sz w:val="24"/>
          <w:szCs w:val="24"/>
          <w:lang w:val="en-US"/>
        </w:rPr>
        <w:t xml:space="preserve"> El-</w:t>
      </w:r>
      <w:proofErr w:type="spellStart"/>
      <w:r w:rsidRPr="00421EB3">
        <w:rPr>
          <w:rFonts w:ascii="Times New Roman" w:eastAsia="Calibri" w:hAnsi="Times New Roman" w:cs="Times New Roman" w:hint="eastAsia"/>
          <w:bCs/>
          <w:color w:val="000000" w:themeColor="text1"/>
          <w:sz w:val="24"/>
          <w:szCs w:val="24"/>
          <w:lang w:val="en-US"/>
        </w:rPr>
        <w:t>Ghafar</w:t>
      </w:r>
      <w:proofErr w:type="spellEnd"/>
      <w:r w:rsidRPr="00421EB3">
        <w:rPr>
          <w:rFonts w:ascii="Times New Roman" w:eastAsia="Calibri" w:hAnsi="Times New Roman" w:cs="Times New Roman" w:hint="eastAsia"/>
          <w:bCs/>
          <w:color w:val="000000" w:themeColor="text1"/>
          <w:sz w:val="24"/>
          <w:szCs w:val="24"/>
          <w:lang w:val="en-US"/>
        </w:rPr>
        <w:t xml:space="preserve">, O. A., </w:t>
      </w:r>
      <w:proofErr w:type="spellStart"/>
      <w:r w:rsidRPr="00421EB3">
        <w:rPr>
          <w:rFonts w:ascii="Times New Roman" w:eastAsia="Calibri" w:hAnsi="Times New Roman" w:cs="Times New Roman" w:hint="eastAsia"/>
          <w:bCs/>
          <w:color w:val="000000" w:themeColor="text1"/>
          <w:sz w:val="24"/>
          <w:szCs w:val="24"/>
          <w:lang w:val="en-US"/>
        </w:rPr>
        <w:t>Alabdulrahim</w:t>
      </w:r>
      <w:proofErr w:type="spellEnd"/>
      <w:r w:rsidRPr="00421EB3">
        <w:rPr>
          <w:rFonts w:ascii="Times New Roman" w:eastAsia="Calibri" w:hAnsi="Times New Roman" w:cs="Times New Roman" w:hint="eastAsia"/>
          <w:bCs/>
          <w:color w:val="000000" w:themeColor="text1"/>
          <w:sz w:val="24"/>
          <w:szCs w:val="24"/>
          <w:lang w:val="en-US"/>
        </w:rPr>
        <w:t xml:space="preserve">, A. K., &amp; Ahmed, H. S. (2024). </w:t>
      </w:r>
      <w:proofErr w:type="spellStart"/>
      <w:r w:rsidRPr="00421EB3">
        <w:rPr>
          <w:rFonts w:ascii="Times New Roman" w:eastAsia="Calibri" w:hAnsi="Times New Roman" w:cs="Times New Roman" w:hint="eastAsia"/>
          <w:bCs/>
          <w:color w:val="000000" w:themeColor="text1"/>
          <w:sz w:val="24"/>
          <w:szCs w:val="24"/>
          <w:lang w:val="en-US"/>
        </w:rPr>
        <w:t>Plantago</w:t>
      </w:r>
      <w:proofErr w:type="spellEnd"/>
      <w:r w:rsidRPr="00421EB3">
        <w:rPr>
          <w:rFonts w:ascii="Times New Roman" w:eastAsia="Calibri" w:hAnsi="Times New Roman" w:cs="Times New Roman" w:hint="eastAsia"/>
          <w:bCs/>
          <w:color w:val="000000" w:themeColor="text1"/>
          <w:sz w:val="24"/>
          <w:szCs w:val="24"/>
          <w:lang w:val="en-US"/>
        </w:rPr>
        <w:t xml:space="preserve"> </w:t>
      </w:r>
      <w:proofErr w:type="spellStart"/>
      <w:r w:rsidRPr="00421EB3">
        <w:rPr>
          <w:rFonts w:ascii="Times New Roman" w:eastAsia="Calibri" w:hAnsi="Times New Roman" w:cs="Times New Roman" w:hint="eastAsia"/>
          <w:bCs/>
          <w:color w:val="000000" w:themeColor="text1"/>
          <w:sz w:val="24"/>
          <w:szCs w:val="24"/>
          <w:lang w:val="en-US"/>
        </w:rPr>
        <w:t>boissieri</w:t>
      </w:r>
      <w:proofErr w:type="spellEnd"/>
      <w:r w:rsidRPr="00421EB3">
        <w:rPr>
          <w:rFonts w:ascii="Times New Roman" w:eastAsia="Calibri" w:hAnsi="Times New Roman" w:cs="Times New Roman" w:hint="eastAsia"/>
          <w:bCs/>
          <w:color w:val="000000" w:themeColor="text1"/>
          <w:sz w:val="24"/>
          <w:szCs w:val="24"/>
          <w:lang w:val="en-US"/>
        </w:rPr>
        <w:t>: Phytochemical Assessment, Antioxidant, Anti</w:t>
      </w:r>
      <w:r w:rsidRPr="00421EB3">
        <w:rPr>
          <w:rFonts w:ascii="Times New Roman" w:eastAsia="Calibri" w:hAnsi="Times New Roman" w:cs="Times New Roman" w:hint="eastAsia"/>
          <w:bCs/>
          <w:color w:val="000000" w:themeColor="text1"/>
          <w:sz w:val="24"/>
          <w:szCs w:val="24"/>
          <w:lang w:val="en-US"/>
        </w:rPr>
        <w:t>‐</w:t>
      </w:r>
      <w:proofErr w:type="spellStart"/>
      <w:r w:rsidRPr="00421EB3">
        <w:rPr>
          <w:rFonts w:ascii="Times New Roman" w:eastAsia="Calibri" w:hAnsi="Times New Roman" w:cs="Times New Roman" w:hint="eastAsia"/>
          <w:bCs/>
          <w:color w:val="000000" w:themeColor="text1"/>
          <w:sz w:val="24"/>
          <w:szCs w:val="24"/>
          <w:lang w:val="en-US"/>
        </w:rPr>
        <w:t>inflammatoryand</w:t>
      </w:r>
      <w:proofErr w:type="spellEnd"/>
      <w:r w:rsidRPr="00421EB3">
        <w:rPr>
          <w:rFonts w:ascii="Times New Roman" w:eastAsia="Calibri" w:hAnsi="Times New Roman" w:cs="Times New Roman" w:hint="eastAsia"/>
          <w:bCs/>
          <w:color w:val="000000" w:themeColor="text1"/>
          <w:sz w:val="24"/>
          <w:szCs w:val="24"/>
          <w:lang w:val="en-US"/>
        </w:rPr>
        <w:t xml:space="preserve"> Wound Healing Potential. Chemistry &amp; Biodiversity, e202401718</w:t>
      </w:r>
      <w:r w:rsidRPr="00421EB3">
        <w:rPr>
          <w:rFonts w:ascii="Times New Roman" w:eastAsia="Calibri" w:hAnsi="Times New Roman" w:cs="Times New Roman"/>
          <w:bCs/>
          <w:color w:val="000000" w:themeColor="text1"/>
          <w:sz w:val="24"/>
          <w:szCs w:val="24"/>
          <w:lang w:val="en-US"/>
        </w:rPr>
        <w:t>.</w:t>
      </w:r>
      <w:r w:rsidRPr="00421EB3">
        <w:rPr>
          <w:rFonts w:ascii="Times New Roman" w:eastAsia="Calibri" w:hAnsi="Times New Roman" w:cs="Times New Roman"/>
          <w:bCs/>
          <w:color w:val="000000" w:themeColor="text1"/>
          <w:sz w:val="24"/>
          <w:szCs w:val="24"/>
          <w:rtl/>
          <w:lang w:val="en-US"/>
        </w:rPr>
        <w:t>‏</w:t>
      </w:r>
    </w:p>
    <w:p w:rsidR="00421EB3" w:rsidRDefault="00421EB3" w:rsidP="00421EB3">
      <w:pPr>
        <w:pStyle w:val="ListParagraph"/>
        <w:numPr>
          <w:ilvl w:val="0"/>
          <w:numId w:val="24"/>
        </w:numPr>
        <w:spacing w:before="240" w:after="240" w:line="360" w:lineRule="auto"/>
        <w:rPr>
          <w:rFonts w:ascii="Times New Roman" w:eastAsia="Calibri" w:hAnsi="Times New Roman" w:cs="Times New Roman"/>
          <w:bCs/>
          <w:color w:val="000000" w:themeColor="text1"/>
          <w:sz w:val="24"/>
          <w:szCs w:val="24"/>
          <w:lang w:val="en-US"/>
        </w:rPr>
      </w:pPr>
      <w:r w:rsidRPr="00421EB3">
        <w:rPr>
          <w:rFonts w:ascii="Times New Roman" w:eastAsia="Calibri" w:hAnsi="Times New Roman" w:cs="Times New Roman"/>
          <w:bCs/>
          <w:color w:val="000000" w:themeColor="text1"/>
          <w:sz w:val="24"/>
          <w:szCs w:val="24"/>
          <w:lang w:val="en-US"/>
        </w:rPr>
        <w:t>El-</w:t>
      </w:r>
      <w:proofErr w:type="spellStart"/>
      <w:r w:rsidRPr="00421EB3">
        <w:rPr>
          <w:rFonts w:ascii="Times New Roman" w:eastAsia="Calibri" w:hAnsi="Times New Roman" w:cs="Times New Roman"/>
          <w:bCs/>
          <w:color w:val="000000" w:themeColor="text1"/>
          <w:sz w:val="24"/>
          <w:szCs w:val="24"/>
          <w:lang w:val="en-US"/>
        </w:rPr>
        <w:t>Shoura</w:t>
      </w:r>
      <w:proofErr w:type="spellEnd"/>
      <w:r w:rsidRPr="00421EB3">
        <w:rPr>
          <w:rFonts w:ascii="Times New Roman" w:eastAsia="Calibri" w:hAnsi="Times New Roman" w:cs="Times New Roman"/>
          <w:bCs/>
          <w:color w:val="000000" w:themeColor="text1"/>
          <w:sz w:val="24"/>
          <w:szCs w:val="24"/>
          <w:lang w:val="en-US"/>
        </w:rPr>
        <w:t xml:space="preserve">, E. A., Mohamed, A. A., </w:t>
      </w:r>
      <w:proofErr w:type="spellStart"/>
      <w:r w:rsidRPr="00421EB3">
        <w:rPr>
          <w:rFonts w:ascii="Times New Roman" w:eastAsia="Calibri" w:hAnsi="Times New Roman" w:cs="Times New Roman"/>
          <w:bCs/>
          <w:color w:val="000000" w:themeColor="text1"/>
          <w:sz w:val="24"/>
          <w:szCs w:val="24"/>
          <w:lang w:val="en-US"/>
        </w:rPr>
        <w:t>Atwa</w:t>
      </w:r>
      <w:proofErr w:type="spellEnd"/>
      <w:r w:rsidRPr="00421EB3">
        <w:rPr>
          <w:rFonts w:ascii="Times New Roman" w:eastAsia="Calibri" w:hAnsi="Times New Roman" w:cs="Times New Roman"/>
          <w:bCs/>
          <w:color w:val="000000" w:themeColor="text1"/>
          <w:sz w:val="24"/>
          <w:szCs w:val="24"/>
          <w:lang w:val="en-US"/>
        </w:rPr>
        <w:t xml:space="preserve">, A. M., Salem, E. A., </w:t>
      </w:r>
      <w:proofErr w:type="spellStart"/>
      <w:r w:rsidRPr="00421EB3">
        <w:rPr>
          <w:rFonts w:ascii="Times New Roman" w:eastAsia="Calibri" w:hAnsi="Times New Roman" w:cs="Times New Roman"/>
          <w:bCs/>
          <w:color w:val="000000" w:themeColor="text1"/>
          <w:sz w:val="24"/>
          <w:szCs w:val="24"/>
          <w:lang w:val="en-US"/>
        </w:rPr>
        <w:t>Sharkawi</w:t>
      </w:r>
      <w:proofErr w:type="spellEnd"/>
      <w:r w:rsidRPr="00421EB3">
        <w:rPr>
          <w:rFonts w:ascii="Times New Roman" w:eastAsia="Calibri" w:hAnsi="Times New Roman" w:cs="Times New Roman"/>
          <w:bCs/>
          <w:color w:val="000000" w:themeColor="text1"/>
          <w:sz w:val="24"/>
          <w:szCs w:val="24"/>
          <w:lang w:val="en-US"/>
        </w:rPr>
        <w:t xml:space="preserve">, S. M., </w:t>
      </w:r>
      <w:proofErr w:type="spellStart"/>
      <w:r w:rsidRPr="00421EB3">
        <w:rPr>
          <w:rFonts w:ascii="Times New Roman" w:eastAsia="Calibri" w:hAnsi="Times New Roman" w:cs="Times New Roman"/>
          <w:bCs/>
          <w:color w:val="000000" w:themeColor="text1"/>
          <w:sz w:val="24"/>
          <w:szCs w:val="24"/>
          <w:lang w:val="en-US"/>
        </w:rPr>
        <w:t>Selim</w:t>
      </w:r>
      <w:proofErr w:type="spellEnd"/>
      <w:r w:rsidRPr="00421EB3">
        <w:rPr>
          <w:rFonts w:ascii="Times New Roman" w:eastAsia="Calibri" w:hAnsi="Times New Roman" w:cs="Times New Roman"/>
          <w:bCs/>
          <w:color w:val="000000" w:themeColor="text1"/>
          <w:sz w:val="24"/>
          <w:szCs w:val="24"/>
          <w:lang w:val="en-US"/>
        </w:rPr>
        <w:t xml:space="preserve">, H. M., ... &amp; </w:t>
      </w:r>
      <w:proofErr w:type="spellStart"/>
      <w:r w:rsidRPr="00421EB3">
        <w:rPr>
          <w:rFonts w:ascii="Times New Roman" w:eastAsia="Calibri" w:hAnsi="Times New Roman" w:cs="Times New Roman"/>
          <w:bCs/>
          <w:color w:val="000000" w:themeColor="text1"/>
          <w:sz w:val="24"/>
          <w:szCs w:val="24"/>
          <w:lang w:val="en-US"/>
        </w:rPr>
        <w:t>Abd</w:t>
      </w:r>
      <w:proofErr w:type="spellEnd"/>
      <w:r w:rsidRPr="00421EB3">
        <w:rPr>
          <w:rFonts w:ascii="Times New Roman" w:eastAsia="Calibri" w:hAnsi="Times New Roman" w:cs="Times New Roman"/>
          <w:bCs/>
          <w:color w:val="000000" w:themeColor="text1"/>
          <w:sz w:val="24"/>
          <w:szCs w:val="24"/>
          <w:lang w:val="en-US"/>
        </w:rPr>
        <w:t xml:space="preserve"> El-</w:t>
      </w:r>
      <w:proofErr w:type="spellStart"/>
      <w:r w:rsidRPr="00421EB3">
        <w:rPr>
          <w:rFonts w:ascii="Times New Roman" w:eastAsia="Calibri" w:hAnsi="Times New Roman" w:cs="Times New Roman"/>
          <w:bCs/>
          <w:color w:val="000000" w:themeColor="text1"/>
          <w:sz w:val="24"/>
          <w:szCs w:val="24"/>
          <w:lang w:val="en-US"/>
        </w:rPr>
        <w:t>Ghafar</w:t>
      </w:r>
      <w:proofErr w:type="spellEnd"/>
      <w:r w:rsidRPr="00421EB3">
        <w:rPr>
          <w:rFonts w:ascii="Times New Roman" w:eastAsia="Calibri" w:hAnsi="Times New Roman" w:cs="Times New Roman"/>
          <w:bCs/>
          <w:color w:val="000000" w:themeColor="text1"/>
          <w:sz w:val="24"/>
          <w:szCs w:val="24"/>
          <w:lang w:val="en-US"/>
        </w:rPr>
        <w:t xml:space="preserve">, O. A. (2024). Combined </w:t>
      </w:r>
      <w:proofErr w:type="spellStart"/>
      <w:r w:rsidRPr="00421EB3">
        <w:rPr>
          <w:rFonts w:ascii="Times New Roman" w:eastAsia="Calibri" w:hAnsi="Times New Roman" w:cs="Times New Roman"/>
          <w:bCs/>
          <w:color w:val="000000" w:themeColor="text1"/>
          <w:sz w:val="24"/>
          <w:szCs w:val="24"/>
          <w:lang w:val="en-US"/>
        </w:rPr>
        <w:t>diosmin</w:t>
      </w:r>
      <w:proofErr w:type="spellEnd"/>
      <w:r w:rsidRPr="00421EB3">
        <w:rPr>
          <w:rFonts w:ascii="Times New Roman" w:eastAsia="Calibri" w:hAnsi="Times New Roman" w:cs="Times New Roman"/>
          <w:bCs/>
          <w:color w:val="000000" w:themeColor="text1"/>
          <w:sz w:val="24"/>
          <w:szCs w:val="24"/>
          <w:lang w:val="en-US"/>
        </w:rPr>
        <w:t xml:space="preserve"> and </w:t>
      </w:r>
      <w:proofErr w:type="spellStart"/>
      <w:r w:rsidRPr="00421EB3">
        <w:rPr>
          <w:rFonts w:ascii="Times New Roman" w:eastAsia="Calibri" w:hAnsi="Times New Roman" w:cs="Times New Roman"/>
          <w:bCs/>
          <w:color w:val="000000" w:themeColor="text1"/>
          <w:sz w:val="24"/>
          <w:szCs w:val="24"/>
          <w:lang w:val="en-US"/>
        </w:rPr>
        <w:t>bisoprolol</w:t>
      </w:r>
      <w:proofErr w:type="spellEnd"/>
      <w:r w:rsidRPr="00421EB3">
        <w:rPr>
          <w:rFonts w:ascii="Times New Roman" w:eastAsia="Calibri" w:hAnsi="Times New Roman" w:cs="Times New Roman"/>
          <w:bCs/>
          <w:color w:val="000000" w:themeColor="text1"/>
          <w:sz w:val="24"/>
          <w:szCs w:val="24"/>
          <w:lang w:val="en-US"/>
        </w:rPr>
        <w:t xml:space="preserve"> attenuate cobalt chloride-induced </w:t>
      </w:r>
      <w:proofErr w:type="spellStart"/>
      <w:r w:rsidRPr="00421EB3">
        <w:rPr>
          <w:rFonts w:ascii="Times New Roman" w:eastAsia="Calibri" w:hAnsi="Times New Roman" w:cs="Times New Roman"/>
          <w:bCs/>
          <w:color w:val="000000" w:themeColor="text1"/>
          <w:sz w:val="24"/>
          <w:szCs w:val="24"/>
          <w:lang w:val="en-US"/>
        </w:rPr>
        <w:t>cardiotoxicity</w:t>
      </w:r>
      <w:proofErr w:type="spellEnd"/>
      <w:r w:rsidRPr="00421EB3">
        <w:rPr>
          <w:rFonts w:ascii="Times New Roman" w:eastAsia="Calibri" w:hAnsi="Times New Roman" w:cs="Times New Roman"/>
          <w:bCs/>
          <w:color w:val="000000" w:themeColor="text1"/>
          <w:sz w:val="24"/>
          <w:szCs w:val="24"/>
          <w:lang w:val="en-US"/>
        </w:rPr>
        <w:t xml:space="preserve"> and endothelial dysfunction through modulating miR-143-3P/MAPK/MCP-1, ERK5/CXCR4, Orai-1/STIM-1 signaling pathways. International </w:t>
      </w:r>
      <w:proofErr w:type="spellStart"/>
      <w:r w:rsidRPr="00421EB3">
        <w:rPr>
          <w:rFonts w:ascii="Times New Roman" w:eastAsia="Calibri" w:hAnsi="Times New Roman" w:cs="Times New Roman"/>
          <w:bCs/>
          <w:color w:val="000000" w:themeColor="text1"/>
          <w:sz w:val="24"/>
          <w:szCs w:val="24"/>
          <w:lang w:val="en-US"/>
        </w:rPr>
        <w:t>Immunopharmacology</w:t>
      </w:r>
      <w:proofErr w:type="spellEnd"/>
      <w:r w:rsidRPr="00421EB3">
        <w:rPr>
          <w:rFonts w:ascii="Times New Roman" w:eastAsia="Calibri" w:hAnsi="Times New Roman" w:cs="Times New Roman"/>
          <w:bCs/>
          <w:color w:val="000000" w:themeColor="text1"/>
          <w:sz w:val="24"/>
          <w:szCs w:val="24"/>
          <w:lang w:val="en-US"/>
        </w:rPr>
        <w:t>, 140, 112777.</w:t>
      </w:r>
      <w:r w:rsidRPr="00421EB3">
        <w:rPr>
          <w:rFonts w:ascii="Times New Roman" w:eastAsia="Calibri" w:hAnsi="Times New Roman" w:cs="Times New Roman"/>
          <w:bCs/>
          <w:color w:val="000000" w:themeColor="text1"/>
          <w:sz w:val="24"/>
          <w:szCs w:val="24"/>
          <w:rtl/>
          <w:lang w:val="en-US"/>
        </w:rPr>
        <w:t>‏</w:t>
      </w:r>
    </w:p>
    <w:p w:rsidR="00421EB3" w:rsidRDefault="00421EB3" w:rsidP="00421EB3">
      <w:pPr>
        <w:pStyle w:val="ListParagraph"/>
        <w:spacing w:before="240" w:after="240" w:line="360" w:lineRule="auto"/>
        <w:ind w:left="218"/>
        <w:rPr>
          <w:rFonts w:ascii="Times New Roman" w:eastAsia="Calibri" w:hAnsi="Times New Roman" w:cs="Times New Roman"/>
          <w:bCs/>
          <w:color w:val="000000" w:themeColor="text1"/>
          <w:sz w:val="24"/>
          <w:szCs w:val="24"/>
          <w:lang w:val="en-US"/>
        </w:rPr>
      </w:pPr>
    </w:p>
    <w:p w:rsidR="00421EB3" w:rsidRDefault="00421EB3" w:rsidP="00421EB3">
      <w:pPr>
        <w:pStyle w:val="ListParagraph"/>
        <w:numPr>
          <w:ilvl w:val="0"/>
          <w:numId w:val="24"/>
        </w:numPr>
        <w:spacing w:before="240" w:after="240" w:line="360" w:lineRule="auto"/>
        <w:rPr>
          <w:rFonts w:ascii="Times New Roman" w:eastAsia="Calibri" w:hAnsi="Times New Roman" w:cs="Times New Roman"/>
          <w:bCs/>
          <w:color w:val="000000" w:themeColor="text1"/>
          <w:sz w:val="24"/>
          <w:szCs w:val="24"/>
          <w:lang w:val="en-US"/>
        </w:rPr>
      </w:pPr>
      <w:proofErr w:type="spellStart"/>
      <w:r w:rsidRPr="00421EB3">
        <w:rPr>
          <w:rFonts w:ascii="Times New Roman" w:eastAsia="Calibri" w:hAnsi="Times New Roman" w:cs="Times New Roman"/>
          <w:bCs/>
          <w:color w:val="000000" w:themeColor="text1"/>
          <w:sz w:val="24"/>
          <w:szCs w:val="24"/>
          <w:lang w:val="en-US"/>
        </w:rPr>
        <w:t>Alruhaimi</w:t>
      </w:r>
      <w:proofErr w:type="spellEnd"/>
      <w:r w:rsidRPr="00421EB3">
        <w:rPr>
          <w:rFonts w:ascii="Times New Roman" w:eastAsia="Calibri" w:hAnsi="Times New Roman" w:cs="Times New Roman"/>
          <w:bCs/>
          <w:color w:val="000000" w:themeColor="text1"/>
          <w:sz w:val="24"/>
          <w:szCs w:val="24"/>
          <w:lang w:val="en-US"/>
        </w:rPr>
        <w:t xml:space="preserve">, R. S., </w:t>
      </w:r>
      <w:proofErr w:type="spellStart"/>
      <w:r w:rsidRPr="00421EB3">
        <w:rPr>
          <w:rFonts w:ascii="Times New Roman" w:eastAsia="Calibri" w:hAnsi="Times New Roman" w:cs="Times New Roman"/>
          <w:bCs/>
          <w:color w:val="000000" w:themeColor="text1"/>
          <w:sz w:val="24"/>
          <w:szCs w:val="24"/>
          <w:lang w:val="en-US"/>
        </w:rPr>
        <w:t>Hassanein</w:t>
      </w:r>
      <w:proofErr w:type="spellEnd"/>
      <w:r w:rsidRPr="00421EB3">
        <w:rPr>
          <w:rFonts w:ascii="Times New Roman" w:eastAsia="Calibri" w:hAnsi="Times New Roman" w:cs="Times New Roman"/>
          <w:bCs/>
          <w:color w:val="000000" w:themeColor="text1"/>
          <w:sz w:val="24"/>
          <w:szCs w:val="24"/>
          <w:lang w:val="en-US"/>
        </w:rPr>
        <w:t xml:space="preserve">, E. H., </w:t>
      </w:r>
      <w:proofErr w:type="spellStart"/>
      <w:r w:rsidRPr="00421EB3">
        <w:rPr>
          <w:rFonts w:ascii="Times New Roman" w:eastAsia="Calibri" w:hAnsi="Times New Roman" w:cs="Times New Roman"/>
          <w:bCs/>
          <w:color w:val="000000" w:themeColor="text1"/>
          <w:sz w:val="24"/>
          <w:szCs w:val="24"/>
          <w:lang w:val="en-US"/>
        </w:rPr>
        <w:t>Alotaibi</w:t>
      </w:r>
      <w:proofErr w:type="spellEnd"/>
      <w:r w:rsidRPr="00421EB3">
        <w:rPr>
          <w:rFonts w:ascii="Times New Roman" w:eastAsia="Calibri" w:hAnsi="Times New Roman" w:cs="Times New Roman"/>
          <w:bCs/>
          <w:color w:val="000000" w:themeColor="text1"/>
          <w:sz w:val="24"/>
          <w:szCs w:val="24"/>
          <w:lang w:val="en-US"/>
        </w:rPr>
        <w:t xml:space="preserve">, M. F., </w:t>
      </w:r>
      <w:proofErr w:type="spellStart"/>
      <w:r w:rsidRPr="00421EB3">
        <w:rPr>
          <w:rFonts w:ascii="Times New Roman" w:eastAsia="Calibri" w:hAnsi="Times New Roman" w:cs="Times New Roman"/>
          <w:bCs/>
          <w:color w:val="000000" w:themeColor="text1"/>
          <w:sz w:val="24"/>
          <w:szCs w:val="24"/>
          <w:lang w:val="en-US"/>
        </w:rPr>
        <w:t>Alzoghaibi</w:t>
      </w:r>
      <w:proofErr w:type="spellEnd"/>
      <w:r w:rsidRPr="00421EB3">
        <w:rPr>
          <w:rFonts w:ascii="Times New Roman" w:eastAsia="Calibri" w:hAnsi="Times New Roman" w:cs="Times New Roman"/>
          <w:bCs/>
          <w:color w:val="000000" w:themeColor="text1"/>
          <w:sz w:val="24"/>
          <w:szCs w:val="24"/>
          <w:lang w:val="en-US"/>
        </w:rPr>
        <w:t>, M. A., El-</w:t>
      </w:r>
      <w:proofErr w:type="spellStart"/>
      <w:r w:rsidRPr="00421EB3">
        <w:rPr>
          <w:rFonts w:ascii="Times New Roman" w:eastAsia="Calibri" w:hAnsi="Times New Roman" w:cs="Times New Roman"/>
          <w:bCs/>
          <w:color w:val="000000" w:themeColor="text1"/>
          <w:sz w:val="24"/>
          <w:szCs w:val="24"/>
          <w:lang w:val="en-US"/>
        </w:rPr>
        <w:t>Ghafar</w:t>
      </w:r>
      <w:proofErr w:type="spellEnd"/>
      <w:r w:rsidRPr="00421EB3">
        <w:rPr>
          <w:rFonts w:ascii="Times New Roman" w:eastAsia="Calibri" w:hAnsi="Times New Roman" w:cs="Times New Roman"/>
          <w:bCs/>
          <w:color w:val="000000" w:themeColor="text1"/>
          <w:sz w:val="24"/>
          <w:szCs w:val="24"/>
          <w:lang w:val="en-US"/>
        </w:rPr>
        <w:t>, A., Omnia, A. M</w:t>
      </w:r>
      <w:proofErr w:type="gramStart"/>
      <w:r w:rsidRPr="00421EB3">
        <w:rPr>
          <w:rFonts w:ascii="Times New Roman" w:eastAsia="Calibri" w:hAnsi="Times New Roman" w:cs="Times New Roman"/>
          <w:bCs/>
          <w:color w:val="000000" w:themeColor="text1"/>
          <w:sz w:val="24"/>
          <w:szCs w:val="24"/>
          <w:lang w:val="en-US"/>
        </w:rPr>
        <w:t>., ...</w:t>
      </w:r>
      <w:proofErr w:type="gramEnd"/>
      <w:r w:rsidRPr="00421EB3">
        <w:rPr>
          <w:rFonts w:ascii="Times New Roman" w:eastAsia="Calibri" w:hAnsi="Times New Roman" w:cs="Times New Roman"/>
          <w:bCs/>
          <w:color w:val="000000" w:themeColor="text1"/>
          <w:sz w:val="24"/>
          <w:szCs w:val="24"/>
          <w:lang w:val="en-US"/>
        </w:rPr>
        <w:t xml:space="preserve"> &amp; Mahmoud, A. M. (2024). </w:t>
      </w:r>
      <w:proofErr w:type="spellStart"/>
      <w:r w:rsidRPr="00421EB3">
        <w:rPr>
          <w:rFonts w:ascii="Times New Roman" w:eastAsia="Calibri" w:hAnsi="Times New Roman" w:cs="Times New Roman"/>
          <w:bCs/>
          <w:color w:val="000000" w:themeColor="text1"/>
          <w:sz w:val="24"/>
          <w:szCs w:val="24"/>
          <w:lang w:val="en-US"/>
        </w:rPr>
        <w:t>Diallyl</w:t>
      </w:r>
      <w:proofErr w:type="spellEnd"/>
      <w:r w:rsidRPr="00421EB3">
        <w:rPr>
          <w:rFonts w:ascii="Times New Roman" w:eastAsia="Calibri" w:hAnsi="Times New Roman" w:cs="Times New Roman"/>
          <w:bCs/>
          <w:color w:val="000000" w:themeColor="text1"/>
          <w:sz w:val="24"/>
          <w:szCs w:val="24"/>
          <w:lang w:val="en-US"/>
        </w:rPr>
        <w:t xml:space="preserve"> Disulfide Mitigates Cadmium Hepatotoxicity by Attenuating Oxidative Stress and TLR-4/NF-</w:t>
      </w:r>
      <w:proofErr w:type="spellStart"/>
      <w:r w:rsidRPr="00421EB3">
        <w:rPr>
          <w:rFonts w:ascii="Times New Roman" w:eastAsia="Calibri" w:hAnsi="Times New Roman" w:cs="Times New Roman"/>
          <w:bCs/>
          <w:color w:val="000000" w:themeColor="text1"/>
          <w:sz w:val="24"/>
          <w:szCs w:val="24"/>
          <w:lang w:val="en-US"/>
        </w:rPr>
        <w:t>κB</w:t>
      </w:r>
      <w:proofErr w:type="spellEnd"/>
      <w:r w:rsidRPr="00421EB3">
        <w:rPr>
          <w:rFonts w:ascii="Times New Roman" w:eastAsia="Calibri" w:hAnsi="Times New Roman" w:cs="Times New Roman"/>
          <w:bCs/>
          <w:color w:val="000000" w:themeColor="text1"/>
          <w:sz w:val="24"/>
          <w:szCs w:val="24"/>
          <w:lang w:val="en-US"/>
        </w:rPr>
        <w:t xml:space="preserve"> Signaling and </w:t>
      </w:r>
      <w:proofErr w:type="spellStart"/>
      <w:r w:rsidRPr="00421EB3">
        <w:rPr>
          <w:rFonts w:ascii="Times New Roman" w:eastAsia="Calibri" w:hAnsi="Times New Roman" w:cs="Times New Roman"/>
          <w:bCs/>
          <w:color w:val="000000" w:themeColor="text1"/>
          <w:sz w:val="24"/>
          <w:szCs w:val="24"/>
          <w:lang w:val="en-US"/>
        </w:rPr>
        <w:t>Upregulating</w:t>
      </w:r>
      <w:proofErr w:type="spellEnd"/>
      <w:r w:rsidRPr="00421EB3">
        <w:rPr>
          <w:rFonts w:ascii="Times New Roman" w:eastAsia="Calibri" w:hAnsi="Times New Roman" w:cs="Times New Roman"/>
          <w:bCs/>
          <w:color w:val="000000" w:themeColor="text1"/>
          <w:sz w:val="24"/>
          <w:szCs w:val="24"/>
          <w:lang w:val="en-US"/>
        </w:rPr>
        <w:t xml:space="preserve"> </w:t>
      </w:r>
      <w:proofErr w:type="spellStart"/>
      <w:r w:rsidRPr="00421EB3">
        <w:rPr>
          <w:rFonts w:ascii="Times New Roman" w:eastAsia="Calibri" w:hAnsi="Times New Roman" w:cs="Times New Roman"/>
          <w:bCs/>
          <w:color w:val="000000" w:themeColor="text1"/>
          <w:sz w:val="24"/>
          <w:szCs w:val="24"/>
          <w:lang w:val="en-US"/>
        </w:rPr>
        <w:t>PPARγ</w:t>
      </w:r>
      <w:proofErr w:type="spellEnd"/>
      <w:r w:rsidRPr="00421EB3">
        <w:rPr>
          <w:rFonts w:ascii="Times New Roman" w:eastAsia="Calibri" w:hAnsi="Times New Roman" w:cs="Times New Roman"/>
          <w:bCs/>
          <w:color w:val="000000" w:themeColor="text1"/>
          <w:sz w:val="24"/>
          <w:szCs w:val="24"/>
          <w:lang w:val="en-US"/>
        </w:rPr>
        <w:t>. Frontiers in Bioscience-Landmark, 29(10).</w:t>
      </w:r>
      <w:r w:rsidRPr="00421EB3">
        <w:rPr>
          <w:rFonts w:ascii="Times New Roman" w:eastAsia="Calibri" w:hAnsi="Times New Roman" w:cs="Times New Roman"/>
          <w:bCs/>
          <w:color w:val="000000" w:themeColor="text1"/>
          <w:sz w:val="24"/>
          <w:szCs w:val="24"/>
          <w:rtl/>
          <w:lang w:val="en-US"/>
        </w:rPr>
        <w:t>‏</w:t>
      </w:r>
    </w:p>
    <w:p w:rsidR="00421EB3" w:rsidRPr="00421EB3" w:rsidRDefault="00421EB3" w:rsidP="00421EB3">
      <w:pPr>
        <w:pStyle w:val="ListParagraph"/>
        <w:rPr>
          <w:rFonts w:ascii="Times New Roman" w:eastAsia="Calibri" w:hAnsi="Times New Roman" w:cs="Times New Roman"/>
          <w:bCs/>
          <w:color w:val="000000" w:themeColor="text1"/>
          <w:sz w:val="24"/>
          <w:szCs w:val="24"/>
          <w:lang w:val="en-US"/>
        </w:rPr>
      </w:pPr>
    </w:p>
    <w:p w:rsidR="00421EB3" w:rsidRDefault="00421EB3" w:rsidP="00421EB3">
      <w:pPr>
        <w:pStyle w:val="ListParagraph"/>
        <w:spacing w:before="240" w:after="240" w:line="360" w:lineRule="auto"/>
        <w:ind w:left="218"/>
        <w:rPr>
          <w:rFonts w:ascii="Times New Roman" w:eastAsia="Calibri" w:hAnsi="Times New Roman" w:cs="Times New Roman"/>
          <w:bCs/>
          <w:color w:val="000000" w:themeColor="text1"/>
          <w:sz w:val="24"/>
          <w:szCs w:val="24"/>
          <w:lang w:val="en-US"/>
        </w:rPr>
      </w:pPr>
    </w:p>
    <w:p w:rsidR="00421EB3" w:rsidRDefault="00421EB3" w:rsidP="00421EB3">
      <w:pPr>
        <w:pStyle w:val="ListParagraph"/>
        <w:spacing w:before="240" w:after="240" w:line="360" w:lineRule="auto"/>
        <w:ind w:left="218"/>
        <w:rPr>
          <w:rFonts w:ascii="Times New Roman" w:eastAsia="Calibri" w:hAnsi="Times New Roman" w:cs="Times New Roman"/>
          <w:bCs/>
          <w:color w:val="000000" w:themeColor="text1"/>
          <w:sz w:val="24"/>
          <w:szCs w:val="24"/>
          <w:lang w:val="en-US"/>
        </w:rPr>
      </w:pPr>
    </w:p>
    <w:p w:rsidR="00421EB3" w:rsidRDefault="00421EB3" w:rsidP="00421EB3">
      <w:pPr>
        <w:pStyle w:val="ListParagraph"/>
        <w:numPr>
          <w:ilvl w:val="0"/>
          <w:numId w:val="24"/>
        </w:numPr>
        <w:spacing w:before="240" w:after="240" w:line="360" w:lineRule="auto"/>
        <w:rPr>
          <w:rFonts w:ascii="Times New Roman" w:eastAsia="Calibri" w:hAnsi="Times New Roman" w:cs="Times New Roman"/>
          <w:bCs/>
          <w:color w:val="000000" w:themeColor="text1"/>
          <w:sz w:val="24"/>
          <w:szCs w:val="24"/>
          <w:lang w:val="en-US"/>
        </w:rPr>
      </w:pPr>
      <w:proofErr w:type="spellStart"/>
      <w:r w:rsidRPr="00421EB3">
        <w:rPr>
          <w:rFonts w:ascii="Times New Roman" w:eastAsia="Calibri" w:hAnsi="Times New Roman" w:cs="Times New Roman"/>
          <w:bCs/>
          <w:color w:val="000000" w:themeColor="text1"/>
          <w:sz w:val="24"/>
          <w:szCs w:val="24"/>
          <w:lang w:val="en-US"/>
        </w:rPr>
        <w:lastRenderedPageBreak/>
        <w:t>Hassanein</w:t>
      </w:r>
      <w:proofErr w:type="spellEnd"/>
      <w:r w:rsidRPr="00421EB3">
        <w:rPr>
          <w:rFonts w:ascii="Times New Roman" w:eastAsia="Calibri" w:hAnsi="Times New Roman" w:cs="Times New Roman"/>
          <w:bCs/>
          <w:color w:val="000000" w:themeColor="text1"/>
          <w:sz w:val="24"/>
          <w:szCs w:val="24"/>
          <w:lang w:val="en-US"/>
        </w:rPr>
        <w:t xml:space="preserve">, E. H., </w:t>
      </w:r>
      <w:proofErr w:type="spellStart"/>
      <w:r w:rsidRPr="00421EB3">
        <w:rPr>
          <w:rFonts w:ascii="Times New Roman" w:eastAsia="Calibri" w:hAnsi="Times New Roman" w:cs="Times New Roman"/>
          <w:bCs/>
          <w:color w:val="000000" w:themeColor="text1"/>
          <w:sz w:val="24"/>
          <w:szCs w:val="24"/>
          <w:lang w:val="en-US"/>
        </w:rPr>
        <w:t>Althagafy</w:t>
      </w:r>
      <w:proofErr w:type="spellEnd"/>
      <w:r w:rsidRPr="00421EB3">
        <w:rPr>
          <w:rFonts w:ascii="Times New Roman" w:eastAsia="Calibri" w:hAnsi="Times New Roman" w:cs="Times New Roman"/>
          <w:bCs/>
          <w:color w:val="000000" w:themeColor="text1"/>
          <w:sz w:val="24"/>
          <w:szCs w:val="24"/>
          <w:lang w:val="en-US"/>
        </w:rPr>
        <w:t xml:space="preserve">, H. S., Mansour, S. M., Omar, Z. M., Hussein </w:t>
      </w:r>
      <w:proofErr w:type="spellStart"/>
      <w:r w:rsidRPr="00421EB3">
        <w:rPr>
          <w:rFonts w:ascii="Times New Roman" w:eastAsia="Calibri" w:hAnsi="Times New Roman" w:cs="Times New Roman"/>
          <w:bCs/>
          <w:color w:val="000000" w:themeColor="text1"/>
          <w:sz w:val="24"/>
          <w:szCs w:val="24"/>
          <w:lang w:val="en-US"/>
        </w:rPr>
        <w:t>Hassanein</w:t>
      </w:r>
      <w:proofErr w:type="spellEnd"/>
      <w:r w:rsidRPr="00421EB3">
        <w:rPr>
          <w:rFonts w:ascii="Times New Roman" w:eastAsia="Calibri" w:hAnsi="Times New Roman" w:cs="Times New Roman"/>
          <w:bCs/>
          <w:color w:val="000000" w:themeColor="text1"/>
          <w:sz w:val="24"/>
          <w:szCs w:val="24"/>
          <w:lang w:val="en-US"/>
        </w:rPr>
        <w:t xml:space="preserve">, M. M., &amp; </w:t>
      </w:r>
      <w:proofErr w:type="spellStart"/>
      <w:r w:rsidRPr="00421EB3">
        <w:rPr>
          <w:rFonts w:ascii="Times New Roman" w:eastAsia="Calibri" w:hAnsi="Times New Roman" w:cs="Times New Roman"/>
          <w:bCs/>
          <w:color w:val="000000" w:themeColor="text1"/>
          <w:sz w:val="24"/>
          <w:szCs w:val="24"/>
          <w:lang w:val="en-US"/>
        </w:rPr>
        <w:t>Abd</w:t>
      </w:r>
      <w:proofErr w:type="spellEnd"/>
      <w:r w:rsidRPr="00421EB3">
        <w:rPr>
          <w:rFonts w:ascii="Times New Roman" w:eastAsia="Calibri" w:hAnsi="Times New Roman" w:cs="Times New Roman"/>
          <w:bCs/>
          <w:color w:val="000000" w:themeColor="text1"/>
          <w:sz w:val="24"/>
          <w:szCs w:val="24"/>
          <w:lang w:val="en-US"/>
        </w:rPr>
        <w:t xml:space="preserve"> El-</w:t>
      </w:r>
      <w:proofErr w:type="spellStart"/>
      <w:r w:rsidRPr="00421EB3">
        <w:rPr>
          <w:rFonts w:ascii="Times New Roman" w:eastAsia="Calibri" w:hAnsi="Times New Roman" w:cs="Times New Roman"/>
          <w:bCs/>
          <w:color w:val="000000" w:themeColor="text1"/>
          <w:sz w:val="24"/>
          <w:szCs w:val="24"/>
          <w:lang w:val="en-US"/>
        </w:rPr>
        <w:t>Ghafar</w:t>
      </w:r>
      <w:proofErr w:type="spellEnd"/>
      <w:r w:rsidRPr="00421EB3">
        <w:rPr>
          <w:rFonts w:ascii="Times New Roman" w:eastAsia="Calibri" w:hAnsi="Times New Roman" w:cs="Times New Roman"/>
          <w:bCs/>
          <w:color w:val="000000" w:themeColor="text1"/>
          <w:sz w:val="24"/>
          <w:szCs w:val="24"/>
          <w:lang w:val="en-US"/>
        </w:rPr>
        <w:t xml:space="preserve">, O. A. (2024). </w:t>
      </w:r>
      <w:proofErr w:type="spellStart"/>
      <w:r w:rsidRPr="00421EB3">
        <w:rPr>
          <w:rFonts w:ascii="Times New Roman" w:eastAsia="Calibri" w:hAnsi="Times New Roman" w:cs="Times New Roman"/>
          <w:bCs/>
          <w:color w:val="000000" w:themeColor="text1"/>
          <w:sz w:val="24"/>
          <w:szCs w:val="24"/>
          <w:lang w:val="en-US"/>
        </w:rPr>
        <w:t>Vinpocetine</w:t>
      </w:r>
      <w:proofErr w:type="spellEnd"/>
      <w:r w:rsidRPr="00421EB3">
        <w:rPr>
          <w:rFonts w:ascii="Times New Roman" w:eastAsia="Calibri" w:hAnsi="Times New Roman" w:cs="Times New Roman"/>
          <w:bCs/>
          <w:color w:val="000000" w:themeColor="text1"/>
          <w:sz w:val="24"/>
          <w:szCs w:val="24"/>
          <w:lang w:val="en-US"/>
        </w:rPr>
        <w:t xml:space="preserve"> attenuates 5-fluorouracil-induced intestinal injury: role of the Keap1/Nrf2/HO-1, NF-</w:t>
      </w:r>
      <w:proofErr w:type="spellStart"/>
      <w:r w:rsidRPr="00421EB3">
        <w:rPr>
          <w:rFonts w:ascii="Times New Roman" w:eastAsia="Calibri" w:hAnsi="Times New Roman" w:cs="Times New Roman"/>
          <w:bCs/>
          <w:color w:val="000000" w:themeColor="text1"/>
          <w:sz w:val="24"/>
          <w:szCs w:val="24"/>
          <w:lang w:val="en-US"/>
        </w:rPr>
        <w:t>κB</w:t>
      </w:r>
      <w:proofErr w:type="spellEnd"/>
      <w:r w:rsidRPr="00421EB3">
        <w:rPr>
          <w:rFonts w:ascii="Times New Roman" w:eastAsia="Calibri" w:hAnsi="Times New Roman" w:cs="Times New Roman"/>
          <w:bCs/>
          <w:color w:val="000000" w:themeColor="text1"/>
          <w:sz w:val="24"/>
          <w:szCs w:val="24"/>
          <w:lang w:val="en-US"/>
        </w:rPr>
        <w:t xml:space="preserve">/TLR4/SOCS3 and RIPK1/RIPK3/MLKL signals. </w:t>
      </w:r>
      <w:proofErr w:type="spellStart"/>
      <w:r w:rsidRPr="00421EB3">
        <w:rPr>
          <w:rFonts w:ascii="Times New Roman" w:eastAsia="Calibri" w:hAnsi="Times New Roman" w:cs="Times New Roman"/>
          <w:bCs/>
          <w:color w:val="000000" w:themeColor="text1"/>
          <w:sz w:val="24"/>
          <w:szCs w:val="24"/>
          <w:lang w:val="en-US"/>
        </w:rPr>
        <w:t>Immunopharmacology</w:t>
      </w:r>
      <w:proofErr w:type="spellEnd"/>
      <w:r w:rsidRPr="00421EB3">
        <w:rPr>
          <w:rFonts w:ascii="Times New Roman" w:eastAsia="Calibri" w:hAnsi="Times New Roman" w:cs="Times New Roman"/>
          <w:bCs/>
          <w:color w:val="000000" w:themeColor="text1"/>
          <w:sz w:val="24"/>
          <w:szCs w:val="24"/>
          <w:lang w:val="en-US"/>
        </w:rPr>
        <w:t xml:space="preserve"> and </w:t>
      </w:r>
      <w:proofErr w:type="spellStart"/>
      <w:r w:rsidRPr="00421EB3">
        <w:rPr>
          <w:rFonts w:ascii="Times New Roman" w:eastAsia="Calibri" w:hAnsi="Times New Roman" w:cs="Times New Roman"/>
          <w:bCs/>
          <w:color w:val="000000" w:themeColor="text1"/>
          <w:sz w:val="24"/>
          <w:szCs w:val="24"/>
          <w:lang w:val="en-US"/>
        </w:rPr>
        <w:t>Immunotoxicology</w:t>
      </w:r>
      <w:proofErr w:type="spellEnd"/>
      <w:r w:rsidRPr="00421EB3">
        <w:rPr>
          <w:rFonts w:ascii="Times New Roman" w:eastAsia="Calibri" w:hAnsi="Times New Roman" w:cs="Times New Roman"/>
          <w:bCs/>
          <w:color w:val="000000" w:themeColor="text1"/>
          <w:sz w:val="24"/>
          <w:szCs w:val="24"/>
          <w:lang w:val="en-US"/>
        </w:rPr>
        <w:t>, 1-9.</w:t>
      </w:r>
      <w:r w:rsidRPr="00421EB3">
        <w:rPr>
          <w:rFonts w:ascii="Times New Roman" w:eastAsia="Calibri" w:hAnsi="Times New Roman" w:cs="Times New Roman"/>
          <w:bCs/>
          <w:color w:val="000000" w:themeColor="text1"/>
          <w:sz w:val="24"/>
          <w:szCs w:val="24"/>
          <w:rtl/>
          <w:lang w:val="en-US"/>
        </w:rPr>
        <w:t>‏</w:t>
      </w:r>
    </w:p>
    <w:p w:rsidR="00421EB3" w:rsidRDefault="00421EB3" w:rsidP="00421EB3">
      <w:pPr>
        <w:pStyle w:val="ListParagraph"/>
        <w:spacing w:before="240" w:after="240" w:line="360" w:lineRule="auto"/>
        <w:ind w:left="218"/>
        <w:rPr>
          <w:rFonts w:ascii="Times New Roman" w:eastAsia="Calibri" w:hAnsi="Times New Roman" w:cs="Times New Roman"/>
          <w:bCs/>
          <w:color w:val="000000" w:themeColor="text1"/>
          <w:sz w:val="24"/>
          <w:szCs w:val="24"/>
          <w:lang w:val="en-US"/>
        </w:rPr>
      </w:pPr>
    </w:p>
    <w:p w:rsidR="00421EB3" w:rsidRDefault="00421EB3" w:rsidP="00421EB3">
      <w:pPr>
        <w:pStyle w:val="ListParagraph"/>
        <w:numPr>
          <w:ilvl w:val="0"/>
          <w:numId w:val="24"/>
        </w:numPr>
        <w:spacing w:before="240" w:after="240" w:line="360" w:lineRule="auto"/>
        <w:rPr>
          <w:rFonts w:ascii="Times New Roman" w:eastAsia="Calibri" w:hAnsi="Times New Roman" w:cs="Times New Roman"/>
          <w:bCs/>
          <w:color w:val="000000" w:themeColor="text1"/>
          <w:sz w:val="24"/>
          <w:szCs w:val="24"/>
          <w:lang w:val="en-US"/>
        </w:rPr>
      </w:pPr>
      <w:r w:rsidRPr="00421EB3">
        <w:rPr>
          <w:rFonts w:ascii="Times New Roman" w:eastAsia="Calibri" w:hAnsi="Times New Roman" w:cs="Times New Roman"/>
          <w:bCs/>
          <w:color w:val="000000" w:themeColor="text1"/>
          <w:sz w:val="24"/>
          <w:szCs w:val="24"/>
          <w:lang w:val="en-US"/>
        </w:rPr>
        <w:t>Amin, E., Abdel-</w:t>
      </w:r>
      <w:proofErr w:type="spellStart"/>
      <w:r w:rsidRPr="00421EB3">
        <w:rPr>
          <w:rFonts w:ascii="Times New Roman" w:eastAsia="Calibri" w:hAnsi="Times New Roman" w:cs="Times New Roman"/>
          <w:bCs/>
          <w:color w:val="000000" w:themeColor="text1"/>
          <w:sz w:val="24"/>
          <w:szCs w:val="24"/>
          <w:lang w:val="en-US"/>
        </w:rPr>
        <w:t>Bakky</w:t>
      </w:r>
      <w:proofErr w:type="spellEnd"/>
      <w:r w:rsidRPr="00421EB3">
        <w:rPr>
          <w:rFonts w:ascii="Times New Roman" w:eastAsia="Calibri" w:hAnsi="Times New Roman" w:cs="Times New Roman"/>
          <w:bCs/>
          <w:color w:val="000000" w:themeColor="text1"/>
          <w:sz w:val="24"/>
          <w:szCs w:val="24"/>
          <w:lang w:val="en-US"/>
        </w:rPr>
        <w:t xml:space="preserve">, M. S., </w:t>
      </w:r>
      <w:proofErr w:type="spellStart"/>
      <w:r w:rsidRPr="00421EB3">
        <w:rPr>
          <w:rFonts w:ascii="Times New Roman" w:eastAsia="Calibri" w:hAnsi="Times New Roman" w:cs="Times New Roman"/>
          <w:bCs/>
          <w:color w:val="000000" w:themeColor="text1"/>
          <w:sz w:val="24"/>
          <w:szCs w:val="24"/>
          <w:lang w:val="en-US"/>
        </w:rPr>
        <w:t>Almahmoud</w:t>
      </w:r>
      <w:proofErr w:type="spellEnd"/>
      <w:r w:rsidRPr="00421EB3">
        <w:rPr>
          <w:rFonts w:ascii="Times New Roman" w:eastAsia="Calibri" w:hAnsi="Times New Roman" w:cs="Times New Roman"/>
          <w:bCs/>
          <w:color w:val="000000" w:themeColor="text1"/>
          <w:sz w:val="24"/>
          <w:szCs w:val="24"/>
          <w:lang w:val="en-US"/>
        </w:rPr>
        <w:t xml:space="preserve">, S. A., &amp; </w:t>
      </w:r>
      <w:proofErr w:type="spellStart"/>
      <w:r w:rsidRPr="00421EB3">
        <w:rPr>
          <w:rFonts w:ascii="Times New Roman" w:eastAsia="Calibri" w:hAnsi="Times New Roman" w:cs="Times New Roman"/>
          <w:bCs/>
          <w:color w:val="000000" w:themeColor="text1"/>
          <w:sz w:val="24"/>
          <w:szCs w:val="24"/>
          <w:lang w:val="en-US"/>
        </w:rPr>
        <w:t>Abd</w:t>
      </w:r>
      <w:proofErr w:type="spellEnd"/>
      <w:r w:rsidRPr="00421EB3">
        <w:rPr>
          <w:rFonts w:ascii="Times New Roman" w:eastAsia="Calibri" w:hAnsi="Times New Roman" w:cs="Times New Roman"/>
          <w:bCs/>
          <w:color w:val="000000" w:themeColor="text1"/>
          <w:sz w:val="24"/>
          <w:szCs w:val="24"/>
          <w:lang w:val="en-US"/>
        </w:rPr>
        <w:t xml:space="preserve"> El-</w:t>
      </w:r>
      <w:proofErr w:type="spellStart"/>
      <w:r w:rsidRPr="00421EB3">
        <w:rPr>
          <w:rFonts w:ascii="Times New Roman" w:eastAsia="Calibri" w:hAnsi="Times New Roman" w:cs="Times New Roman"/>
          <w:bCs/>
          <w:color w:val="000000" w:themeColor="text1"/>
          <w:sz w:val="24"/>
          <w:szCs w:val="24"/>
          <w:lang w:val="en-US"/>
        </w:rPr>
        <w:t>Ghafar</w:t>
      </w:r>
      <w:proofErr w:type="spellEnd"/>
      <w:r w:rsidRPr="00421EB3">
        <w:rPr>
          <w:rFonts w:ascii="Times New Roman" w:eastAsia="Calibri" w:hAnsi="Times New Roman" w:cs="Times New Roman"/>
          <w:bCs/>
          <w:color w:val="000000" w:themeColor="text1"/>
          <w:sz w:val="24"/>
          <w:szCs w:val="24"/>
          <w:lang w:val="en-US"/>
        </w:rPr>
        <w:t xml:space="preserve">, O. A. (2024). Pharmacological insight into The Potential Efficacy of Some Halophytes in Alleviating Digestive System Disorders. </w:t>
      </w:r>
      <w:proofErr w:type="spellStart"/>
      <w:r w:rsidRPr="00421EB3">
        <w:rPr>
          <w:rFonts w:ascii="Times New Roman" w:eastAsia="Calibri" w:hAnsi="Times New Roman" w:cs="Times New Roman"/>
          <w:bCs/>
          <w:color w:val="000000" w:themeColor="text1"/>
          <w:sz w:val="24"/>
          <w:szCs w:val="24"/>
          <w:lang w:val="en-US"/>
        </w:rPr>
        <w:t>Pharmacognosy</w:t>
      </w:r>
      <w:proofErr w:type="spellEnd"/>
      <w:r w:rsidRPr="00421EB3">
        <w:rPr>
          <w:rFonts w:ascii="Times New Roman" w:eastAsia="Calibri" w:hAnsi="Times New Roman" w:cs="Times New Roman"/>
          <w:bCs/>
          <w:color w:val="000000" w:themeColor="text1"/>
          <w:sz w:val="24"/>
          <w:szCs w:val="24"/>
          <w:lang w:val="en-US"/>
        </w:rPr>
        <w:t xml:space="preserve"> Journal, 16(5).</w:t>
      </w:r>
      <w:r w:rsidRPr="00421EB3">
        <w:rPr>
          <w:rFonts w:ascii="Times New Roman" w:eastAsia="Calibri" w:hAnsi="Times New Roman" w:cs="Times New Roman"/>
          <w:bCs/>
          <w:color w:val="000000" w:themeColor="text1"/>
          <w:sz w:val="24"/>
          <w:szCs w:val="24"/>
          <w:rtl/>
          <w:lang w:val="en-US"/>
        </w:rPr>
        <w:t>‏</w:t>
      </w:r>
    </w:p>
    <w:p w:rsidR="00421EB3" w:rsidRPr="00421EB3" w:rsidRDefault="00421EB3" w:rsidP="00421EB3">
      <w:pPr>
        <w:pStyle w:val="ListParagraph"/>
        <w:rPr>
          <w:rFonts w:ascii="Times New Roman" w:eastAsia="Calibri" w:hAnsi="Times New Roman" w:cs="Times New Roman"/>
          <w:bCs/>
          <w:color w:val="000000" w:themeColor="text1"/>
          <w:sz w:val="24"/>
          <w:szCs w:val="24"/>
          <w:lang w:val="en-US"/>
        </w:rPr>
      </w:pPr>
    </w:p>
    <w:p w:rsidR="00421EB3" w:rsidRDefault="00421EB3" w:rsidP="00421EB3">
      <w:pPr>
        <w:pStyle w:val="ListParagraph"/>
        <w:spacing w:before="240" w:after="240" w:line="360" w:lineRule="auto"/>
        <w:ind w:left="218"/>
        <w:rPr>
          <w:rFonts w:ascii="Times New Roman" w:eastAsia="Calibri" w:hAnsi="Times New Roman" w:cs="Times New Roman"/>
          <w:bCs/>
          <w:color w:val="000000" w:themeColor="text1"/>
          <w:sz w:val="24"/>
          <w:szCs w:val="24"/>
          <w:lang w:val="en-US"/>
        </w:rPr>
      </w:pPr>
    </w:p>
    <w:p w:rsidR="00ED4D0E" w:rsidRDefault="00ED4D0E" w:rsidP="00421EB3">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r w:rsidRPr="00ED4D0E">
        <w:rPr>
          <w:rFonts w:ascii="Times New Roman" w:eastAsia="Calibri" w:hAnsi="Times New Roman" w:cs="Times New Roman"/>
          <w:bCs/>
          <w:color w:val="000000" w:themeColor="text1"/>
          <w:sz w:val="24"/>
          <w:szCs w:val="24"/>
          <w:lang w:val="en-US"/>
        </w:rPr>
        <w:t xml:space="preserve">Arafat, M. A., Khalil, M. N., Mohamed, O. G., </w:t>
      </w:r>
      <w:proofErr w:type="spellStart"/>
      <w:r w:rsidRPr="00ED4D0E">
        <w:rPr>
          <w:rFonts w:ascii="Times New Roman" w:eastAsia="Calibri" w:hAnsi="Times New Roman" w:cs="Times New Roman"/>
          <w:bCs/>
          <w:color w:val="000000" w:themeColor="text1"/>
          <w:sz w:val="24"/>
          <w:szCs w:val="24"/>
          <w:lang w:val="en-US"/>
        </w:rPr>
        <w:t>Abd</w:t>
      </w:r>
      <w:proofErr w:type="spellEnd"/>
      <w:r w:rsidRPr="00ED4D0E">
        <w:rPr>
          <w:rFonts w:ascii="Times New Roman" w:eastAsia="Calibri" w:hAnsi="Times New Roman" w:cs="Times New Roman"/>
          <w:bCs/>
          <w:color w:val="000000" w:themeColor="text1"/>
          <w:sz w:val="24"/>
          <w:szCs w:val="24"/>
          <w:lang w:val="en-US"/>
        </w:rPr>
        <w:t xml:space="preserve"> El-</w:t>
      </w:r>
      <w:proofErr w:type="spellStart"/>
      <w:r w:rsidRPr="00ED4D0E">
        <w:rPr>
          <w:rFonts w:ascii="Times New Roman" w:eastAsia="Calibri" w:hAnsi="Times New Roman" w:cs="Times New Roman"/>
          <w:bCs/>
          <w:color w:val="000000" w:themeColor="text1"/>
          <w:sz w:val="24"/>
          <w:szCs w:val="24"/>
          <w:lang w:val="en-US"/>
        </w:rPr>
        <w:t>Ghafar</w:t>
      </w:r>
      <w:proofErr w:type="spellEnd"/>
      <w:r w:rsidRPr="00ED4D0E">
        <w:rPr>
          <w:rFonts w:ascii="Times New Roman" w:eastAsia="Calibri" w:hAnsi="Times New Roman" w:cs="Times New Roman"/>
          <w:bCs/>
          <w:color w:val="000000" w:themeColor="text1"/>
          <w:sz w:val="24"/>
          <w:szCs w:val="24"/>
          <w:lang w:val="en-US"/>
        </w:rPr>
        <w:t xml:space="preserve">, O. A., </w:t>
      </w:r>
      <w:proofErr w:type="spellStart"/>
      <w:r w:rsidRPr="00ED4D0E">
        <w:rPr>
          <w:rFonts w:ascii="Times New Roman" w:eastAsia="Calibri" w:hAnsi="Times New Roman" w:cs="Times New Roman"/>
          <w:bCs/>
          <w:color w:val="000000" w:themeColor="text1"/>
          <w:sz w:val="24"/>
          <w:szCs w:val="24"/>
          <w:lang w:val="en-US"/>
        </w:rPr>
        <w:t>Tripathi</w:t>
      </w:r>
      <w:proofErr w:type="spellEnd"/>
      <w:r w:rsidRPr="00ED4D0E">
        <w:rPr>
          <w:rFonts w:ascii="Times New Roman" w:eastAsia="Calibri" w:hAnsi="Times New Roman" w:cs="Times New Roman"/>
          <w:bCs/>
          <w:color w:val="000000" w:themeColor="text1"/>
          <w:sz w:val="24"/>
          <w:szCs w:val="24"/>
          <w:lang w:val="en-US"/>
        </w:rPr>
        <w:t xml:space="preserve">, A., </w:t>
      </w:r>
      <w:proofErr w:type="spellStart"/>
      <w:r w:rsidRPr="00ED4D0E">
        <w:rPr>
          <w:rFonts w:ascii="Times New Roman" w:eastAsia="Calibri" w:hAnsi="Times New Roman" w:cs="Times New Roman"/>
          <w:bCs/>
          <w:color w:val="000000" w:themeColor="text1"/>
          <w:sz w:val="24"/>
          <w:szCs w:val="24"/>
          <w:lang w:val="en-US"/>
        </w:rPr>
        <w:t>Mahrous</w:t>
      </w:r>
      <w:proofErr w:type="spellEnd"/>
      <w:r w:rsidRPr="00ED4D0E">
        <w:rPr>
          <w:rFonts w:ascii="Times New Roman" w:eastAsia="Calibri" w:hAnsi="Times New Roman" w:cs="Times New Roman"/>
          <w:bCs/>
          <w:color w:val="000000" w:themeColor="text1"/>
          <w:sz w:val="24"/>
          <w:szCs w:val="24"/>
          <w:lang w:val="en-US"/>
        </w:rPr>
        <w:t>, E. A., ... &amp; El-</w:t>
      </w:r>
      <w:proofErr w:type="spellStart"/>
      <w:r w:rsidRPr="00ED4D0E">
        <w:rPr>
          <w:rFonts w:ascii="Times New Roman" w:eastAsia="Calibri" w:hAnsi="Times New Roman" w:cs="Times New Roman"/>
          <w:bCs/>
          <w:color w:val="000000" w:themeColor="text1"/>
          <w:sz w:val="24"/>
          <w:szCs w:val="24"/>
          <w:lang w:val="en-US"/>
        </w:rPr>
        <w:t>Hawary</w:t>
      </w:r>
      <w:proofErr w:type="spellEnd"/>
      <w:r w:rsidRPr="00ED4D0E">
        <w:rPr>
          <w:rFonts w:ascii="Times New Roman" w:eastAsia="Calibri" w:hAnsi="Times New Roman" w:cs="Times New Roman"/>
          <w:bCs/>
          <w:color w:val="000000" w:themeColor="text1"/>
          <w:sz w:val="24"/>
          <w:szCs w:val="24"/>
          <w:lang w:val="en-US"/>
        </w:rPr>
        <w:t xml:space="preserve">, S. (2023). </w:t>
      </w:r>
      <w:proofErr w:type="spellStart"/>
      <w:r w:rsidRPr="00ED4D0E">
        <w:rPr>
          <w:rFonts w:ascii="Times New Roman" w:eastAsia="Calibri" w:hAnsi="Times New Roman" w:cs="Times New Roman"/>
          <w:bCs/>
          <w:color w:val="000000" w:themeColor="text1"/>
          <w:sz w:val="24"/>
          <w:szCs w:val="24"/>
          <w:lang w:val="en-US"/>
        </w:rPr>
        <w:t>Vetiver</w:t>
      </w:r>
      <w:proofErr w:type="spellEnd"/>
      <w:r w:rsidRPr="00ED4D0E">
        <w:rPr>
          <w:rFonts w:ascii="Times New Roman" w:eastAsia="Calibri" w:hAnsi="Times New Roman" w:cs="Times New Roman"/>
          <w:bCs/>
          <w:color w:val="000000" w:themeColor="text1"/>
          <w:sz w:val="24"/>
          <w:szCs w:val="24"/>
          <w:lang w:val="en-US"/>
        </w:rPr>
        <w:t xml:space="preserve"> aerial parts and roots ameliorate rheumatoid arthritis in complete Freund's adjuvant rat model, a phytochemical profiling and mechanistic study. Journal of </w:t>
      </w:r>
      <w:proofErr w:type="spellStart"/>
      <w:r w:rsidRPr="00ED4D0E">
        <w:rPr>
          <w:rFonts w:ascii="Times New Roman" w:eastAsia="Calibri" w:hAnsi="Times New Roman" w:cs="Times New Roman"/>
          <w:bCs/>
          <w:color w:val="000000" w:themeColor="text1"/>
          <w:sz w:val="24"/>
          <w:szCs w:val="24"/>
          <w:lang w:val="en-US"/>
        </w:rPr>
        <w:t>Ethnopharmacology</w:t>
      </w:r>
      <w:proofErr w:type="spellEnd"/>
      <w:r w:rsidRPr="00ED4D0E">
        <w:rPr>
          <w:rFonts w:ascii="Times New Roman" w:eastAsia="Calibri" w:hAnsi="Times New Roman" w:cs="Times New Roman"/>
          <w:bCs/>
          <w:color w:val="000000" w:themeColor="text1"/>
          <w:sz w:val="24"/>
          <w:szCs w:val="24"/>
          <w:lang w:val="en-US"/>
        </w:rPr>
        <w:t>, 317, 116764.</w:t>
      </w:r>
      <w:r w:rsidRPr="00ED4D0E">
        <w:rPr>
          <w:rFonts w:ascii="Times New Roman" w:eastAsia="Calibri" w:hAnsi="Times New Roman" w:cs="Times New Roman"/>
          <w:bCs/>
          <w:color w:val="000000" w:themeColor="text1"/>
          <w:sz w:val="24"/>
          <w:szCs w:val="24"/>
          <w:rtl/>
          <w:lang w:val="en-US"/>
        </w:rPr>
        <w:t>‏</w:t>
      </w:r>
    </w:p>
    <w:p w:rsidR="00ED4D0E" w:rsidRDefault="00ED4D0E" w:rsidP="00B92344">
      <w:pPr>
        <w:pStyle w:val="ListParagraph"/>
        <w:spacing w:after="240" w:line="360" w:lineRule="auto"/>
        <w:ind w:left="218"/>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r w:rsidRPr="00216389">
        <w:rPr>
          <w:rFonts w:ascii="Times New Roman" w:eastAsia="Calibri" w:hAnsi="Times New Roman" w:cs="Times New Roman"/>
          <w:bCs/>
          <w:color w:val="000000" w:themeColor="text1"/>
          <w:sz w:val="24"/>
          <w:szCs w:val="24"/>
          <w:lang w:val="en-US"/>
        </w:rPr>
        <w:t xml:space="preserve">Ali, F. E., </w:t>
      </w:r>
      <w:proofErr w:type="spellStart"/>
      <w:r w:rsidRPr="00216389">
        <w:rPr>
          <w:rFonts w:ascii="Times New Roman" w:eastAsia="Calibri" w:hAnsi="Times New Roman" w:cs="Times New Roman"/>
          <w:bCs/>
          <w:color w:val="000000" w:themeColor="text1"/>
          <w:sz w:val="24"/>
          <w:szCs w:val="24"/>
          <w:lang w:val="en-US"/>
        </w:rPr>
        <w:t>Hassanein</w:t>
      </w:r>
      <w:proofErr w:type="spellEnd"/>
      <w:r w:rsidRPr="00216389">
        <w:rPr>
          <w:rFonts w:ascii="Times New Roman" w:eastAsia="Calibri" w:hAnsi="Times New Roman" w:cs="Times New Roman"/>
          <w:bCs/>
          <w:color w:val="000000" w:themeColor="text1"/>
          <w:sz w:val="24"/>
          <w:szCs w:val="24"/>
          <w:lang w:val="en-US"/>
        </w:rPr>
        <w:t xml:space="preserve">, E. H., </w:t>
      </w: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r w:rsidRPr="00B41B57">
        <w:rPr>
          <w:rFonts w:ascii="Cambria Math" w:eastAsia="Calibri" w:hAnsi="Cambria Math" w:cs="Cambria Math"/>
          <w:bCs/>
          <w:color w:val="000000" w:themeColor="text1"/>
          <w:sz w:val="24"/>
          <w:szCs w:val="24"/>
          <w:u w:val="single"/>
          <w:lang w:val="en-US"/>
        </w:rPr>
        <w:t>‐</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w:t>
      </w:r>
      <w:proofErr w:type="spellStart"/>
      <w:r w:rsidRPr="00216389">
        <w:rPr>
          <w:rFonts w:ascii="Times New Roman" w:eastAsia="Calibri" w:hAnsi="Times New Roman" w:cs="Times New Roman"/>
          <w:bCs/>
          <w:color w:val="000000" w:themeColor="text1"/>
          <w:sz w:val="24"/>
          <w:szCs w:val="24"/>
          <w:lang w:val="en-US"/>
        </w:rPr>
        <w:t>Rashwan</w:t>
      </w:r>
      <w:proofErr w:type="spellEnd"/>
      <w:r w:rsidRPr="00216389">
        <w:rPr>
          <w:rFonts w:ascii="Times New Roman" w:eastAsia="Calibri" w:hAnsi="Times New Roman" w:cs="Times New Roman"/>
          <w:bCs/>
          <w:color w:val="000000" w:themeColor="text1"/>
          <w:sz w:val="24"/>
          <w:szCs w:val="24"/>
          <w:lang w:val="en-US"/>
        </w:rPr>
        <w:t xml:space="preserve">, E. K., </w:t>
      </w:r>
      <w:proofErr w:type="spellStart"/>
      <w:r w:rsidRPr="00216389">
        <w:rPr>
          <w:rFonts w:ascii="Times New Roman" w:eastAsia="Calibri" w:hAnsi="Times New Roman" w:cs="Times New Roman"/>
          <w:bCs/>
          <w:color w:val="000000" w:themeColor="text1"/>
          <w:sz w:val="24"/>
          <w:szCs w:val="24"/>
          <w:lang w:val="en-US"/>
        </w:rPr>
        <w:t>Saleh</w:t>
      </w:r>
      <w:proofErr w:type="spellEnd"/>
      <w:r w:rsidRPr="00216389">
        <w:rPr>
          <w:rFonts w:ascii="Times New Roman" w:eastAsia="Calibri" w:hAnsi="Times New Roman" w:cs="Times New Roman"/>
          <w:bCs/>
          <w:color w:val="000000" w:themeColor="text1"/>
          <w:sz w:val="24"/>
          <w:szCs w:val="24"/>
          <w:lang w:val="en-US"/>
        </w:rPr>
        <w:t xml:space="preserve">, F. M., &amp; </w:t>
      </w:r>
      <w:proofErr w:type="spellStart"/>
      <w:r w:rsidRPr="00216389">
        <w:rPr>
          <w:rFonts w:ascii="Times New Roman" w:eastAsia="Calibri" w:hAnsi="Times New Roman" w:cs="Times New Roman"/>
          <w:bCs/>
          <w:color w:val="000000" w:themeColor="text1"/>
          <w:sz w:val="24"/>
          <w:szCs w:val="24"/>
          <w:lang w:val="en-US"/>
        </w:rPr>
        <w:t>Atwa</w:t>
      </w:r>
      <w:proofErr w:type="spellEnd"/>
      <w:r w:rsidRPr="00216389">
        <w:rPr>
          <w:rFonts w:ascii="Times New Roman" w:eastAsia="Calibri" w:hAnsi="Times New Roman" w:cs="Times New Roman"/>
          <w:bCs/>
          <w:color w:val="000000" w:themeColor="text1"/>
          <w:sz w:val="24"/>
          <w:szCs w:val="24"/>
          <w:lang w:val="en-US"/>
        </w:rPr>
        <w:t xml:space="preserve">, A. M. (2023). Exploring the </w:t>
      </w:r>
      <w:proofErr w:type="spellStart"/>
      <w:r w:rsidRPr="00216389">
        <w:rPr>
          <w:rFonts w:ascii="Times New Roman" w:eastAsia="Calibri" w:hAnsi="Times New Roman" w:cs="Times New Roman"/>
          <w:bCs/>
          <w:color w:val="000000" w:themeColor="text1"/>
          <w:sz w:val="24"/>
          <w:szCs w:val="24"/>
          <w:lang w:val="en-US"/>
        </w:rPr>
        <w:t>cardioprotective</w:t>
      </w:r>
      <w:proofErr w:type="spellEnd"/>
      <w:r w:rsidRPr="00216389">
        <w:rPr>
          <w:rFonts w:ascii="Times New Roman" w:eastAsia="Calibri" w:hAnsi="Times New Roman" w:cs="Times New Roman"/>
          <w:bCs/>
          <w:color w:val="000000" w:themeColor="text1"/>
          <w:sz w:val="24"/>
          <w:szCs w:val="24"/>
          <w:lang w:val="en-US"/>
        </w:rPr>
        <w:t xml:space="preserve"> effects of </w:t>
      </w:r>
      <w:proofErr w:type="spellStart"/>
      <w:r w:rsidRPr="00216389">
        <w:rPr>
          <w:rFonts w:ascii="Times New Roman" w:eastAsia="Calibri" w:hAnsi="Times New Roman" w:cs="Times New Roman"/>
          <w:bCs/>
          <w:color w:val="000000" w:themeColor="text1"/>
          <w:sz w:val="24"/>
          <w:szCs w:val="24"/>
          <w:lang w:val="en-US"/>
        </w:rPr>
        <w:t>canagliflozin</w:t>
      </w:r>
      <w:proofErr w:type="spellEnd"/>
      <w:r w:rsidRPr="00216389">
        <w:rPr>
          <w:rFonts w:ascii="Times New Roman" w:eastAsia="Calibri" w:hAnsi="Times New Roman" w:cs="Times New Roman"/>
          <w:bCs/>
          <w:color w:val="000000" w:themeColor="text1"/>
          <w:sz w:val="24"/>
          <w:szCs w:val="24"/>
          <w:lang w:val="en-US"/>
        </w:rPr>
        <w:t xml:space="preserve"> against </w:t>
      </w:r>
      <w:proofErr w:type="spellStart"/>
      <w:r w:rsidRPr="00216389">
        <w:rPr>
          <w:rFonts w:ascii="Times New Roman" w:eastAsia="Calibri" w:hAnsi="Times New Roman" w:cs="Times New Roman"/>
          <w:bCs/>
          <w:color w:val="000000" w:themeColor="text1"/>
          <w:sz w:val="24"/>
          <w:szCs w:val="24"/>
          <w:lang w:val="en-US"/>
        </w:rPr>
        <w:t>cisplatin</w:t>
      </w:r>
      <w:proofErr w:type="spellEnd"/>
      <w:r w:rsidRPr="00216389">
        <w:rPr>
          <w:rFonts w:ascii="Cambria Math" w:eastAsia="Calibri" w:hAnsi="Cambria Math" w:cs="Cambria Math"/>
          <w:bCs/>
          <w:color w:val="000000" w:themeColor="text1"/>
          <w:sz w:val="24"/>
          <w:szCs w:val="24"/>
          <w:lang w:val="en-US"/>
        </w:rPr>
        <w:t>‐</w:t>
      </w:r>
      <w:r w:rsidRPr="00216389">
        <w:rPr>
          <w:rFonts w:ascii="Times New Roman" w:eastAsia="Calibri" w:hAnsi="Times New Roman" w:cs="Times New Roman"/>
          <w:bCs/>
          <w:color w:val="000000" w:themeColor="text1"/>
          <w:sz w:val="24"/>
          <w:szCs w:val="24"/>
          <w:lang w:val="en-US"/>
        </w:rPr>
        <w:t xml:space="preserve">induced </w:t>
      </w:r>
      <w:proofErr w:type="spellStart"/>
      <w:r w:rsidRPr="00216389">
        <w:rPr>
          <w:rFonts w:ascii="Times New Roman" w:eastAsia="Calibri" w:hAnsi="Times New Roman" w:cs="Times New Roman"/>
          <w:bCs/>
          <w:color w:val="000000" w:themeColor="text1"/>
          <w:sz w:val="24"/>
          <w:szCs w:val="24"/>
          <w:lang w:val="en-US"/>
        </w:rPr>
        <w:t>cardiotoxicity</w:t>
      </w:r>
      <w:proofErr w:type="spellEnd"/>
      <w:r w:rsidRPr="00216389">
        <w:rPr>
          <w:rFonts w:ascii="Times New Roman" w:eastAsia="Calibri" w:hAnsi="Times New Roman" w:cs="Times New Roman"/>
          <w:bCs/>
          <w:color w:val="000000" w:themeColor="text1"/>
          <w:sz w:val="24"/>
          <w:szCs w:val="24"/>
          <w:lang w:val="en-US"/>
        </w:rPr>
        <w:t xml:space="preserve">: Role of </w:t>
      </w:r>
      <w:proofErr w:type="spellStart"/>
      <w:r w:rsidRPr="00216389">
        <w:rPr>
          <w:rFonts w:ascii="Times New Roman" w:eastAsia="Calibri" w:hAnsi="Times New Roman" w:cs="Times New Roman"/>
          <w:bCs/>
          <w:color w:val="000000" w:themeColor="text1"/>
          <w:sz w:val="24"/>
          <w:szCs w:val="24"/>
          <w:lang w:val="en-US"/>
        </w:rPr>
        <w:t>iNOS</w:t>
      </w:r>
      <w:proofErr w:type="spellEnd"/>
      <w:r w:rsidRPr="00216389">
        <w:rPr>
          <w:rFonts w:ascii="Times New Roman" w:eastAsia="Calibri" w:hAnsi="Times New Roman" w:cs="Times New Roman"/>
          <w:bCs/>
          <w:color w:val="000000" w:themeColor="text1"/>
          <w:sz w:val="24"/>
          <w:szCs w:val="24"/>
          <w:lang w:val="en-US"/>
        </w:rPr>
        <w:t>/NF</w:t>
      </w:r>
      <w:r w:rsidRPr="00216389">
        <w:rPr>
          <w:rFonts w:ascii="Cambria Math" w:eastAsia="Calibri" w:hAnsi="Cambria Math" w:cs="Cambria Math"/>
          <w:bCs/>
          <w:color w:val="000000" w:themeColor="text1"/>
          <w:sz w:val="24"/>
          <w:szCs w:val="24"/>
          <w:lang w:val="en-US"/>
        </w:rPr>
        <w:t>‐</w:t>
      </w:r>
      <w:proofErr w:type="spellStart"/>
      <w:r w:rsidRPr="00216389">
        <w:rPr>
          <w:rFonts w:ascii="Times New Roman" w:eastAsia="Calibri" w:hAnsi="Times New Roman" w:cs="Times New Roman"/>
          <w:bCs/>
          <w:color w:val="000000" w:themeColor="text1"/>
          <w:sz w:val="24"/>
          <w:szCs w:val="24"/>
          <w:lang w:val="en-US"/>
        </w:rPr>
        <w:t>κB</w:t>
      </w:r>
      <w:proofErr w:type="spellEnd"/>
      <w:r w:rsidRPr="00216389">
        <w:rPr>
          <w:rFonts w:ascii="Times New Roman" w:eastAsia="Calibri" w:hAnsi="Times New Roman" w:cs="Times New Roman"/>
          <w:bCs/>
          <w:color w:val="000000" w:themeColor="text1"/>
          <w:sz w:val="24"/>
          <w:szCs w:val="24"/>
          <w:lang w:val="en-US"/>
        </w:rPr>
        <w:t xml:space="preserve">, Nrf2, and </w:t>
      </w:r>
      <w:proofErr w:type="spellStart"/>
      <w:r w:rsidRPr="00216389">
        <w:rPr>
          <w:rFonts w:ascii="Times New Roman" w:eastAsia="Calibri" w:hAnsi="Times New Roman" w:cs="Times New Roman"/>
          <w:bCs/>
          <w:color w:val="000000" w:themeColor="text1"/>
          <w:sz w:val="24"/>
          <w:szCs w:val="24"/>
          <w:lang w:val="en-US"/>
        </w:rPr>
        <w:t>Bax</w:t>
      </w:r>
      <w:proofErr w:type="spellEnd"/>
      <w:r w:rsidRPr="00216389">
        <w:rPr>
          <w:rFonts w:ascii="Times New Roman" w:eastAsia="Calibri" w:hAnsi="Times New Roman" w:cs="Times New Roman"/>
          <w:bCs/>
          <w:color w:val="000000" w:themeColor="text1"/>
          <w:sz w:val="24"/>
          <w:szCs w:val="24"/>
          <w:lang w:val="en-US"/>
        </w:rPr>
        <w:t>/cytochrome C/Bcl</w:t>
      </w:r>
      <w:r w:rsidRPr="00216389">
        <w:rPr>
          <w:rFonts w:ascii="Cambria Math" w:eastAsia="Calibri" w:hAnsi="Cambria Math" w:cs="Cambria Math"/>
          <w:bCs/>
          <w:color w:val="000000" w:themeColor="text1"/>
          <w:sz w:val="24"/>
          <w:szCs w:val="24"/>
          <w:lang w:val="en-US"/>
        </w:rPr>
        <w:t>‐</w:t>
      </w:r>
      <w:r w:rsidRPr="00216389">
        <w:rPr>
          <w:rFonts w:ascii="Times New Roman" w:eastAsia="Calibri" w:hAnsi="Times New Roman" w:cs="Times New Roman"/>
          <w:bCs/>
          <w:color w:val="000000" w:themeColor="text1"/>
          <w:sz w:val="24"/>
          <w:szCs w:val="24"/>
          <w:lang w:val="en-US"/>
        </w:rPr>
        <w:t>2 signals. Journal of Biochemical and Molecular Toxicology, e23309.</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r w:rsidRPr="00216389">
        <w:rPr>
          <w:rFonts w:ascii="Times New Roman" w:eastAsia="Calibri" w:hAnsi="Times New Roman" w:cs="Times New Roman"/>
          <w:bCs/>
          <w:color w:val="000000" w:themeColor="text1"/>
          <w:sz w:val="24"/>
          <w:szCs w:val="24"/>
          <w:lang w:val="en-US"/>
        </w:rPr>
        <w:t>Salem, H. F., El-</w:t>
      </w:r>
      <w:proofErr w:type="spellStart"/>
      <w:r w:rsidRPr="00216389">
        <w:rPr>
          <w:rFonts w:ascii="Times New Roman" w:eastAsia="Calibri" w:hAnsi="Times New Roman" w:cs="Times New Roman"/>
          <w:bCs/>
          <w:color w:val="000000" w:themeColor="text1"/>
          <w:sz w:val="24"/>
          <w:szCs w:val="24"/>
          <w:lang w:val="en-US"/>
        </w:rPr>
        <w:t>Maboud</w:t>
      </w:r>
      <w:proofErr w:type="spellEnd"/>
      <w:r w:rsidRPr="00216389">
        <w:rPr>
          <w:rFonts w:ascii="Times New Roman" w:eastAsia="Calibri" w:hAnsi="Times New Roman" w:cs="Times New Roman"/>
          <w:bCs/>
          <w:color w:val="000000" w:themeColor="text1"/>
          <w:sz w:val="24"/>
          <w:szCs w:val="24"/>
          <w:lang w:val="en-US"/>
        </w:rPr>
        <w:t xml:space="preserve">, A., Mohamed, M., Said, A. S., Salem, M. N., </w:t>
      </w:r>
      <w:proofErr w:type="spellStart"/>
      <w:r w:rsidRPr="00216389">
        <w:rPr>
          <w:rFonts w:ascii="Times New Roman" w:eastAsia="Calibri" w:hAnsi="Times New Roman" w:cs="Times New Roman"/>
          <w:bCs/>
          <w:color w:val="000000" w:themeColor="text1"/>
          <w:sz w:val="24"/>
          <w:szCs w:val="24"/>
          <w:lang w:val="en-US"/>
        </w:rPr>
        <w:t>Sabry</w:t>
      </w:r>
      <w:proofErr w:type="spellEnd"/>
      <w:r w:rsidRPr="00216389">
        <w:rPr>
          <w:rFonts w:ascii="Times New Roman" w:eastAsia="Calibri" w:hAnsi="Times New Roman" w:cs="Times New Roman"/>
          <w:bCs/>
          <w:color w:val="000000" w:themeColor="text1"/>
          <w:sz w:val="24"/>
          <w:szCs w:val="24"/>
          <w:lang w:val="en-US"/>
        </w:rPr>
        <w:t xml:space="preserve">, D., </w:t>
      </w:r>
      <w:proofErr w:type="spellStart"/>
      <w:r w:rsidR="00B41B57" w:rsidRPr="00B41B57">
        <w:rPr>
          <w:rFonts w:ascii="Times New Roman" w:eastAsia="Calibri" w:hAnsi="Times New Roman" w:cs="Times New Roman"/>
          <w:bCs/>
          <w:color w:val="000000" w:themeColor="text1"/>
          <w:sz w:val="24"/>
          <w:szCs w:val="24"/>
          <w:u w:val="single"/>
          <w:lang w:val="en-US"/>
        </w:rPr>
        <w:t>Abd</w:t>
      </w:r>
      <w:proofErr w:type="spellEnd"/>
      <w:r w:rsidR="00B41B57" w:rsidRPr="00B41B57">
        <w:rPr>
          <w:rFonts w:ascii="Times New Roman" w:eastAsia="Calibri" w:hAnsi="Times New Roman" w:cs="Times New Roman"/>
          <w:bCs/>
          <w:color w:val="000000" w:themeColor="text1"/>
          <w:sz w:val="24"/>
          <w:szCs w:val="24"/>
          <w:u w:val="single"/>
          <w:lang w:val="en-US"/>
        </w:rPr>
        <w:t xml:space="preserve"> El-</w:t>
      </w:r>
      <w:proofErr w:type="spellStart"/>
      <w:r w:rsidR="00B41B57" w:rsidRPr="00B41B57">
        <w:rPr>
          <w:rFonts w:ascii="Times New Roman" w:eastAsia="Calibri" w:hAnsi="Times New Roman" w:cs="Times New Roman"/>
          <w:bCs/>
          <w:color w:val="000000" w:themeColor="text1"/>
          <w:sz w:val="24"/>
          <w:szCs w:val="24"/>
          <w:u w:val="single"/>
          <w:lang w:val="en-US"/>
        </w:rPr>
        <w:t>Ghafar</w:t>
      </w:r>
      <w:proofErr w:type="spellEnd"/>
      <w:r w:rsidR="00B41B57" w:rsidRPr="00B41B57">
        <w:rPr>
          <w:rFonts w:ascii="Times New Roman" w:eastAsia="Calibri" w:hAnsi="Times New Roman" w:cs="Times New Roman"/>
          <w:bCs/>
          <w:color w:val="000000" w:themeColor="text1"/>
          <w:sz w:val="24"/>
          <w:szCs w:val="24"/>
          <w:u w:val="single"/>
          <w:lang w:val="en-US"/>
        </w:rPr>
        <w:t>, O. A</w:t>
      </w:r>
      <w:r w:rsidR="00B41B57" w:rsidRPr="00B41B57">
        <w:rPr>
          <w:rFonts w:ascii="Times New Roman" w:eastAsia="Calibri" w:hAnsi="Times New Roman" w:cs="Times New Roman"/>
          <w:bCs/>
          <w:color w:val="000000" w:themeColor="text1"/>
          <w:sz w:val="24"/>
          <w:szCs w:val="24"/>
          <w:lang w:val="en-US"/>
        </w:rPr>
        <w:t xml:space="preserve"> </w:t>
      </w:r>
      <w:r w:rsidRPr="00216389">
        <w:rPr>
          <w:rFonts w:ascii="Times New Roman" w:eastAsia="Calibri" w:hAnsi="Times New Roman" w:cs="Times New Roman"/>
          <w:bCs/>
          <w:color w:val="000000" w:themeColor="text1"/>
          <w:sz w:val="24"/>
          <w:szCs w:val="24"/>
          <w:lang w:val="en-US"/>
        </w:rPr>
        <w:t>… &amp; Hussein, R. R. (2023). Nano Methotrexate versus Methotrexate in Targeting Rheumatoid Arthritis. Pharmaceuticals, 16(1), 60.</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proofErr w:type="spellStart"/>
      <w:r w:rsidRPr="00216389">
        <w:rPr>
          <w:rFonts w:ascii="Times New Roman" w:eastAsia="Calibri" w:hAnsi="Times New Roman" w:cs="Times New Roman"/>
          <w:bCs/>
          <w:color w:val="000000" w:themeColor="text1"/>
          <w:sz w:val="24"/>
          <w:szCs w:val="24"/>
          <w:lang w:val="en-US"/>
        </w:rPr>
        <w:t>Hassanein</w:t>
      </w:r>
      <w:proofErr w:type="spellEnd"/>
      <w:r w:rsidRPr="00216389">
        <w:rPr>
          <w:rFonts w:ascii="Times New Roman" w:eastAsia="Calibri" w:hAnsi="Times New Roman" w:cs="Times New Roman"/>
          <w:bCs/>
          <w:color w:val="000000" w:themeColor="text1"/>
          <w:sz w:val="24"/>
          <w:szCs w:val="24"/>
          <w:lang w:val="en-US"/>
        </w:rPr>
        <w:t xml:space="preserve">, E. H., </w:t>
      </w:r>
      <w:proofErr w:type="spellStart"/>
      <w:r w:rsidRPr="00216389">
        <w:rPr>
          <w:rFonts w:ascii="Times New Roman" w:eastAsia="Calibri" w:hAnsi="Times New Roman" w:cs="Times New Roman"/>
          <w:bCs/>
          <w:color w:val="000000" w:themeColor="text1"/>
          <w:sz w:val="24"/>
          <w:szCs w:val="24"/>
          <w:lang w:val="en-US"/>
        </w:rPr>
        <w:t>Sayed</w:t>
      </w:r>
      <w:proofErr w:type="spellEnd"/>
      <w:r w:rsidRPr="00216389">
        <w:rPr>
          <w:rFonts w:ascii="Times New Roman" w:eastAsia="Calibri" w:hAnsi="Times New Roman" w:cs="Times New Roman"/>
          <w:bCs/>
          <w:color w:val="000000" w:themeColor="text1"/>
          <w:sz w:val="24"/>
          <w:szCs w:val="24"/>
          <w:lang w:val="en-US"/>
        </w:rPr>
        <w:t xml:space="preserve">, G. A., </w:t>
      </w:r>
      <w:proofErr w:type="spellStart"/>
      <w:r w:rsidRPr="00216389">
        <w:rPr>
          <w:rFonts w:ascii="Times New Roman" w:eastAsia="Calibri" w:hAnsi="Times New Roman" w:cs="Times New Roman"/>
          <w:bCs/>
          <w:color w:val="000000" w:themeColor="text1"/>
          <w:sz w:val="24"/>
          <w:szCs w:val="24"/>
          <w:lang w:val="en-US"/>
        </w:rPr>
        <w:t>Alzoghaibi</w:t>
      </w:r>
      <w:proofErr w:type="spellEnd"/>
      <w:r w:rsidRPr="00216389">
        <w:rPr>
          <w:rFonts w:ascii="Times New Roman" w:eastAsia="Calibri" w:hAnsi="Times New Roman" w:cs="Times New Roman"/>
          <w:bCs/>
          <w:color w:val="000000" w:themeColor="text1"/>
          <w:sz w:val="24"/>
          <w:szCs w:val="24"/>
          <w:lang w:val="en-US"/>
        </w:rPr>
        <w:t xml:space="preserve">, A. M., </w:t>
      </w:r>
      <w:proofErr w:type="spellStart"/>
      <w:r w:rsidRPr="00216389">
        <w:rPr>
          <w:rFonts w:ascii="Times New Roman" w:eastAsia="Calibri" w:hAnsi="Times New Roman" w:cs="Times New Roman"/>
          <w:bCs/>
          <w:color w:val="000000" w:themeColor="text1"/>
          <w:sz w:val="24"/>
          <w:szCs w:val="24"/>
          <w:lang w:val="en-US"/>
        </w:rPr>
        <w:t>Alammar</w:t>
      </w:r>
      <w:proofErr w:type="spellEnd"/>
      <w:r w:rsidRPr="00216389">
        <w:rPr>
          <w:rFonts w:ascii="Times New Roman" w:eastAsia="Calibri" w:hAnsi="Times New Roman" w:cs="Times New Roman"/>
          <w:bCs/>
          <w:color w:val="000000" w:themeColor="text1"/>
          <w:sz w:val="24"/>
          <w:szCs w:val="24"/>
          <w:lang w:val="en-US"/>
        </w:rPr>
        <w:t>, A. S., Abdel-</w:t>
      </w:r>
      <w:proofErr w:type="spellStart"/>
      <w:r w:rsidRPr="00216389">
        <w:rPr>
          <w:rFonts w:ascii="Times New Roman" w:eastAsia="Calibri" w:hAnsi="Times New Roman" w:cs="Times New Roman"/>
          <w:bCs/>
          <w:color w:val="000000" w:themeColor="text1"/>
          <w:sz w:val="24"/>
          <w:szCs w:val="24"/>
          <w:lang w:val="en-US"/>
        </w:rPr>
        <w:t>Wahab</w:t>
      </w:r>
      <w:proofErr w:type="spellEnd"/>
      <w:r w:rsidRPr="00216389">
        <w:rPr>
          <w:rFonts w:ascii="Times New Roman" w:eastAsia="Calibri" w:hAnsi="Times New Roman" w:cs="Times New Roman"/>
          <w:bCs/>
          <w:color w:val="000000" w:themeColor="text1"/>
          <w:sz w:val="24"/>
          <w:szCs w:val="24"/>
          <w:lang w:val="en-US"/>
        </w:rPr>
        <w:t xml:space="preserve">, B. A., </w:t>
      </w:r>
      <w:bookmarkStart w:id="0" w:name="_Hlk126829082"/>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bookmarkEnd w:id="0"/>
      <w:r w:rsidRPr="00216389">
        <w:rPr>
          <w:rFonts w:ascii="Times New Roman" w:eastAsia="Calibri" w:hAnsi="Times New Roman" w:cs="Times New Roman"/>
          <w:bCs/>
          <w:color w:val="000000" w:themeColor="text1"/>
          <w:sz w:val="24"/>
          <w:szCs w:val="24"/>
          <w:lang w:val="en-US"/>
        </w:rPr>
        <w:t xml:space="preserve">., ... &amp; Mahmoud, A. M. (2022). Azithromycin Mitigates </w:t>
      </w:r>
      <w:proofErr w:type="spellStart"/>
      <w:r w:rsidRPr="00216389">
        <w:rPr>
          <w:rFonts w:ascii="Times New Roman" w:eastAsia="Calibri" w:hAnsi="Times New Roman" w:cs="Times New Roman"/>
          <w:bCs/>
          <w:color w:val="000000" w:themeColor="text1"/>
          <w:sz w:val="24"/>
          <w:szCs w:val="24"/>
          <w:lang w:val="en-US"/>
        </w:rPr>
        <w:t>Cisplatin</w:t>
      </w:r>
      <w:proofErr w:type="spellEnd"/>
      <w:r w:rsidRPr="00216389">
        <w:rPr>
          <w:rFonts w:ascii="Times New Roman" w:eastAsia="Calibri" w:hAnsi="Times New Roman" w:cs="Times New Roman"/>
          <w:bCs/>
          <w:color w:val="000000" w:themeColor="text1"/>
          <w:sz w:val="24"/>
          <w:szCs w:val="24"/>
          <w:lang w:val="en-US"/>
        </w:rPr>
        <w:t xml:space="preserve">-Induced Lung Oxidative Stress, Inflammation and </w:t>
      </w:r>
      <w:proofErr w:type="spellStart"/>
      <w:r w:rsidRPr="00216389">
        <w:rPr>
          <w:rFonts w:ascii="Times New Roman" w:eastAsia="Calibri" w:hAnsi="Times New Roman" w:cs="Times New Roman"/>
          <w:bCs/>
          <w:color w:val="000000" w:themeColor="text1"/>
          <w:sz w:val="24"/>
          <w:szCs w:val="24"/>
          <w:lang w:val="en-US"/>
        </w:rPr>
        <w:t>Necroptosis</w:t>
      </w:r>
      <w:proofErr w:type="spellEnd"/>
      <w:r w:rsidRPr="00216389">
        <w:rPr>
          <w:rFonts w:ascii="Times New Roman" w:eastAsia="Calibri" w:hAnsi="Times New Roman" w:cs="Times New Roman"/>
          <w:bCs/>
          <w:color w:val="000000" w:themeColor="text1"/>
          <w:sz w:val="24"/>
          <w:szCs w:val="24"/>
          <w:lang w:val="en-US"/>
        </w:rPr>
        <w:t xml:space="preserve"> by </w:t>
      </w:r>
      <w:proofErr w:type="spellStart"/>
      <w:r w:rsidRPr="00216389">
        <w:rPr>
          <w:rFonts w:ascii="Times New Roman" w:eastAsia="Calibri" w:hAnsi="Times New Roman" w:cs="Times New Roman"/>
          <w:bCs/>
          <w:color w:val="000000" w:themeColor="text1"/>
          <w:sz w:val="24"/>
          <w:szCs w:val="24"/>
          <w:lang w:val="en-US"/>
        </w:rPr>
        <w:t>Upregulating</w:t>
      </w:r>
      <w:proofErr w:type="spellEnd"/>
      <w:r w:rsidRPr="00216389">
        <w:rPr>
          <w:rFonts w:ascii="Times New Roman" w:eastAsia="Calibri" w:hAnsi="Times New Roman" w:cs="Times New Roman"/>
          <w:bCs/>
          <w:color w:val="000000" w:themeColor="text1"/>
          <w:sz w:val="24"/>
          <w:szCs w:val="24"/>
          <w:lang w:val="en-US"/>
        </w:rPr>
        <w:t xml:space="preserve"> SIRT1, </w:t>
      </w:r>
      <w:proofErr w:type="spellStart"/>
      <w:r w:rsidRPr="00216389">
        <w:rPr>
          <w:rFonts w:ascii="Times New Roman" w:eastAsia="Calibri" w:hAnsi="Times New Roman" w:cs="Times New Roman"/>
          <w:bCs/>
          <w:color w:val="000000" w:themeColor="text1"/>
          <w:sz w:val="24"/>
          <w:szCs w:val="24"/>
          <w:lang w:val="en-US"/>
        </w:rPr>
        <w:t>PPARγ</w:t>
      </w:r>
      <w:proofErr w:type="spellEnd"/>
      <w:r w:rsidRPr="00216389">
        <w:rPr>
          <w:rFonts w:ascii="Times New Roman" w:eastAsia="Calibri" w:hAnsi="Times New Roman" w:cs="Times New Roman"/>
          <w:bCs/>
          <w:color w:val="000000" w:themeColor="text1"/>
          <w:sz w:val="24"/>
          <w:szCs w:val="24"/>
          <w:lang w:val="en-US"/>
        </w:rPr>
        <w:t>, and Nrf2/HO-1 Signaling. Pharmaceuticals, 16(1), 52.</w:t>
      </w:r>
      <w:r w:rsidRPr="00216389">
        <w:rPr>
          <w:rFonts w:ascii="Times New Roman" w:eastAsia="Calibri" w:hAnsi="Times New Roman" w:cs="Times New Roman"/>
          <w:bCs/>
          <w:color w:val="000000" w:themeColor="text1"/>
          <w:sz w:val="24"/>
          <w:szCs w:val="24"/>
          <w:rtl/>
          <w:lang w:val="en-US"/>
        </w:rPr>
        <w:t>‏</w:t>
      </w:r>
    </w:p>
    <w:p w:rsidR="00421EB3" w:rsidRPr="00421EB3" w:rsidRDefault="00421EB3" w:rsidP="00421EB3">
      <w:pPr>
        <w:pStyle w:val="ListParagraph"/>
        <w:rPr>
          <w:rFonts w:ascii="Times New Roman" w:eastAsia="Calibri" w:hAnsi="Times New Roman" w:cs="Times New Roman"/>
          <w:bCs/>
          <w:color w:val="000000" w:themeColor="text1"/>
          <w:sz w:val="24"/>
          <w:szCs w:val="24"/>
          <w:lang w:val="en-US"/>
        </w:rPr>
      </w:pPr>
    </w:p>
    <w:p w:rsidR="00421EB3" w:rsidRPr="00216389" w:rsidRDefault="00421EB3" w:rsidP="00421EB3">
      <w:pPr>
        <w:pStyle w:val="ListParagraph"/>
        <w:spacing w:after="240" w:line="360" w:lineRule="auto"/>
        <w:ind w:left="218"/>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proofErr w:type="spellStart"/>
      <w:r w:rsidRPr="00216389">
        <w:rPr>
          <w:rFonts w:ascii="Times New Roman" w:eastAsia="Calibri" w:hAnsi="Times New Roman" w:cs="Times New Roman"/>
          <w:bCs/>
          <w:color w:val="000000" w:themeColor="text1"/>
          <w:sz w:val="24"/>
          <w:szCs w:val="24"/>
          <w:lang w:val="en-US"/>
        </w:rPr>
        <w:lastRenderedPageBreak/>
        <w:t>Hassanein</w:t>
      </w:r>
      <w:proofErr w:type="spellEnd"/>
      <w:r w:rsidRPr="00216389">
        <w:rPr>
          <w:rFonts w:ascii="Times New Roman" w:eastAsia="Calibri" w:hAnsi="Times New Roman" w:cs="Times New Roman"/>
          <w:bCs/>
          <w:color w:val="000000" w:themeColor="text1"/>
          <w:sz w:val="24"/>
          <w:szCs w:val="24"/>
          <w:lang w:val="en-US"/>
        </w:rPr>
        <w:t xml:space="preserve">, E. H., Ahmed, M. A., </w:t>
      </w:r>
      <w:proofErr w:type="spellStart"/>
      <w:r w:rsidRPr="00216389">
        <w:rPr>
          <w:rFonts w:ascii="Times New Roman" w:eastAsia="Calibri" w:hAnsi="Times New Roman" w:cs="Times New Roman"/>
          <w:bCs/>
          <w:color w:val="000000" w:themeColor="text1"/>
          <w:sz w:val="24"/>
          <w:szCs w:val="24"/>
          <w:lang w:val="en-US"/>
        </w:rPr>
        <w:t>Sayed</w:t>
      </w:r>
      <w:proofErr w:type="spellEnd"/>
      <w:r w:rsidRPr="00216389">
        <w:rPr>
          <w:rFonts w:ascii="Times New Roman" w:eastAsia="Calibri" w:hAnsi="Times New Roman" w:cs="Times New Roman"/>
          <w:bCs/>
          <w:color w:val="000000" w:themeColor="text1"/>
          <w:sz w:val="24"/>
          <w:szCs w:val="24"/>
          <w:lang w:val="en-US"/>
        </w:rPr>
        <w:t xml:space="preserve">, A. M., </w:t>
      </w:r>
      <w:proofErr w:type="spellStart"/>
      <w:r w:rsidRPr="00216389">
        <w:rPr>
          <w:rFonts w:ascii="Times New Roman" w:eastAsia="Calibri" w:hAnsi="Times New Roman" w:cs="Times New Roman"/>
          <w:bCs/>
          <w:color w:val="000000" w:themeColor="text1"/>
          <w:sz w:val="24"/>
          <w:szCs w:val="24"/>
          <w:lang w:val="en-US"/>
        </w:rPr>
        <w:t>Rashwan</w:t>
      </w:r>
      <w:proofErr w:type="spellEnd"/>
      <w:r w:rsidRPr="00216389">
        <w:rPr>
          <w:rFonts w:ascii="Times New Roman" w:eastAsia="Calibri" w:hAnsi="Times New Roman" w:cs="Times New Roman"/>
          <w:bCs/>
          <w:color w:val="000000" w:themeColor="text1"/>
          <w:sz w:val="24"/>
          <w:szCs w:val="24"/>
          <w:lang w:val="en-US"/>
        </w:rPr>
        <w:t xml:space="preserve">, E. K., </w:t>
      </w: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r w:rsidRPr="00B41B57">
        <w:rPr>
          <w:rFonts w:ascii="Cambria Math" w:eastAsia="Calibri" w:hAnsi="Cambria Math" w:cs="Cambria Math"/>
          <w:bCs/>
          <w:color w:val="000000" w:themeColor="text1"/>
          <w:sz w:val="24"/>
          <w:szCs w:val="24"/>
          <w:u w:val="single"/>
          <w:lang w:val="en-US"/>
        </w:rPr>
        <w:t>‐</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&amp; Mahmoud, A. M. (2021). </w:t>
      </w:r>
      <w:proofErr w:type="spellStart"/>
      <w:r w:rsidRPr="00216389">
        <w:rPr>
          <w:rFonts w:ascii="Times New Roman" w:eastAsia="Calibri" w:hAnsi="Times New Roman" w:cs="Times New Roman"/>
          <w:bCs/>
          <w:color w:val="000000" w:themeColor="text1"/>
          <w:sz w:val="24"/>
          <w:szCs w:val="24"/>
          <w:lang w:val="en-US"/>
        </w:rPr>
        <w:t>Edaravone</w:t>
      </w:r>
      <w:proofErr w:type="spellEnd"/>
      <w:r w:rsidRPr="00216389">
        <w:rPr>
          <w:rFonts w:ascii="Times New Roman" w:eastAsia="Calibri" w:hAnsi="Times New Roman" w:cs="Times New Roman"/>
          <w:bCs/>
          <w:color w:val="000000" w:themeColor="text1"/>
          <w:sz w:val="24"/>
          <w:szCs w:val="24"/>
          <w:lang w:val="en-US"/>
        </w:rPr>
        <w:t xml:space="preserve"> mitigates hemorrhagic cystitis by modulating Nrf2, TLR</w:t>
      </w:r>
      <w:r w:rsidRPr="00216389">
        <w:rPr>
          <w:rFonts w:ascii="Cambria Math" w:eastAsia="Calibri" w:hAnsi="Cambria Math" w:cs="Cambria Math"/>
          <w:bCs/>
          <w:color w:val="000000" w:themeColor="text1"/>
          <w:sz w:val="24"/>
          <w:szCs w:val="24"/>
          <w:lang w:val="en-US"/>
        </w:rPr>
        <w:t>‐</w:t>
      </w:r>
      <w:r w:rsidRPr="00216389">
        <w:rPr>
          <w:rFonts w:ascii="Times New Roman" w:eastAsia="Calibri" w:hAnsi="Times New Roman" w:cs="Times New Roman"/>
          <w:bCs/>
          <w:color w:val="000000" w:themeColor="text1"/>
          <w:sz w:val="24"/>
          <w:szCs w:val="24"/>
          <w:lang w:val="en-US"/>
        </w:rPr>
        <w:t>4/NF</w:t>
      </w:r>
      <w:r w:rsidRPr="00216389">
        <w:rPr>
          <w:rFonts w:ascii="Cambria Math" w:eastAsia="Calibri" w:hAnsi="Cambria Math" w:cs="Cambria Math"/>
          <w:bCs/>
          <w:color w:val="000000" w:themeColor="text1"/>
          <w:sz w:val="24"/>
          <w:szCs w:val="24"/>
          <w:lang w:val="en-US"/>
        </w:rPr>
        <w:t>‐</w:t>
      </w:r>
      <w:proofErr w:type="spellStart"/>
      <w:r w:rsidRPr="00216389">
        <w:rPr>
          <w:rFonts w:ascii="Times New Roman" w:eastAsia="Calibri" w:hAnsi="Times New Roman" w:cs="Times New Roman"/>
          <w:bCs/>
          <w:color w:val="000000" w:themeColor="text1"/>
          <w:sz w:val="24"/>
          <w:szCs w:val="24"/>
          <w:lang w:val="en-US"/>
        </w:rPr>
        <w:t>κB</w:t>
      </w:r>
      <w:proofErr w:type="spellEnd"/>
      <w:r w:rsidRPr="00216389">
        <w:rPr>
          <w:rFonts w:ascii="Times New Roman" w:eastAsia="Calibri" w:hAnsi="Times New Roman" w:cs="Times New Roman"/>
          <w:bCs/>
          <w:color w:val="000000" w:themeColor="text1"/>
          <w:sz w:val="24"/>
          <w:szCs w:val="24"/>
          <w:lang w:val="en-US"/>
        </w:rPr>
        <w:t>, and JAK1/STAT3 signaling in cyclophosphamide</w:t>
      </w:r>
      <w:r w:rsidRPr="00216389">
        <w:rPr>
          <w:rFonts w:ascii="Cambria Math" w:eastAsia="Calibri" w:hAnsi="Cambria Math" w:cs="Cambria Math"/>
          <w:bCs/>
          <w:color w:val="000000" w:themeColor="text1"/>
          <w:sz w:val="24"/>
          <w:szCs w:val="24"/>
          <w:lang w:val="en-US"/>
        </w:rPr>
        <w:t>‐</w:t>
      </w:r>
      <w:r w:rsidRPr="00216389">
        <w:rPr>
          <w:rFonts w:ascii="Times New Roman" w:eastAsia="Calibri" w:hAnsi="Times New Roman" w:cs="Times New Roman"/>
          <w:bCs/>
          <w:color w:val="000000" w:themeColor="text1"/>
          <w:sz w:val="24"/>
          <w:szCs w:val="24"/>
          <w:lang w:val="en-US"/>
        </w:rPr>
        <w:t>intoxicated rats. Journal of Biochemical and Molecular Toxicology, 35(11), e22889.</w:t>
      </w:r>
      <w:r w:rsidRPr="00216389">
        <w:rPr>
          <w:rFonts w:ascii="Times New Roman" w:eastAsia="Calibri" w:hAnsi="Times New Roman" w:cs="Times New Roman"/>
          <w:bCs/>
          <w:color w:val="000000" w:themeColor="text1"/>
          <w:sz w:val="24"/>
          <w:szCs w:val="24"/>
          <w:rtl/>
          <w:lang w:val="en-US"/>
        </w:rPr>
        <w:t>‏</w:t>
      </w:r>
    </w:p>
    <w:p w:rsidR="00B41B57" w:rsidRPr="00216389" w:rsidRDefault="00B41B57"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421EB3" w:rsidRDefault="00E029E9" w:rsidP="00421EB3">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proofErr w:type="spellStart"/>
      <w:r w:rsidRPr="00216389">
        <w:rPr>
          <w:rFonts w:ascii="Times New Roman" w:eastAsia="Calibri" w:hAnsi="Times New Roman" w:cs="Times New Roman"/>
          <w:bCs/>
          <w:color w:val="000000" w:themeColor="text1"/>
          <w:sz w:val="24"/>
          <w:szCs w:val="24"/>
          <w:lang w:val="en-US"/>
        </w:rPr>
        <w:t>Hassanein</w:t>
      </w:r>
      <w:proofErr w:type="spellEnd"/>
      <w:r w:rsidRPr="00216389">
        <w:rPr>
          <w:rFonts w:ascii="Times New Roman" w:eastAsia="Calibri" w:hAnsi="Times New Roman" w:cs="Times New Roman"/>
          <w:bCs/>
          <w:color w:val="000000" w:themeColor="text1"/>
          <w:sz w:val="24"/>
          <w:szCs w:val="24"/>
          <w:lang w:val="en-US"/>
        </w:rPr>
        <w:t xml:space="preserve">, E. H., </w:t>
      </w:r>
      <w:proofErr w:type="spellStart"/>
      <w:r w:rsidRPr="00216389">
        <w:rPr>
          <w:rFonts w:ascii="Times New Roman" w:eastAsia="Calibri" w:hAnsi="Times New Roman" w:cs="Times New Roman"/>
          <w:bCs/>
          <w:color w:val="000000" w:themeColor="text1"/>
          <w:sz w:val="24"/>
          <w:szCs w:val="24"/>
          <w:lang w:val="en-US"/>
        </w:rPr>
        <w:t>Saleh</w:t>
      </w:r>
      <w:proofErr w:type="spellEnd"/>
      <w:r w:rsidRPr="00216389">
        <w:rPr>
          <w:rFonts w:ascii="Times New Roman" w:eastAsia="Calibri" w:hAnsi="Times New Roman" w:cs="Times New Roman"/>
          <w:bCs/>
          <w:color w:val="000000" w:themeColor="text1"/>
          <w:sz w:val="24"/>
          <w:szCs w:val="24"/>
          <w:lang w:val="en-US"/>
        </w:rPr>
        <w:t xml:space="preserve">, F. M., Ali, F. E., </w:t>
      </w:r>
      <w:proofErr w:type="spellStart"/>
      <w:r w:rsidRPr="00216389">
        <w:rPr>
          <w:rFonts w:ascii="Times New Roman" w:eastAsia="Calibri" w:hAnsi="Times New Roman" w:cs="Times New Roman"/>
          <w:bCs/>
          <w:color w:val="000000" w:themeColor="text1"/>
          <w:sz w:val="24"/>
          <w:szCs w:val="24"/>
          <w:lang w:val="en-US"/>
        </w:rPr>
        <w:t>Rashwan</w:t>
      </w:r>
      <w:proofErr w:type="spellEnd"/>
      <w:r w:rsidRPr="00216389">
        <w:rPr>
          <w:rFonts w:ascii="Times New Roman" w:eastAsia="Calibri" w:hAnsi="Times New Roman" w:cs="Times New Roman"/>
          <w:bCs/>
          <w:color w:val="000000" w:themeColor="text1"/>
          <w:sz w:val="24"/>
          <w:szCs w:val="24"/>
          <w:lang w:val="en-US"/>
        </w:rPr>
        <w:t xml:space="preserve">, E. K., </w:t>
      </w:r>
      <w:proofErr w:type="spellStart"/>
      <w:r w:rsidRPr="00216389">
        <w:rPr>
          <w:rFonts w:ascii="Times New Roman" w:eastAsia="Calibri" w:hAnsi="Times New Roman" w:cs="Times New Roman"/>
          <w:bCs/>
          <w:color w:val="000000" w:themeColor="text1"/>
          <w:sz w:val="24"/>
          <w:szCs w:val="24"/>
          <w:lang w:val="en-US"/>
        </w:rPr>
        <w:t>Atwa</w:t>
      </w:r>
      <w:proofErr w:type="spellEnd"/>
      <w:r w:rsidRPr="00216389">
        <w:rPr>
          <w:rFonts w:ascii="Times New Roman" w:eastAsia="Calibri" w:hAnsi="Times New Roman" w:cs="Times New Roman"/>
          <w:bCs/>
          <w:color w:val="000000" w:themeColor="text1"/>
          <w:sz w:val="24"/>
          <w:szCs w:val="24"/>
          <w:lang w:val="en-US"/>
        </w:rPr>
        <w:t xml:space="preserve">, A. M., &amp; </w:t>
      </w: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xml:space="preserve">, O. A. </w:t>
      </w:r>
      <w:r w:rsidRPr="00216389">
        <w:rPr>
          <w:rFonts w:ascii="Times New Roman" w:eastAsia="Calibri" w:hAnsi="Times New Roman" w:cs="Times New Roman"/>
          <w:bCs/>
          <w:color w:val="000000" w:themeColor="text1"/>
          <w:sz w:val="24"/>
          <w:szCs w:val="24"/>
          <w:lang w:val="en-US"/>
        </w:rPr>
        <w:t xml:space="preserve">(2022). </w:t>
      </w:r>
      <w:proofErr w:type="spellStart"/>
      <w:r w:rsidRPr="00216389">
        <w:rPr>
          <w:rFonts w:ascii="Times New Roman" w:eastAsia="Calibri" w:hAnsi="Times New Roman" w:cs="Times New Roman"/>
          <w:bCs/>
          <w:color w:val="000000" w:themeColor="text1"/>
          <w:sz w:val="24"/>
          <w:szCs w:val="24"/>
          <w:lang w:val="en-US"/>
        </w:rPr>
        <w:t>Neuroprotective</w:t>
      </w:r>
      <w:proofErr w:type="spellEnd"/>
      <w:r w:rsidRPr="00216389">
        <w:rPr>
          <w:rFonts w:ascii="Times New Roman" w:eastAsia="Calibri" w:hAnsi="Times New Roman" w:cs="Times New Roman"/>
          <w:bCs/>
          <w:color w:val="000000" w:themeColor="text1"/>
          <w:sz w:val="24"/>
          <w:szCs w:val="24"/>
          <w:lang w:val="en-US"/>
        </w:rPr>
        <w:t xml:space="preserve"> effect of </w:t>
      </w:r>
      <w:proofErr w:type="spellStart"/>
      <w:r w:rsidRPr="00216389">
        <w:rPr>
          <w:rFonts w:ascii="Times New Roman" w:eastAsia="Calibri" w:hAnsi="Times New Roman" w:cs="Times New Roman"/>
          <w:bCs/>
          <w:color w:val="000000" w:themeColor="text1"/>
          <w:sz w:val="24"/>
          <w:szCs w:val="24"/>
          <w:lang w:val="en-US"/>
        </w:rPr>
        <w:t>canagliflozin</w:t>
      </w:r>
      <w:proofErr w:type="spellEnd"/>
      <w:r w:rsidRPr="00216389">
        <w:rPr>
          <w:rFonts w:ascii="Times New Roman" w:eastAsia="Calibri" w:hAnsi="Times New Roman" w:cs="Times New Roman"/>
          <w:bCs/>
          <w:color w:val="000000" w:themeColor="text1"/>
          <w:sz w:val="24"/>
          <w:szCs w:val="24"/>
          <w:lang w:val="en-US"/>
        </w:rPr>
        <w:t xml:space="preserve"> against </w:t>
      </w:r>
      <w:proofErr w:type="spellStart"/>
      <w:r w:rsidRPr="00216389">
        <w:rPr>
          <w:rFonts w:ascii="Times New Roman" w:eastAsia="Calibri" w:hAnsi="Times New Roman" w:cs="Times New Roman"/>
          <w:bCs/>
          <w:color w:val="000000" w:themeColor="text1"/>
          <w:sz w:val="24"/>
          <w:szCs w:val="24"/>
          <w:lang w:val="en-US"/>
        </w:rPr>
        <w:t>cisplatin</w:t>
      </w:r>
      <w:proofErr w:type="spellEnd"/>
      <w:r w:rsidRPr="00216389">
        <w:rPr>
          <w:rFonts w:ascii="Times New Roman" w:eastAsia="Calibri" w:hAnsi="Times New Roman" w:cs="Times New Roman"/>
          <w:bCs/>
          <w:color w:val="000000" w:themeColor="text1"/>
          <w:sz w:val="24"/>
          <w:szCs w:val="24"/>
          <w:lang w:val="en-US"/>
        </w:rPr>
        <w:t>-induced cerebral cortex injury is mediated by regulation of HO-1/PPAR-γ, SIRT1/FOXO-3, JNK/AP-1, TLR4/</w:t>
      </w:r>
      <w:proofErr w:type="spellStart"/>
      <w:r w:rsidRPr="00216389">
        <w:rPr>
          <w:rFonts w:ascii="Times New Roman" w:eastAsia="Calibri" w:hAnsi="Times New Roman" w:cs="Times New Roman"/>
          <w:bCs/>
          <w:color w:val="000000" w:themeColor="text1"/>
          <w:sz w:val="24"/>
          <w:szCs w:val="24"/>
          <w:lang w:val="en-US"/>
        </w:rPr>
        <w:t>iNOS</w:t>
      </w:r>
      <w:proofErr w:type="spellEnd"/>
      <w:r w:rsidRPr="00216389">
        <w:rPr>
          <w:rFonts w:ascii="Times New Roman" w:eastAsia="Calibri" w:hAnsi="Times New Roman" w:cs="Times New Roman"/>
          <w:bCs/>
          <w:color w:val="000000" w:themeColor="text1"/>
          <w:sz w:val="24"/>
          <w:szCs w:val="24"/>
          <w:lang w:val="en-US"/>
        </w:rPr>
        <w:t xml:space="preserve">, and </w:t>
      </w:r>
      <w:proofErr w:type="spellStart"/>
      <w:r w:rsidRPr="00216389">
        <w:rPr>
          <w:rFonts w:ascii="Times New Roman" w:eastAsia="Calibri" w:hAnsi="Times New Roman" w:cs="Times New Roman"/>
          <w:bCs/>
          <w:color w:val="000000" w:themeColor="text1"/>
          <w:sz w:val="24"/>
          <w:szCs w:val="24"/>
          <w:lang w:val="en-US"/>
        </w:rPr>
        <w:t>Ang</w:t>
      </w:r>
      <w:proofErr w:type="spellEnd"/>
      <w:r w:rsidRPr="00216389">
        <w:rPr>
          <w:rFonts w:ascii="Times New Roman" w:eastAsia="Calibri" w:hAnsi="Times New Roman" w:cs="Times New Roman"/>
          <w:bCs/>
          <w:color w:val="000000" w:themeColor="text1"/>
          <w:sz w:val="24"/>
          <w:szCs w:val="24"/>
          <w:lang w:val="en-US"/>
        </w:rPr>
        <w:t xml:space="preserve"> II/</w:t>
      </w:r>
      <w:proofErr w:type="spellStart"/>
      <w:r w:rsidRPr="00216389">
        <w:rPr>
          <w:rFonts w:ascii="Times New Roman" w:eastAsia="Calibri" w:hAnsi="Times New Roman" w:cs="Times New Roman"/>
          <w:bCs/>
          <w:color w:val="000000" w:themeColor="text1"/>
          <w:sz w:val="24"/>
          <w:szCs w:val="24"/>
          <w:lang w:val="en-US"/>
        </w:rPr>
        <w:t>Ang</w:t>
      </w:r>
      <w:proofErr w:type="spellEnd"/>
      <w:r w:rsidRPr="00216389">
        <w:rPr>
          <w:rFonts w:ascii="Times New Roman" w:eastAsia="Calibri" w:hAnsi="Times New Roman" w:cs="Times New Roman"/>
          <w:bCs/>
          <w:color w:val="000000" w:themeColor="text1"/>
          <w:sz w:val="24"/>
          <w:szCs w:val="24"/>
          <w:lang w:val="en-US"/>
        </w:rPr>
        <w:t xml:space="preserve"> 1–7 signals. </w:t>
      </w:r>
      <w:proofErr w:type="spellStart"/>
      <w:r w:rsidRPr="00216389">
        <w:rPr>
          <w:rFonts w:ascii="Times New Roman" w:eastAsia="Calibri" w:hAnsi="Times New Roman" w:cs="Times New Roman"/>
          <w:bCs/>
          <w:color w:val="000000" w:themeColor="text1"/>
          <w:sz w:val="24"/>
          <w:szCs w:val="24"/>
          <w:lang w:val="en-US"/>
        </w:rPr>
        <w:t>Immunopharmacology</w:t>
      </w:r>
      <w:proofErr w:type="spellEnd"/>
      <w:r w:rsidRPr="00216389">
        <w:rPr>
          <w:rFonts w:ascii="Times New Roman" w:eastAsia="Calibri" w:hAnsi="Times New Roman" w:cs="Times New Roman"/>
          <w:bCs/>
          <w:color w:val="000000" w:themeColor="text1"/>
          <w:sz w:val="24"/>
          <w:szCs w:val="24"/>
          <w:lang w:val="en-US"/>
        </w:rPr>
        <w:t xml:space="preserve"> and </w:t>
      </w:r>
      <w:proofErr w:type="spellStart"/>
      <w:r w:rsidRPr="00216389">
        <w:rPr>
          <w:rFonts w:ascii="Times New Roman" w:eastAsia="Calibri" w:hAnsi="Times New Roman" w:cs="Times New Roman"/>
          <w:bCs/>
          <w:color w:val="000000" w:themeColor="text1"/>
          <w:sz w:val="24"/>
          <w:szCs w:val="24"/>
          <w:lang w:val="en-US"/>
        </w:rPr>
        <w:t>Immunotoxicology</w:t>
      </w:r>
      <w:proofErr w:type="spellEnd"/>
      <w:r w:rsidRPr="00216389">
        <w:rPr>
          <w:rFonts w:ascii="Times New Roman" w:eastAsia="Calibri" w:hAnsi="Times New Roman" w:cs="Times New Roman"/>
          <w:bCs/>
          <w:color w:val="000000" w:themeColor="text1"/>
          <w:sz w:val="24"/>
          <w:szCs w:val="24"/>
          <w:lang w:val="en-US"/>
        </w:rPr>
        <w:t>, 1-13.</w:t>
      </w:r>
      <w:r w:rsidRPr="00216389">
        <w:rPr>
          <w:rFonts w:ascii="Times New Roman" w:eastAsia="Calibri" w:hAnsi="Times New Roman" w:cs="Times New Roman"/>
          <w:bCs/>
          <w:color w:val="000000" w:themeColor="text1"/>
          <w:sz w:val="24"/>
          <w:szCs w:val="24"/>
          <w:rtl/>
          <w:lang w:val="en-US"/>
        </w:rPr>
        <w:t>‏</w:t>
      </w:r>
    </w:p>
    <w:p w:rsidR="00EB46CF" w:rsidRPr="00EB46CF" w:rsidRDefault="00EB46CF" w:rsidP="00EB46CF">
      <w:pPr>
        <w:pStyle w:val="ListParagraph"/>
        <w:rPr>
          <w:rFonts w:ascii="Times New Roman" w:eastAsia="Calibri" w:hAnsi="Times New Roman" w:cs="Times New Roman"/>
          <w:bCs/>
          <w:color w:val="000000" w:themeColor="text1"/>
          <w:sz w:val="24"/>
          <w:szCs w:val="24"/>
          <w:lang w:val="en-US"/>
        </w:rPr>
      </w:pPr>
    </w:p>
    <w:p w:rsidR="00EB46CF" w:rsidRPr="00421EB3" w:rsidRDefault="00EB46CF" w:rsidP="00EB46CF">
      <w:pPr>
        <w:pStyle w:val="ListParagraph"/>
        <w:spacing w:after="240" w:line="360" w:lineRule="auto"/>
        <w:ind w:left="218"/>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proofErr w:type="spellStart"/>
      <w:r w:rsidRPr="00216389">
        <w:rPr>
          <w:rFonts w:ascii="Times New Roman" w:eastAsia="Calibri" w:hAnsi="Times New Roman" w:cs="Times New Roman"/>
          <w:bCs/>
          <w:color w:val="000000" w:themeColor="text1"/>
          <w:sz w:val="24"/>
          <w:szCs w:val="24"/>
          <w:lang w:val="en-US"/>
        </w:rPr>
        <w:t>Atwa</w:t>
      </w:r>
      <w:proofErr w:type="spellEnd"/>
      <w:r w:rsidRPr="00216389">
        <w:rPr>
          <w:rFonts w:ascii="Times New Roman" w:eastAsia="Calibri" w:hAnsi="Times New Roman" w:cs="Times New Roman"/>
          <w:bCs/>
          <w:color w:val="000000" w:themeColor="text1"/>
          <w:sz w:val="24"/>
          <w:szCs w:val="24"/>
          <w:lang w:val="en-US"/>
        </w:rPr>
        <w:t xml:space="preserve">, A. M., </w:t>
      </w: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w:t>
      </w:r>
      <w:proofErr w:type="spellStart"/>
      <w:r w:rsidRPr="00216389">
        <w:rPr>
          <w:rFonts w:ascii="Times New Roman" w:eastAsia="Calibri" w:hAnsi="Times New Roman" w:cs="Times New Roman"/>
          <w:bCs/>
          <w:color w:val="000000" w:themeColor="text1"/>
          <w:sz w:val="24"/>
          <w:szCs w:val="24"/>
          <w:lang w:val="en-US"/>
        </w:rPr>
        <w:t>Hassanein</w:t>
      </w:r>
      <w:proofErr w:type="spellEnd"/>
      <w:r w:rsidRPr="00216389">
        <w:rPr>
          <w:rFonts w:ascii="Times New Roman" w:eastAsia="Calibri" w:hAnsi="Times New Roman" w:cs="Times New Roman"/>
          <w:bCs/>
          <w:color w:val="000000" w:themeColor="text1"/>
          <w:sz w:val="24"/>
          <w:szCs w:val="24"/>
          <w:lang w:val="en-US"/>
        </w:rPr>
        <w:t xml:space="preserve">, E. H., Mahdi, S. E., </w:t>
      </w:r>
      <w:proofErr w:type="spellStart"/>
      <w:r w:rsidRPr="00216389">
        <w:rPr>
          <w:rFonts w:ascii="Times New Roman" w:eastAsia="Calibri" w:hAnsi="Times New Roman" w:cs="Times New Roman"/>
          <w:bCs/>
          <w:color w:val="000000" w:themeColor="text1"/>
          <w:sz w:val="24"/>
          <w:szCs w:val="24"/>
          <w:lang w:val="en-US"/>
        </w:rPr>
        <w:t>Sayed</w:t>
      </w:r>
      <w:proofErr w:type="spellEnd"/>
      <w:r w:rsidRPr="00216389">
        <w:rPr>
          <w:rFonts w:ascii="Times New Roman" w:eastAsia="Calibri" w:hAnsi="Times New Roman" w:cs="Times New Roman"/>
          <w:bCs/>
          <w:color w:val="000000" w:themeColor="text1"/>
          <w:sz w:val="24"/>
          <w:szCs w:val="24"/>
          <w:lang w:val="en-US"/>
        </w:rPr>
        <w:t xml:space="preserve">, G. A., </w:t>
      </w:r>
      <w:proofErr w:type="spellStart"/>
      <w:r w:rsidRPr="00216389">
        <w:rPr>
          <w:rFonts w:ascii="Times New Roman" w:eastAsia="Calibri" w:hAnsi="Times New Roman" w:cs="Times New Roman"/>
          <w:bCs/>
          <w:color w:val="000000" w:themeColor="text1"/>
          <w:sz w:val="24"/>
          <w:szCs w:val="24"/>
          <w:lang w:val="en-US"/>
        </w:rPr>
        <w:t>Alruhaimi</w:t>
      </w:r>
      <w:proofErr w:type="spellEnd"/>
      <w:r w:rsidRPr="00216389">
        <w:rPr>
          <w:rFonts w:ascii="Times New Roman" w:eastAsia="Calibri" w:hAnsi="Times New Roman" w:cs="Times New Roman"/>
          <w:bCs/>
          <w:color w:val="000000" w:themeColor="text1"/>
          <w:sz w:val="24"/>
          <w:szCs w:val="24"/>
          <w:lang w:val="en-US"/>
        </w:rPr>
        <w:t xml:space="preserve">, R. S., ... &amp; Mahmoud, A. M. (2022). Candesartan Attenuates </w:t>
      </w:r>
      <w:proofErr w:type="spellStart"/>
      <w:r w:rsidRPr="00216389">
        <w:rPr>
          <w:rFonts w:ascii="Times New Roman" w:eastAsia="Calibri" w:hAnsi="Times New Roman" w:cs="Times New Roman"/>
          <w:bCs/>
          <w:color w:val="000000" w:themeColor="text1"/>
          <w:sz w:val="24"/>
          <w:szCs w:val="24"/>
          <w:lang w:val="en-US"/>
        </w:rPr>
        <w:t>Cisplatin</w:t>
      </w:r>
      <w:proofErr w:type="spellEnd"/>
      <w:r w:rsidRPr="00216389">
        <w:rPr>
          <w:rFonts w:ascii="Times New Roman" w:eastAsia="Calibri" w:hAnsi="Times New Roman" w:cs="Times New Roman"/>
          <w:bCs/>
          <w:color w:val="000000" w:themeColor="text1"/>
          <w:sz w:val="24"/>
          <w:szCs w:val="24"/>
          <w:lang w:val="en-US"/>
        </w:rPr>
        <w:t>-Induced Lung Injury by Modulating Oxidative Stress, Inflammation, and TLR-4/NF-</w:t>
      </w:r>
      <w:proofErr w:type="spellStart"/>
      <w:r w:rsidRPr="00216389">
        <w:rPr>
          <w:rFonts w:ascii="Times New Roman" w:eastAsia="Calibri" w:hAnsi="Times New Roman" w:cs="Times New Roman"/>
          <w:bCs/>
          <w:color w:val="000000" w:themeColor="text1"/>
          <w:sz w:val="24"/>
          <w:szCs w:val="24"/>
          <w:lang w:val="en-US"/>
        </w:rPr>
        <w:t>κB</w:t>
      </w:r>
      <w:proofErr w:type="spellEnd"/>
      <w:r w:rsidRPr="00216389">
        <w:rPr>
          <w:rFonts w:ascii="Times New Roman" w:eastAsia="Calibri" w:hAnsi="Times New Roman" w:cs="Times New Roman"/>
          <w:bCs/>
          <w:color w:val="000000" w:themeColor="text1"/>
          <w:sz w:val="24"/>
          <w:szCs w:val="24"/>
          <w:lang w:val="en-US"/>
        </w:rPr>
        <w:t>, JAK1/STAT3, and Nrf2/HO-1 Signaling. Pharmaceuticals, 15(10), 1222.</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r w:rsidRPr="00B41B57">
        <w:rPr>
          <w:rFonts w:ascii="Cambria Math" w:eastAsia="Calibri" w:hAnsi="Cambria Math" w:cs="Cambria Math"/>
          <w:bCs/>
          <w:color w:val="000000" w:themeColor="text1"/>
          <w:sz w:val="24"/>
          <w:szCs w:val="24"/>
          <w:u w:val="single"/>
          <w:lang w:val="en-US"/>
        </w:rPr>
        <w:t>‐</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w:t>
      </w:r>
      <w:proofErr w:type="spellStart"/>
      <w:r w:rsidRPr="00216389">
        <w:rPr>
          <w:rFonts w:ascii="Times New Roman" w:eastAsia="Calibri" w:hAnsi="Times New Roman" w:cs="Times New Roman"/>
          <w:bCs/>
          <w:color w:val="000000" w:themeColor="text1"/>
          <w:sz w:val="24"/>
          <w:szCs w:val="24"/>
          <w:lang w:val="en-US"/>
        </w:rPr>
        <w:t>Hassanein</w:t>
      </w:r>
      <w:proofErr w:type="spellEnd"/>
      <w:r w:rsidRPr="00216389">
        <w:rPr>
          <w:rFonts w:ascii="Times New Roman" w:eastAsia="Calibri" w:hAnsi="Times New Roman" w:cs="Times New Roman"/>
          <w:bCs/>
          <w:color w:val="000000" w:themeColor="text1"/>
          <w:sz w:val="24"/>
          <w:szCs w:val="24"/>
          <w:lang w:val="en-US"/>
        </w:rPr>
        <w:t xml:space="preserve">, E. H., Ali, F. E., Omar, Z. M., </w:t>
      </w:r>
      <w:proofErr w:type="spellStart"/>
      <w:r w:rsidRPr="00216389">
        <w:rPr>
          <w:rFonts w:ascii="Times New Roman" w:eastAsia="Calibri" w:hAnsi="Times New Roman" w:cs="Times New Roman"/>
          <w:bCs/>
          <w:color w:val="000000" w:themeColor="text1"/>
          <w:sz w:val="24"/>
          <w:szCs w:val="24"/>
          <w:lang w:val="en-US"/>
        </w:rPr>
        <w:t>Rashwan</w:t>
      </w:r>
      <w:proofErr w:type="spellEnd"/>
      <w:r w:rsidRPr="00216389">
        <w:rPr>
          <w:rFonts w:ascii="Times New Roman" w:eastAsia="Calibri" w:hAnsi="Times New Roman" w:cs="Times New Roman"/>
          <w:bCs/>
          <w:color w:val="000000" w:themeColor="text1"/>
          <w:sz w:val="24"/>
          <w:szCs w:val="24"/>
          <w:lang w:val="en-US"/>
        </w:rPr>
        <w:t xml:space="preserve">, E. K., </w:t>
      </w:r>
      <w:proofErr w:type="spellStart"/>
      <w:r w:rsidRPr="00216389">
        <w:rPr>
          <w:rFonts w:ascii="Times New Roman" w:eastAsia="Calibri" w:hAnsi="Times New Roman" w:cs="Times New Roman"/>
          <w:bCs/>
          <w:color w:val="000000" w:themeColor="text1"/>
          <w:sz w:val="24"/>
          <w:szCs w:val="24"/>
          <w:lang w:val="en-US"/>
        </w:rPr>
        <w:t>Mohammedsaleh</w:t>
      </w:r>
      <w:proofErr w:type="spellEnd"/>
      <w:r w:rsidRPr="00216389">
        <w:rPr>
          <w:rFonts w:ascii="Times New Roman" w:eastAsia="Calibri" w:hAnsi="Times New Roman" w:cs="Times New Roman"/>
          <w:bCs/>
          <w:color w:val="000000" w:themeColor="text1"/>
          <w:sz w:val="24"/>
          <w:szCs w:val="24"/>
          <w:lang w:val="en-US"/>
        </w:rPr>
        <w:t xml:space="preserve">, Z. M., &amp; </w:t>
      </w:r>
      <w:proofErr w:type="spellStart"/>
      <w:r w:rsidRPr="00216389">
        <w:rPr>
          <w:rFonts w:ascii="Times New Roman" w:eastAsia="Calibri" w:hAnsi="Times New Roman" w:cs="Times New Roman"/>
          <w:bCs/>
          <w:color w:val="000000" w:themeColor="text1"/>
          <w:sz w:val="24"/>
          <w:szCs w:val="24"/>
          <w:lang w:val="en-US"/>
        </w:rPr>
        <w:t>Sayed</w:t>
      </w:r>
      <w:proofErr w:type="spellEnd"/>
      <w:r w:rsidRPr="00216389">
        <w:rPr>
          <w:rFonts w:ascii="Times New Roman" w:eastAsia="Calibri" w:hAnsi="Times New Roman" w:cs="Times New Roman"/>
          <w:bCs/>
          <w:color w:val="000000" w:themeColor="text1"/>
          <w:sz w:val="24"/>
          <w:szCs w:val="24"/>
          <w:lang w:val="en-US"/>
        </w:rPr>
        <w:t xml:space="preserve">, A. M. (2022). </w:t>
      </w:r>
      <w:proofErr w:type="spellStart"/>
      <w:r w:rsidRPr="00216389">
        <w:rPr>
          <w:rFonts w:ascii="Times New Roman" w:eastAsia="Calibri" w:hAnsi="Times New Roman" w:cs="Times New Roman"/>
          <w:bCs/>
          <w:color w:val="000000" w:themeColor="text1"/>
          <w:sz w:val="24"/>
          <w:szCs w:val="24"/>
          <w:lang w:val="en-US"/>
        </w:rPr>
        <w:t>Hepatoprotective</w:t>
      </w:r>
      <w:proofErr w:type="spellEnd"/>
      <w:r w:rsidRPr="00216389">
        <w:rPr>
          <w:rFonts w:ascii="Times New Roman" w:eastAsia="Calibri" w:hAnsi="Times New Roman" w:cs="Times New Roman"/>
          <w:bCs/>
          <w:color w:val="000000" w:themeColor="text1"/>
          <w:sz w:val="24"/>
          <w:szCs w:val="24"/>
          <w:lang w:val="en-US"/>
        </w:rPr>
        <w:t xml:space="preserve"> effect of </w:t>
      </w:r>
      <w:proofErr w:type="spellStart"/>
      <w:r w:rsidRPr="00216389">
        <w:rPr>
          <w:rFonts w:ascii="Times New Roman" w:eastAsia="Calibri" w:hAnsi="Times New Roman" w:cs="Times New Roman"/>
          <w:bCs/>
          <w:color w:val="000000" w:themeColor="text1"/>
          <w:sz w:val="24"/>
          <w:szCs w:val="24"/>
          <w:lang w:val="en-US"/>
        </w:rPr>
        <w:t>acetovanillone</w:t>
      </w:r>
      <w:proofErr w:type="spellEnd"/>
      <w:r w:rsidRPr="00216389">
        <w:rPr>
          <w:rFonts w:ascii="Times New Roman" w:eastAsia="Calibri" w:hAnsi="Times New Roman" w:cs="Times New Roman"/>
          <w:bCs/>
          <w:color w:val="000000" w:themeColor="text1"/>
          <w:sz w:val="24"/>
          <w:szCs w:val="24"/>
          <w:lang w:val="en-US"/>
        </w:rPr>
        <w:t xml:space="preserve"> against methotrexate hepatotoxicity: Role of Keap</w:t>
      </w:r>
      <w:r w:rsidRPr="00216389">
        <w:rPr>
          <w:rFonts w:ascii="Cambria Math" w:eastAsia="Calibri" w:hAnsi="Cambria Math" w:cs="Cambria Math"/>
          <w:bCs/>
          <w:color w:val="000000" w:themeColor="text1"/>
          <w:sz w:val="24"/>
          <w:szCs w:val="24"/>
          <w:lang w:val="en-US"/>
        </w:rPr>
        <w:t>‐</w:t>
      </w:r>
      <w:r w:rsidRPr="00216389">
        <w:rPr>
          <w:rFonts w:ascii="Times New Roman" w:eastAsia="Calibri" w:hAnsi="Times New Roman" w:cs="Times New Roman"/>
          <w:bCs/>
          <w:color w:val="000000" w:themeColor="text1"/>
          <w:sz w:val="24"/>
          <w:szCs w:val="24"/>
          <w:lang w:val="en-US"/>
        </w:rPr>
        <w:t>1/Nrf2/ARE, IL6/STAT</w:t>
      </w:r>
      <w:r w:rsidRPr="00216389">
        <w:rPr>
          <w:rFonts w:ascii="Cambria Math" w:eastAsia="Calibri" w:hAnsi="Cambria Math" w:cs="Cambria Math"/>
          <w:bCs/>
          <w:color w:val="000000" w:themeColor="text1"/>
          <w:sz w:val="24"/>
          <w:szCs w:val="24"/>
          <w:lang w:val="en-US"/>
        </w:rPr>
        <w:t>‐</w:t>
      </w:r>
      <w:r w:rsidRPr="00216389">
        <w:rPr>
          <w:rFonts w:ascii="Times New Roman" w:eastAsia="Calibri" w:hAnsi="Times New Roman" w:cs="Times New Roman"/>
          <w:bCs/>
          <w:color w:val="000000" w:themeColor="text1"/>
          <w:sz w:val="24"/>
          <w:szCs w:val="24"/>
          <w:lang w:val="en-US"/>
        </w:rPr>
        <w:t>3, and NF</w:t>
      </w:r>
      <w:r w:rsidRPr="00216389">
        <w:rPr>
          <w:rFonts w:ascii="Cambria Math" w:eastAsia="Calibri" w:hAnsi="Cambria Math" w:cs="Cambria Math"/>
          <w:bCs/>
          <w:color w:val="000000" w:themeColor="text1"/>
          <w:sz w:val="24"/>
          <w:szCs w:val="24"/>
          <w:lang w:val="en-US"/>
        </w:rPr>
        <w:t>‐</w:t>
      </w:r>
      <w:proofErr w:type="spellStart"/>
      <w:r w:rsidRPr="00216389">
        <w:rPr>
          <w:rFonts w:ascii="Times New Roman" w:eastAsia="Calibri" w:hAnsi="Times New Roman" w:cs="Times New Roman"/>
          <w:bCs/>
          <w:color w:val="000000" w:themeColor="text1"/>
          <w:sz w:val="24"/>
          <w:szCs w:val="24"/>
          <w:lang w:val="en-US"/>
        </w:rPr>
        <w:t>κB</w:t>
      </w:r>
      <w:proofErr w:type="spellEnd"/>
      <w:r w:rsidRPr="00216389">
        <w:rPr>
          <w:rFonts w:ascii="Times New Roman" w:eastAsia="Calibri" w:hAnsi="Times New Roman" w:cs="Times New Roman"/>
          <w:bCs/>
          <w:color w:val="000000" w:themeColor="text1"/>
          <w:sz w:val="24"/>
          <w:szCs w:val="24"/>
          <w:lang w:val="en-US"/>
        </w:rPr>
        <w:t>/AP</w:t>
      </w:r>
      <w:r w:rsidRPr="00216389">
        <w:rPr>
          <w:rFonts w:ascii="Cambria Math" w:eastAsia="Calibri" w:hAnsi="Cambria Math" w:cs="Cambria Math"/>
          <w:bCs/>
          <w:color w:val="000000" w:themeColor="text1"/>
          <w:sz w:val="24"/>
          <w:szCs w:val="24"/>
          <w:lang w:val="en-US"/>
        </w:rPr>
        <w:t>‐</w:t>
      </w:r>
      <w:r w:rsidRPr="00216389">
        <w:rPr>
          <w:rFonts w:ascii="Times New Roman" w:eastAsia="Calibri" w:hAnsi="Times New Roman" w:cs="Times New Roman"/>
          <w:bCs/>
          <w:color w:val="000000" w:themeColor="text1"/>
          <w:sz w:val="24"/>
          <w:szCs w:val="24"/>
          <w:lang w:val="en-US"/>
        </w:rPr>
        <w:t xml:space="preserve">1 signaling pathways. </w:t>
      </w:r>
      <w:proofErr w:type="spellStart"/>
      <w:r w:rsidRPr="00216389">
        <w:rPr>
          <w:rFonts w:ascii="Times New Roman" w:eastAsia="Calibri" w:hAnsi="Times New Roman" w:cs="Times New Roman"/>
          <w:bCs/>
          <w:color w:val="000000" w:themeColor="text1"/>
          <w:sz w:val="24"/>
          <w:szCs w:val="24"/>
          <w:lang w:val="en-US"/>
        </w:rPr>
        <w:t>Phytotherapy</w:t>
      </w:r>
      <w:proofErr w:type="spellEnd"/>
      <w:r w:rsidRPr="00216389">
        <w:rPr>
          <w:rFonts w:ascii="Times New Roman" w:eastAsia="Calibri" w:hAnsi="Times New Roman" w:cs="Times New Roman"/>
          <w:bCs/>
          <w:color w:val="000000" w:themeColor="text1"/>
          <w:sz w:val="24"/>
          <w:szCs w:val="24"/>
          <w:lang w:val="en-US"/>
        </w:rPr>
        <w:t xml:space="preserve"> Research, 36(1), 488-505.</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proofErr w:type="spellStart"/>
      <w:r w:rsidRPr="00216389">
        <w:rPr>
          <w:rFonts w:ascii="Times New Roman" w:eastAsia="Calibri" w:hAnsi="Times New Roman" w:cs="Times New Roman"/>
          <w:bCs/>
          <w:color w:val="000000" w:themeColor="text1"/>
          <w:sz w:val="24"/>
          <w:szCs w:val="24"/>
          <w:lang w:val="en-US"/>
        </w:rPr>
        <w:t>Arafa</w:t>
      </w:r>
      <w:proofErr w:type="spellEnd"/>
      <w:r w:rsidRPr="00216389">
        <w:rPr>
          <w:rFonts w:ascii="Times New Roman" w:eastAsia="Calibri" w:hAnsi="Times New Roman" w:cs="Times New Roman"/>
          <w:bCs/>
          <w:color w:val="000000" w:themeColor="text1"/>
          <w:sz w:val="24"/>
          <w:szCs w:val="24"/>
          <w:lang w:val="en-US"/>
        </w:rPr>
        <w:t xml:space="preserve">, E. S. A., </w:t>
      </w:r>
      <w:proofErr w:type="spellStart"/>
      <w:r w:rsidRPr="00216389">
        <w:rPr>
          <w:rFonts w:ascii="Times New Roman" w:eastAsia="Calibri" w:hAnsi="Times New Roman" w:cs="Times New Roman"/>
          <w:bCs/>
          <w:color w:val="000000" w:themeColor="text1"/>
          <w:sz w:val="24"/>
          <w:szCs w:val="24"/>
          <w:lang w:val="en-US"/>
        </w:rPr>
        <w:t>Refaey</w:t>
      </w:r>
      <w:proofErr w:type="spellEnd"/>
      <w:r w:rsidRPr="00216389">
        <w:rPr>
          <w:rFonts w:ascii="Times New Roman" w:eastAsia="Calibri" w:hAnsi="Times New Roman" w:cs="Times New Roman"/>
          <w:bCs/>
          <w:color w:val="000000" w:themeColor="text1"/>
          <w:sz w:val="24"/>
          <w:szCs w:val="24"/>
          <w:lang w:val="en-US"/>
        </w:rPr>
        <w:t xml:space="preserve">, M. S., </w:t>
      </w: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w:t>
      </w:r>
      <w:proofErr w:type="spellStart"/>
      <w:r w:rsidRPr="00216389">
        <w:rPr>
          <w:rFonts w:ascii="Times New Roman" w:eastAsia="Calibri" w:hAnsi="Times New Roman" w:cs="Times New Roman"/>
          <w:bCs/>
          <w:color w:val="000000" w:themeColor="text1"/>
          <w:sz w:val="24"/>
          <w:szCs w:val="24"/>
          <w:lang w:val="en-US"/>
        </w:rPr>
        <w:t>Hassanein</w:t>
      </w:r>
      <w:proofErr w:type="spellEnd"/>
      <w:r w:rsidRPr="00216389">
        <w:rPr>
          <w:rFonts w:ascii="Times New Roman" w:eastAsia="Calibri" w:hAnsi="Times New Roman" w:cs="Times New Roman"/>
          <w:bCs/>
          <w:color w:val="000000" w:themeColor="text1"/>
          <w:sz w:val="24"/>
          <w:szCs w:val="24"/>
          <w:lang w:val="en-US"/>
        </w:rPr>
        <w:t xml:space="preserve">, E. H., &amp; </w:t>
      </w:r>
      <w:proofErr w:type="spellStart"/>
      <w:r w:rsidRPr="00216389">
        <w:rPr>
          <w:rFonts w:ascii="Times New Roman" w:eastAsia="Calibri" w:hAnsi="Times New Roman" w:cs="Times New Roman"/>
          <w:bCs/>
          <w:color w:val="000000" w:themeColor="text1"/>
          <w:sz w:val="24"/>
          <w:szCs w:val="24"/>
          <w:lang w:val="en-US"/>
        </w:rPr>
        <w:t>Sayed</w:t>
      </w:r>
      <w:proofErr w:type="spellEnd"/>
      <w:r w:rsidRPr="00216389">
        <w:rPr>
          <w:rFonts w:ascii="Times New Roman" w:eastAsia="Calibri" w:hAnsi="Times New Roman" w:cs="Times New Roman"/>
          <w:bCs/>
          <w:color w:val="000000" w:themeColor="text1"/>
          <w:sz w:val="24"/>
          <w:szCs w:val="24"/>
          <w:lang w:val="en-US"/>
        </w:rPr>
        <w:t xml:space="preserve">, A. M. (2021). The promising therapeutic potentials of </w:t>
      </w:r>
      <w:proofErr w:type="spellStart"/>
      <w:r w:rsidRPr="00216389">
        <w:rPr>
          <w:rFonts w:ascii="Times New Roman" w:eastAsia="Calibri" w:hAnsi="Times New Roman" w:cs="Times New Roman"/>
          <w:bCs/>
          <w:color w:val="000000" w:themeColor="text1"/>
          <w:sz w:val="24"/>
          <w:szCs w:val="24"/>
          <w:lang w:val="en-US"/>
        </w:rPr>
        <w:t>ginsenosides</w:t>
      </w:r>
      <w:proofErr w:type="spellEnd"/>
      <w:r w:rsidRPr="00216389">
        <w:rPr>
          <w:rFonts w:ascii="Times New Roman" w:eastAsia="Calibri" w:hAnsi="Times New Roman" w:cs="Times New Roman"/>
          <w:bCs/>
          <w:color w:val="000000" w:themeColor="text1"/>
          <w:sz w:val="24"/>
          <w:szCs w:val="24"/>
          <w:lang w:val="en-US"/>
        </w:rPr>
        <w:t xml:space="preserve"> mediated through p38 MAPK signaling inhibition. </w:t>
      </w:r>
      <w:proofErr w:type="spellStart"/>
      <w:r w:rsidRPr="00216389">
        <w:rPr>
          <w:rFonts w:ascii="Times New Roman" w:eastAsia="Calibri" w:hAnsi="Times New Roman" w:cs="Times New Roman"/>
          <w:bCs/>
          <w:color w:val="000000" w:themeColor="text1"/>
          <w:sz w:val="24"/>
          <w:szCs w:val="24"/>
          <w:lang w:val="en-US"/>
        </w:rPr>
        <w:t>Heliyon</w:t>
      </w:r>
      <w:proofErr w:type="spellEnd"/>
      <w:r w:rsidRPr="00216389">
        <w:rPr>
          <w:rFonts w:ascii="Times New Roman" w:eastAsia="Calibri" w:hAnsi="Times New Roman" w:cs="Times New Roman"/>
          <w:bCs/>
          <w:color w:val="000000" w:themeColor="text1"/>
          <w:sz w:val="24"/>
          <w:szCs w:val="24"/>
          <w:lang w:val="en-US"/>
        </w:rPr>
        <w:t>, 7(11), e08354.</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6D1B85"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proofErr w:type="spellStart"/>
      <w:r w:rsidRPr="00216389">
        <w:rPr>
          <w:rFonts w:ascii="Times New Roman" w:eastAsia="Calibri" w:hAnsi="Times New Roman" w:cs="Times New Roman"/>
          <w:bCs/>
          <w:color w:val="000000" w:themeColor="text1"/>
          <w:sz w:val="24"/>
          <w:szCs w:val="24"/>
          <w:lang w:val="en-US"/>
        </w:rPr>
        <w:t>Sayed</w:t>
      </w:r>
      <w:proofErr w:type="spellEnd"/>
      <w:r w:rsidRPr="00216389">
        <w:rPr>
          <w:rFonts w:ascii="Times New Roman" w:eastAsia="Calibri" w:hAnsi="Times New Roman" w:cs="Times New Roman"/>
          <w:bCs/>
          <w:color w:val="000000" w:themeColor="text1"/>
          <w:sz w:val="24"/>
          <w:szCs w:val="24"/>
          <w:lang w:val="en-US"/>
        </w:rPr>
        <w:t xml:space="preserve">, A. M., </w:t>
      </w:r>
      <w:proofErr w:type="spellStart"/>
      <w:r w:rsidRPr="00216389">
        <w:rPr>
          <w:rFonts w:ascii="Times New Roman" w:eastAsia="Calibri" w:hAnsi="Times New Roman" w:cs="Times New Roman"/>
          <w:bCs/>
          <w:color w:val="000000" w:themeColor="text1"/>
          <w:sz w:val="24"/>
          <w:szCs w:val="24"/>
          <w:lang w:val="en-US"/>
        </w:rPr>
        <w:t>Hassanein</w:t>
      </w:r>
      <w:proofErr w:type="spellEnd"/>
      <w:r w:rsidRPr="00216389">
        <w:rPr>
          <w:rFonts w:ascii="Times New Roman" w:eastAsia="Calibri" w:hAnsi="Times New Roman" w:cs="Times New Roman"/>
          <w:bCs/>
          <w:color w:val="000000" w:themeColor="text1"/>
          <w:sz w:val="24"/>
          <w:szCs w:val="24"/>
          <w:lang w:val="en-US"/>
        </w:rPr>
        <w:t xml:space="preserve">, E. H., Ali, F. E., Omar, Z. M., </w:t>
      </w:r>
      <w:proofErr w:type="spellStart"/>
      <w:r w:rsidRPr="00216389">
        <w:rPr>
          <w:rFonts w:ascii="Times New Roman" w:eastAsia="Calibri" w:hAnsi="Times New Roman" w:cs="Times New Roman"/>
          <w:bCs/>
          <w:color w:val="000000" w:themeColor="text1"/>
          <w:sz w:val="24"/>
          <w:szCs w:val="24"/>
          <w:lang w:val="en-US"/>
        </w:rPr>
        <w:t>Rashwan</w:t>
      </w:r>
      <w:proofErr w:type="spellEnd"/>
      <w:r w:rsidRPr="00216389">
        <w:rPr>
          <w:rFonts w:ascii="Times New Roman" w:eastAsia="Calibri" w:hAnsi="Times New Roman" w:cs="Times New Roman"/>
          <w:bCs/>
          <w:color w:val="000000" w:themeColor="text1"/>
          <w:sz w:val="24"/>
          <w:szCs w:val="24"/>
          <w:lang w:val="en-US"/>
        </w:rPr>
        <w:t xml:space="preserve">, E. K., </w:t>
      </w:r>
      <w:proofErr w:type="spellStart"/>
      <w:r w:rsidRPr="00216389">
        <w:rPr>
          <w:rFonts w:ascii="Times New Roman" w:eastAsia="Calibri" w:hAnsi="Times New Roman" w:cs="Times New Roman"/>
          <w:bCs/>
          <w:color w:val="000000" w:themeColor="text1"/>
          <w:sz w:val="24"/>
          <w:szCs w:val="24"/>
          <w:lang w:val="en-US"/>
        </w:rPr>
        <w:t>Mohammedsaleh</w:t>
      </w:r>
      <w:proofErr w:type="spellEnd"/>
      <w:r w:rsidRPr="00216389">
        <w:rPr>
          <w:rFonts w:ascii="Times New Roman" w:eastAsia="Calibri" w:hAnsi="Times New Roman" w:cs="Times New Roman"/>
          <w:bCs/>
          <w:color w:val="000000" w:themeColor="text1"/>
          <w:sz w:val="24"/>
          <w:szCs w:val="24"/>
          <w:lang w:val="en-US"/>
        </w:rPr>
        <w:t xml:space="preserve">, Z. M., &amp; </w:t>
      </w: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(2021). Regulation of Keap-1/Nrf2/AKT and </w:t>
      </w:r>
      <w:proofErr w:type="spellStart"/>
      <w:r w:rsidRPr="00216389">
        <w:rPr>
          <w:rFonts w:ascii="Times New Roman" w:eastAsia="Calibri" w:hAnsi="Times New Roman" w:cs="Times New Roman"/>
          <w:bCs/>
          <w:color w:val="000000" w:themeColor="text1"/>
          <w:sz w:val="24"/>
          <w:szCs w:val="24"/>
          <w:lang w:val="en-US"/>
        </w:rPr>
        <w:t>iNOS</w:t>
      </w:r>
      <w:proofErr w:type="spellEnd"/>
      <w:r w:rsidRPr="00216389">
        <w:rPr>
          <w:rFonts w:ascii="Times New Roman" w:eastAsia="Calibri" w:hAnsi="Times New Roman" w:cs="Times New Roman"/>
          <w:bCs/>
          <w:color w:val="000000" w:themeColor="text1"/>
          <w:sz w:val="24"/>
          <w:szCs w:val="24"/>
          <w:lang w:val="en-US"/>
        </w:rPr>
        <w:t>/NF-</w:t>
      </w:r>
      <w:proofErr w:type="spellStart"/>
      <w:r w:rsidRPr="00216389">
        <w:rPr>
          <w:rFonts w:ascii="Times New Roman" w:eastAsia="Calibri" w:hAnsi="Times New Roman" w:cs="Times New Roman"/>
          <w:bCs/>
          <w:color w:val="000000" w:themeColor="text1"/>
          <w:sz w:val="24"/>
          <w:szCs w:val="24"/>
          <w:lang w:val="en-US"/>
        </w:rPr>
        <w:t>κB</w:t>
      </w:r>
      <w:proofErr w:type="spellEnd"/>
      <w:r w:rsidRPr="00216389">
        <w:rPr>
          <w:rFonts w:ascii="Times New Roman" w:eastAsia="Calibri" w:hAnsi="Times New Roman" w:cs="Times New Roman"/>
          <w:bCs/>
          <w:color w:val="000000" w:themeColor="text1"/>
          <w:sz w:val="24"/>
          <w:szCs w:val="24"/>
          <w:lang w:val="en-US"/>
        </w:rPr>
        <w:t xml:space="preserve">/TLR4 signals by </w:t>
      </w:r>
      <w:proofErr w:type="spellStart"/>
      <w:r w:rsidRPr="00216389">
        <w:rPr>
          <w:rFonts w:ascii="Times New Roman" w:eastAsia="Calibri" w:hAnsi="Times New Roman" w:cs="Times New Roman"/>
          <w:bCs/>
          <w:color w:val="000000" w:themeColor="text1"/>
          <w:sz w:val="24"/>
          <w:szCs w:val="24"/>
          <w:lang w:val="en-US"/>
        </w:rPr>
        <w:t>apocynin</w:t>
      </w:r>
      <w:proofErr w:type="spellEnd"/>
      <w:r w:rsidRPr="00216389">
        <w:rPr>
          <w:rFonts w:ascii="Times New Roman" w:eastAsia="Calibri" w:hAnsi="Times New Roman" w:cs="Times New Roman"/>
          <w:bCs/>
          <w:color w:val="000000" w:themeColor="text1"/>
          <w:sz w:val="24"/>
          <w:szCs w:val="24"/>
          <w:lang w:val="en-US"/>
        </w:rPr>
        <w:t xml:space="preserve"> abrogated methotrexate-induced testicular toxicity: Mechanistic insights and computational pharmacological analysis. Life sciences, 284, 119911.</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r w:rsidRPr="00216389">
        <w:rPr>
          <w:rFonts w:ascii="Times New Roman" w:eastAsia="Calibri" w:hAnsi="Times New Roman" w:cs="Times New Roman"/>
          <w:bCs/>
          <w:color w:val="000000" w:themeColor="text1"/>
          <w:sz w:val="24"/>
          <w:szCs w:val="24"/>
          <w:lang w:val="en-US"/>
        </w:rPr>
        <w:t xml:space="preserve">Mahmoud, A. M., </w:t>
      </w: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w:t>
      </w:r>
      <w:proofErr w:type="spellStart"/>
      <w:r w:rsidRPr="00216389">
        <w:rPr>
          <w:rFonts w:ascii="Times New Roman" w:eastAsia="Calibri" w:hAnsi="Times New Roman" w:cs="Times New Roman"/>
          <w:bCs/>
          <w:color w:val="000000" w:themeColor="text1"/>
          <w:sz w:val="24"/>
          <w:szCs w:val="24"/>
          <w:lang w:val="en-US"/>
        </w:rPr>
        <w:t>Alzoghaibi</w:t>
      </w:r>
      <w:proofErr w:type="spellEnd"/>
      <w:r w:rsidRPr="00216389">
        <w:rPr>
          <w:rFonts w:ascii="Times New Roman" w:eastAsia="Calibri" w:hAnsi="Times New Roman" w:cs="Times New Roman"/>
          <w:bCs/>
          <w:color w:val="000000" w:themeColor="text1"/>
          <w:sz w:val="24"/>
          <w:szCs w:val="24"/>
          <w:lang w:val="en-US"/>
        </w:rPr>
        <w:t xml:space="preserve">, M. A., &amp; </w:t>
      </w:r>
      <w:proofErr w:type="spellStart"/>
      <w:r w:rsidRPr="00216389">
        <w:rPr>
          <w:rFonts w:ascii="Times New Roman" w:eastAsia="Calibri" w:hAnsi="Times New Roman" w:cs="Times New Roman"/>
          <w:bCs/>
          <w:color w:val="000000" w:themeColor="text1"/>
          <w:sz w:val="24"/>
          <w:szCs w:val="24"/>
          <w:lang w:val="en-US"/>
        </w:rPr>
        <w:t>Hassanein</w:t>
      </w:r>
      <w:proofErr w:type="spellEnd"/>
      <w:r w:rsidRPr="00216389">
        <w:rPr>
          <w:rFonts w:ascii="Times New Roman" w:eastAsia="Calibri" w:hAnsi="Times New Roman" w:cs="Times New Roman"/>
          <w:bCs/>
          <w:color w:val="000000" w:themeColor="text1"/>
          <w:sz w:val="24"/>
          <w:szCs w:val="24"/>
          <w:lang w:val="en-US"/>
        </w:rPr>
        <w:t xml:space="preserve">, E. H. (2021). </w:t>
      </w:r>
      <w:proofErr w:type="spellStart"/>
      <w:r w:rsidRPr="00216389">
        <w:rPr>
          <w:rFonts w:ascii="Times New Roman" w:eastAsia="Calibri" w:hAnsi="Times New Roman" w:cs="Times New Roman"/>
          <w:bCs/>
          <w:color w:val="000000" w:themeColor="text1"/>
          <w:sz w:val="24"/>
          <w:szCs w:val="24"/>
          <w:lang w:val="en-US"/>
        </w:rPr>
        <w:t>Agomelatine</w:t>
      </w:r>
      <w:proofErr w:type="spellEnd"/>
      <w:r w:rsidRPr="00216389">
        <w:rPr>
          <w:rFonts w:ascii="Times New Roman" w:eastAsia="Calibri" w:hAnsi="Times New Roman" w:cs="Times New Roman"/>
          <w:bCs/>
          <w:color w:val="000000" w:themeColor="text1"/>
          <w:sz w:val="24"/>
          <w:szCs w:val="24"/>
          <w:lang w:val="en-US"/>
        </w:rPr>
        <w:t xml:space="preserve"> prevents gentamicin nephrotoxicity by attenuating oxidative stress and TLR-4 signaling, and </w:t>
      </w:r>
      <w:proofErr w:type="spellStart"/>
      <w:r w:rsidRPr="00216389">
        <w:rPr>
          <w:rFonts w:ascii="Times New Roman" w:eastAsia="Calibri" w:hAnsi="Times New Roman" w:cs="Times New Roman"/>
          <w:bCs/>
          <w:color w:val="000000" w:themeColor="text1"/>
          <w:sz w:val="24"/>
          <w:szCs w:val="24"/>
          <w:lang w:val="en-US"/>
        </w:rPr>
        <w:t>upregulating</w:t>
      </w:r>
      <w:proofErr w:type="spellEnd"/>
      <w:r w:rsidRPr="00216389">
        <w:rPr>
          <w:rFonts w:ascii="Times New Roman" w:eastAsia="Calibri" w:hAnsi="Times New Roman" w:cs="Times New Roman"/>
          <w:bCs/>
          <w:color w:val="000000" w:themeColor="text1"/>
          <w:sz w:val="24"/>
          <w:szCs w:val="24"/>
          <w:lang w:val="en-US"/>
        </w:rPr>
        <w:t xml:space="preserve"> </w:t>
      </w:r>
      <w:proofErr w:type="spellStart"/>
      <w:r w:rsidRPr="00216389">
        <w:rPr>
          <w:rFonts w:ascii="Times New Roman" w:eastAsia="Calibri" w:hAnsi="Times New Roman" w:cs="Times New Roman"/>
          <w:bCs/>
          <w:color w:val="000000" w:themeColor="text1"/>
          <w:sz w:val="24"/>
          <w:szCs w:val="24"/>
          <w:lang w:val="en-US"/>
        </w:rPr>
        <w:t>PPARγ</w:t>
      </w:r>
      <w:proofErr w:type="spellEnd"/>
      <w:r w:rsidRPr="00216389">
        <w:rPr>
          <w:rFonts w:ascii="Times New Roman" w:eastAsia="Calibri" w:hAnsi="Times New Roman" w:cs="Times New Roman"/>
          <w:bCs/>
          <w:color w:val="000000" w:themeColor="text1"/>
          <w:sz w:val="24"/>
          <w:szCs w:val="24"/>
          <w:lang w:val="en-US"/>
        </w:rPr>
        <w:t xml:space="preserve"> and SIRT1. Life Sciences, 278, 119600.</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r w:rsidRPr="00B41B57">
        <w:rPr>
          <w:rFonts w:ascii="Cambria Math" w:eastAsia="Calibri" w:hAnsi="Cambria Math" w:cs="Cambria Math"/>
          <w:bCs/>
          <w:color w:val="000000" w:themeColor="text1"/>
          <w:sz w:val="24"/>
          <w:szCs w:val="24"/>
          <w:u w:val="single"/>
          <w:lang w:val="en-US"/>
        </w:rPr>
        <w:t>‐</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w:t>
      </w:r>
      <w:proofErr w:type="spellStart"/>
      <w:r w:rsidRPr="00216389">
        <w:rPr>
          <w:rFonts w:ascii="Times New Roman" w:eastAsia="Calibri" w:hAnsi="Times New Roman" w:cs="Times New Roman"/>
          <w:bCs/>
          <w:color w:val="000000" w:themeColor="text1"/>
          <w:sz w:val="24"/>
          <w:szCs w:val="24"/>
          <w:lang w:val="en-US"/>
        </w:rPr>
        <w:t>Hassanein</w:t>
      </w:r>
      <w:proofErr w:type="spellEnd"/>
      <w:r w:rsidRPr="00216389">
        <w:rPr>
          <w:rFonts w:ascii="Times New Roman" w:eastAsia="Calibri" w:hAnsi="Times New Roman" w:cs="Times New Roman"/>
          <w:bCs/>
          <w:color w:val="000000" w:themeColor="text1"/>
          <w:sz w:val="24"/>
          <w:szCs w:val="24"/>
          <w:lang w:val="en-US"/>
        </w:rPr>
        <w:t xml:space="preserve">, E. H., </w:t>
      </w:r>
      <w:proofErr w:type="spellStart"/>
      <w:r w:rsidRPr="00216389">
        <w:rPr>
          <w:rFonts w:ascii="Times New Roman" w:eastAsia="Calibri" w:hAnsi="Times New Roman" w:cs="Times New Roman"/>
          <w:bCs/>
          <w:color w:val="000000" w:themeColor="text1"/>
          <w:sz w:val="24"/>
          <w:szCs w:val="24"/>
          <w:lang w:val="en-US"/>
        </w:rPr>
        <w:t>Sayed</w:t>
      </w:r>
      <w:proofErr w:type="spellEnd"/>
      <w:r w:rsidRPr="00216389">
        <w:rPr>
          <w:rFonts w:ascii="Times New Roman" w:eastAsia="Calibri" w:hAnsi="Times New Roman" w:cs="Times New Roman"/>
          <w:bCs/>
          <w:color w:val="000000" w:themeColor="text1"/>
          <w:sz w:val="24"/>
          <w:szCs w:val="24"/>
          <w:lang w:val="en-US"/>
        </w:rPr>
        <w:t xml:space="preserve">, A. M., </w:t>
      </w:r>
      <w:proofErr w:type="spellStart"/>
      <w:r w:rsidRPr="00216389">
        <w:rPr>
          <w:rFonts w:ascii="Times New Roman" w:eastAsia="Calibri" w:hAnsi="Times New Roman" w:cs="Times New Roman"/>
          <w:bCs/>
          <w:color w:val="000000" w:themeColor="text1"/>
          <w:sz w:val="24"/>
          <w:szCs w:val="24"/>
          <w:lang w:val="en-US"/>
        </w:rPr>
        <w:t>Rashwan</w:t>
      </w:r>
      <w:proofErr w:type="spellEnd"/>
      <w:r w:rsidRPr="00216389">
        <w:rPr>
          <w:rFonts w:ascii="Times New Roman" w:eastAsia="Calibri" w:hAnsi="Times New Roman" w:cs="Times New Roman"/>
          <w:bCs/>
          <w:color w:val="000000" w:themeColor="text1"/>
          <w:sz w:val="24"/>
          <w:szCs w:val="24"/>
          <w:lang w:val="en-US"/>
        </w:rPr>
        <w:t xml:space="preserve">, E. K., </w:t>
      </w:r>
      <w:proofErr w:type="spellStart"/>
      <w:r w:rsidRPr="00216389">
        <w:rPr>
          <w:rFonts w:ascii="Times New Roman" w:eastAsia="Calibri" w:hAnsi="Times New Roman" w:cs="Times New Roman"/>
          <w:bCs/>
          <w:color w:val="000000" w:themeColor="text1"/>
          <w:sz w:val="24"/>
          <w:szCs w:val="24"/>
          <w:lang w:val="en-US"/>
        </w:rPr>
        <w:t>Shalkami</w:t>
      </w:r>
      <w:proofErr w:type="spellEnd"/>
      <w:r w:rsidRPr="00216389">
        <w:rPr>
          <w:rFonts w:ascii="Times New Roman" w:eastAsia="Calibri" w:hAnsi="Times New Roman" w:cs="Times New Roman"/>
          <w:bCs/>
          <w:color w:val="000000" w:themeColor="text1"/>
          <w:sz w:val="24"/>
          <w:szCs w:val="24"/>
          <w:lang w:val="en-US"/>
        </w:rPr>
        <w:t xml:space="preserve">, A. G. S., &amp; Mahmoud, A. M. (2021). </w:t>
      </w:r>
      <w:proofErr w:type="spellStart"/>
      <w:r w:rsidRPr="00216389">
        <w:rPr>
          <w:rFonts w:ascii="Times New Roman" w:eastAsia="Calibri" w:hAnsi="Times New Roman" w:cs="Times New Roman"/>
          <w:bCs/>
          <w:color w:val="000000" w:themeColor="text1"/>
          <w:sz w:val="24"/>
          <w:szCs w:val="24"/>
          <w:lang w:val="en-US"/>
        </w:rPr>
        <w:t>Acetovanillone</w:t>
      </w:r>
      <w:proofErr w:type="spellEnd"/>
      <w:r w:rsidRPr="00216389">
        <w:rPr>
          <w:rFonts w:ascii="Times New Roman" w:eastAsia="Calibri" w:hAnsi="Times New Roman" w:cs="Times New Roman"/>
          <w:bCs/>
          <w:color w:val="000000" w:themeColor="text1"/>
          <w:sz w:val="24"/>
          <w:szCs w:val="24"/>
          <w:lang w:val="en-US"/>
        </w:rPr>
        <w:t xml:space="preserve"> prevents cyclophosphamide</w:t>
      </w:r>
      <w:r w:rsidRPr="00216389">
        <w:rPr>
          <w:rFonts w:ascii="Cambria Math" w:eastAsia="Calibri" w:hAnsi="Cambria Math" w:cs="Cambria Math"/>
          <w:bCs/>
          <w:color w:val="000000" w:themeColor="text1"/>
          <w:sz w:val="24"/>
          <w:szCs w:val="24"/>
          <w:lang w:val="en-US"/>
        </w:rPr>
        <w:t>‐</w:t>
      </w:r>
      <w:r w:rsidRPr="00216389">
        <w:rPr>
          <w:rFonts w:ascii="Times New Roman" w:eastAsia="Calibri" w:hAnsi="Times New Roman" w:cs="Times New Roman"/>
          <w:bCs/>
          <w:color w:val="000000" w:themeColor="text1"/>
          <w:sz w:val="24"/>
          <w:szCs w:val="24"/>
          <w:lang w:val="en-US"/>
        </w:rPr>
        <w:t>induced acute lung injury by modulating PI3K/</w:t>
      </w:r>
      <w:proofErr w:type="spellStart"/>
      <w:r w:rsidRPr="00216389">
        <w:rPr>
          <w:rFonts w:ascii="Times New Roman" w:eastAsia="Calibri" w:hAnsi="Times New Roman" w:cs="Times New Roman"/>
          <w:bCs/>
          <w:color w:val="000000" w:themeColor="text1"/>
          <w:sz w:val="24"/>
          <w:szCs w:val="24"/>
          <w:lang w:val="en-US"/>
        </w:rPr>
        <w:t>Akt</w:t>
      </w:r>
      <w:proofErr w:type="spellEnd"/>
      <w:r w:rsidRPr="00216389">
        <w:rPr>
          <w:rFonts w:ascii="Times New Roman" w:eastAsia="Calibri" w:hAnsi="Times New Roman" w:cs="Times New Roman"/>
          <w:bCs/>
          <w:color w:val="000000" w:themeColor="text1"/>
          <w:sz w:val="24"/>
          <w:szCs w:val="24"/>
          <w:lang w:val="en-US"/>
        </w:rPr>
        <w:t>/</w:t>
      </w:r>
      <w:proofErr w:type="spellStart"/>
      <w:r w:rsidRPr="00216389">
        <w:rPr>
          <w:rFonts w:ascii="Times New Roman" w:eastAsia="Calibri" w:hAnsi="Times New Roman" w:cs="Times New Roman"/>
          <w:bCs/>
          <w:color w:val="000000" w:themeColor="text1"/>
          <w:sz w:val="24"/>
          <w:szCs w:val="24"/>
          <w:lang w:val="en-US"/>
        </w:rPr>
        <w:t>mTOR</w:t>
      </w:r>
      <w:proofErr w:type="spellEnd"/>
      <w:r w:rsidRPr="00216389">
        <w:rPr>
          <w:rFonts w:ascii="Times New Roman" w:eastAsia="Calibri" w:hAnsi="Times New Roman" w:cs="Times New Roman"/>
          <w:bCs/>
          <w:color w:val="000000" w:themeColor="text1"/>
          <w:sz w:val="24"/>
          <w:szCs w:val="24"/>
          <w:lang w:val="en-US"/>
        </w:rPr>
        <w:t xml:space="preserve"> and Nrf2 signaling in rats. </w:t>
      </w:r>
      <w:proofErr w:type="spellStart"/>
      <w:r w:rsidRPr="00216389">
        <w:rPr>
          <w:rFonts w:ascii="Times New Roman" w:eastAsia="Calibri" w:hAnsi="Times New Roman" w:cs="Times New Roman"/>
          <w:bCs/>
          <w:color w:val="000000" w:themeColor="text1"/>
          <w:sz w:val="24"/>
          <w:szCs w:val="24"/>
          <w:lang w:val="en-US"/>
        </w:rPr>
        <w:t>Phytotherapy</w:t>
      </w:r>
      <w:proofErr w:type="spellEnd"/>
      <w:r w:rsidRPr="00216389">
        <w:rPr>
          <w:rFonts w:ascii="Times New Roman" w:eastAsia="Calibri" w:hAnsi="Times New Roman" w:cs="Times New Roman"/>
          <w:bCs/>
          <w:color w:val="000000" w:themeColor="text1"/>
          <w:sz w:val="24"/>
          <w:szCs w:val="24"/>
          <w:lang w:val="en-US"/>
        </w:rPr>
        <w:t xml:space="preserve"> Research, 35(8), 4499-4510.</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proofErr w:type="spellStart"/>
      <w:r w:rsidRPr="00216389">
        <w:rPr>
          <w:rFonts w:ascii="Times New Roman" w:eastAsia="Calibri" w:hAnsi="Times New Roman" w:cs="Times New Roman"/>
          <w:bCs/>
          <w:color w:val="000000" w:themeColor="text1"/>
          <w:sz w:val="24"/>
          <w:szCs w:val="24"/>
          <w:lang w:val="en-US"/>
        </w:rPr>
        <w:t>Hassanein</w:t>
      </w:r>
      <w:proofErr w:type="spellEnd"/>
      <w:r w:rsidRPr="00216389">
        <w:rPr>
          <w:rFonts w:ascii="Times New Roman" w:eastAsia="Calibri" w:hAnsi="Times New Roman" w:cs="Times New Roman"/>
          <w:bCs/>
          <w:color w:val="000000" w:themeColor="text1"/>
          <w:sz w:val="24"/>
          <w:szCs w:val="24"/>
          <w:lang w:val="en-US"/>
        </w:rPr>
        <w:t>, E. H., Abdel-</w:t>
      </w:r>
      <w:proofErr w:type="spellStart"/>
      <w:r w:rsidRPr="00216389">
        <w:rPr>
          <w:rFonts w:ascii="Times New Roman" w:eastAsia="Calibri" w:hAnsi="Times New Roman" w:cs="Times New Roman"/>
          <w:bCs/>
          <w:color w:val="000000" w:themeColor="text1"/>
          <w:sz w:val="24"/>
          <w:szCs w:val="24"/>
          <w:lang w:val="en-US"/>
        </w:rPr>
        <w:t>Wahab</w:t>
      </w:r>
      <w:proofErr w:type="spellEnd"/>
      <w:r w:rsidRPr="00216389">
        <w:rPr>
          <w:rFonts w:ascii="Times New Roman" w:eastAsia="Calibri" w:hAnsi="Times New Roman" w:cs="Times New Roman"/>
          <w:bCs/>
          <w:color w:val="000000" w:themeColor="text1"/>
          <w:sz w:val="24"/>
          <w:szCs w:val="24"/>
          <w:lang w:val="en-US"/>
        </w:rPr>
        <w:t xml:space="preserve">, B. A., Ali, F. E., </w:t>
      </w: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w:t>
      </w:r>
      <w:proofErr w:type="spellStart"/>
      <w:r w:rsidRPr="00216389">
        <w:rPr>
          <w:rFonts w:ascii="Times New Roman" w:eastAsia="Calibri" w:hAnsi="Times New Roman" w:cs="Times New Roman"/>
          <w:bCs/>
          <w:color w:val="000000" w:themeColor="text1"/>
          <w:sz w:val="24"/>
          <w:szCs w:val="24"/>
          <w:lang w:val="en-US"/>
        </w:rPr>
        <w:t>Kozman</w:t>
      </w:r>
      <w:proofErr w:type="spellEnd"/>
      <w:r w:rsidRPr="00216389">
        <w:rPr>
          <w:rFonts w:ascii="Times New Roman" w:eastAsia="Calibri" w:hAnsi="Times New Roman" w:cs="Times New Roman"/>
          <w:bCs/>
          <w:color w:val="000000" w:themeColor="text1"/>
          <w:sz w:val="24"/>
          <w:szCs w:val="24"/>
          <w:lang w:val="en-US"/>
        </w:rPr>
        <w:t xml:space="preserve">, M. R., &amp; </w:t>
      </w:r>
      <w:proofErr w:type="spellStart"/>
      <w:r w:rsidRPr="00216389">
        <w:rPr>
          <w:rFonts w:ascii="Times New Roman" w:eastAsia="Calibri" w:hAnsi="Times New Roman" w:cs="Times New Roman"/>
          <w:bCs/>
          <w:color w:val="000000" w:themeColor="text1"/>
          <w:sz w:val="24"/>
          <w:szCs w:val="24"/>
          <w:lang w:val="en-US"/>
        </w:rPr>
        <w:t>Sharkawi</w:t>
      </w:r>
      <w:proofErr w:type="spellEnd"/>
      <w:r w:rsidRPr="00216389">
        <w:rPr>
          <w:rFonts w:ascii="Times New Roman" w:eastAsia="Calibri" w:hAnsi="Times New Roman" w:cs="Times New Roman"/>
          <w:bCs/>
          <w:color w:val="000000" w:themeColor="text1"/>
          <w:sz w:val="24"/>
          <w:szCs w:val="24"/>
          <w:lang w:val="en-US"/>
        </w:rPr>
        <w:t>, S. M. (2021). Trans-</w:t>
      </w:r>
      <w:proofErr w:type="spellStart"/>
      <w:r w:rsidRPr="00216389">
        <w:rPr>
          <w:rFonts w:ascii="Times New Roman" w:eastAsia="Calibri" w:hAnsi="Times New Roman" w:cs="Times New Roman"/>
          <w:bCs/>
          <w:color w:val="000000" w:themeColor="text1"/>
          <w:sz w:val="24"/>
          <w:szCs w:val="24"/>
          <w:lang w:val="en-US"/>
        </w:rPr>
        <w:t>ferulic</w:t>
      </w:r>
      <w:proofErr w:type="spellEnd"/>
      <w:r w:rsidRPr="00216389">
        <w:rPr>
          <w:rFonts w:ascii="Times New Roman" w:eastAsia="Calibri" w:hAnsi="Times New Roman" w:cs="Times New Roman"/>
          <w:bCs/>
          <w:color w:val="000000" w:themeColor="text1"/>
          <w:sz w:val="24"/>
          <w:szCs w:val="24"/>
          <w:lang w:val="en-US"/>
        </w:rPr>
        <w:t xml:space="preserve"> acid ameliorates </w:t>
      </w:r>
      <w:proofErr w:type="spellStart"/>
      <w:r w:rsidRPr="00216389">
        <w:rPr>
          <w:rFonts w:ascii="Times New Roman" w:eastAsia="Calibri" w:hAnsi="Times New Roman" w:cs="Times New Roman"/>
          <w:bCs/>
          <w:color w:val="000000" w:themeColor="text1"/>
          <w:sz w:val="24"/>
          <w:szCs w:val="24"/>
          <w:lang w:val="en-US"/>
        </w:rPr>
        <w:t>cisplatin</w:t>
      </w:r>
      <w:proofErr w:type="spellEnd"/>
      <w:r w:rsidRPr="00216389">
        <w:rPr>
          <w:rFonts w:ascii="Times New Roman" w:eastAsia="Calibri" w:hAnsi="Times New Roman" w:cs="Times New Roman"/>
          <w:bCs/>
          <w:color w:val="000000" w:themeColor="text1"/>
          <w:sz w:val="24"/>
          <w:szCs w:val="24"/>
          <w:lang w:val="en-US"/>
        </w:rPr>
        <w:t>-induced testicular damage via suppression of TLR4, P38-MAPK, and ERK1/2 signaling pathways. Environmental Science and Pollution Research, 28, 41948-41964.</w:t>
      </w:r>
      <w:r w:rsidRPr="00216389">
        <w:rPr>
          <w:rFonts w:ascii="Times New Roman" w:eastAsia="Calibri" w:hAnsi="Times New Roman" w:cs="Times New Roman"/>
          <w:bCs/>
          <w:color w:val="000000" w:themeColor="text1"/>
          <w:sz w:val="24"/>
          <w:szCs w:val="24"/>
          <w:rtl/>
          <w:lang w:val="en-US"/>
        </w:rPr>
        <w:t>‏</w:t>
      </w:r>
    </w:p>
    <w:p w:rsidR="00D33312" w:rsidRPr="00D33312" w:rsidRDefault="00D33312"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proofErr w:type="spellStart"/>
      <w:r w:rsidRPr="00216389">
        <w:rPr>
          <w:rFonts w:ascii="Times New Roman" w:eastAsia="Calibri" w:hAnsi="Times New Roman" w:cs="Times New Roman"/>
          <w:bCs/>
          <w:color w:val="000000" w:themeColor="text1"/>
          <w:sz w:val="24"/>
          <w:szCs w:val="24"/>
          <w:lang w:val="en-US"/>
        </w:rPr>
        <w:t>Hassanein</w:t>
      </w:r>
      <w:proofErr w:type="spellEnd"/>
      <w:r w:rsidRPr="00216389">
        <w:rPr>
          <w:rFonts w:ascii="Times New Roman" w:eastAsia="Calibri" w:hAnsi="Times New Roman" w:cs="Times New Roman"/>
          <w:bCs/>
          <w:color w:val="000000" w:themeColor="text1"/>
          <w:sz w:val="24"/>
          <w:szCs w:val="24"/>
          <w:lang w:val="en-US"/>
        </w:rPr>
        <w:t xml:space="preserve">, E. H., Ali, F. E., </w:t>
      </w:r>
      <w:proofErr w:type="spellStart"/>
      <w:r w:rsidRPr="00216389">
        <w:rPr>
          <w:rFonts w:ascii="Times New Roman" w:eastAsia="Calibri" w:hAnsi="Times New Roman" w:cs="Times New Roman"/>
          <w:bCs/>
          <w:color w:val="000000" w:themeColor="text1"/>
          <w:sz w:val="24"/>
          <w:szCs w:val="24"/>
          <w:lang w:val="en-US"/>
        </w:rPr>
        <w:t>Kozman</w:t>
      </w:r>
      <w:proofErr w:type="spellEnd"/>
      <w:r w:rsidRPr="00216389">
        <w:rPr>
          <w:rFonts w:ascii="Times New Roman" w:eastAsia="Calibri" w:hAnsi="Times New Roman" w:cs="Times New Roman"/>
          <w:bCs/>
          <w:color w:val="000000" w:themeColor="text1"/>
          <w:sz w:val="24"/>
          <w:szCs w:val="24"/>
          <w:lang w:val="en-US"/>
        </w:rPr>
        <w:t xml:space="preserve">, M. R., &amp; </w:t>
      </w: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(2021). </w:t>
      </w:r>
      <w:proofErr w:type="spellStart"/>
      <w:r w:rsidRPr="00216389">
        <w:rPr>
          <w:rFonts w:ascii="Times New Roman" w:eastAsia="Calibri" w:hAnsi="Times New Roman" w:cs="Times New Roman"/>
          <w:bCs/>
          <w:color w:val="000000" w:themeColor="text1"/>
          <w:sz w:val="24"/>
          <w:szCs w:val="24"/>
          <w:lang w:val="en-US"/>
        </w:rPr>
        <w:t>Umbelliferone</w:t>
      </w:r>
      <w:proofErr w:type="spellEnd"/>
      <w:r w:rsidRPr="00216389">
        <w:rPr>
          <w:rFonts w:ascii="Times New Roman" w:eastAsia="Calibri" w:hAnsi="Times New Roman" w:cs="Times New Roman"/>
          <w:bCs/>
          <w:color w:val="000000" w:themeColor="text1"/>
          <w:sz w:val="24"/>
          <w:szCs w:val="24"/>
          <w:lang w:val="en-US"/>
        </w:rPr>
        <w:t xml:space="preserve"> attenuates gentamicin-induced renal toxicity by suppression of TLR-4/NF-κB-p65/NLRP-3 and JAK1/STAT-3 signaling pathways. Environmental Science and Pollution Research, 28, 11558-11571.</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proofErr w:type="spellStart"/>
      <w:r w:rsidRPr="00216389">
        <w:rPr>
          <w:rFonts w:ascii="Times New Roman" w:eastAsia="Calibri" w:hAnsi="Times New Roman" w:cs="Times New Roman"/>
          <w:bCs/>
          <w:color w:val="000000" w:themeColor="text1"/>
          <w:sz w:val="24"/>
          <w:szCs w:val="24"/>
          <w:lang w:val="en-US"/>
        </w:rPr>
        <w:t>Hassanein</w:t>
      </w:r>
      <w:proofErr w:type="spellEnd"/>
      <w:r w:rsidRPr="00216389">
        <w:rPr>
          <w:rFonts w:ascii="Times New Roman" w:eastAsia="Calibri" w:hAnsi="Times New Roman" w:cs="Times New Roman"/>
          <w:bCs/>
          <w:color w:val="000000" w:themeColor="text1"/>
          <w:sz w:val="24"/>
          <w:szCs w:val="24"/>
          <w:lang w:val="en-US"/>
        </w:rPr>
        <w:t xml:space="preserve">, E. H., </w:t>
      </w: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Ahmed, M. A., </w:t>
      </w:r>
      <w:proofErr w:type="spellStart"/>
      <w:r w:rsidRPr="00216389">
        <w:rPr>
          <w:rFonts w:ascii="Times New Roman" w:eastAsia="Calibri" w:hAnsi="Times New Roman" w:cs="Times New Roman"/>
          <w:bCs/>
          <w:color w:val="000000" w:themeColor="text1"/>
          <w:sz w:val="24"/>
          <w:szCs w:val="24"/>
          <w:lang w:val="en-US"/>
        </w:rPr>
        <w:t>Sayed</w:t>
      </w:r>
      <w:proofErr w:type="spellEnd"/>
      <w:r w:rsidRPr="00216389">
        <w:rPr>
          <w:rFonts w:ascii="Times New Roman" w:eastAsia="Calibri" w:hAnsi="Times New Roman" w:cs="Times New Roman"/>
          <w:bCs/>
          <w:color w:val="000000" w:themeColor="text1"/>
          <w:sz w:val="24"/>
          <w:szCs w:val="24"/>
          <w:lang w:val="en-US"/>
        </w:rPr>
        <w:t>, A. M., Gad-</w:t>
      </w:r>
      <w:proofErr w:type="spellStart"/>
      <w:r w:rsidRPr="00216389">
        <w:rPr>
          <w:rFonts w:ascii="Times New Roman" w:eastAsia="Calibri" w:hAnsi="Times New Roman" w:cs="Times New Roman"/>
          <w:bCs/>
          <w:color w:val="000000" w:themeColor="text1"/>
          <w:sz w:val="24"/>
          <w:szCs w:val="24"/>
          <w:lang w:val="en-US"/>
        </w:rPr>
        <w:t>Elrab</w:t>
      </w:r>
      <w:proofErr w:type="spellEnd"/>
      <w:r w:rsidRPr="00216389">
        <w:rPr>
          <w:rFonts w:ascii="Times New Roman" w:eastAsia="Calibri" w:hAnsi="Times New Roman" w:cs="Times New Roman"/>
          <w:bCs/>
          <w:color w:val="000000" w:themeColor="text1"/>
          <w:sz w:val="24"/>
          <w:szCs w:val="24"/>
          <w:lang w:val="en-US"/>
        </w:rPr>
        <w:t xml:space="preserve">, W. M., </w:t>
      </w:r>
      <w:proofErr w:type="spellStart"/>
      <w:r w:rsidRPr="00216389">
        <w:rPr>
          <w:rFonts w:ascii="Times New Roman" w:eastAsia="Calibri" w:hAnsi="Times New Roman" w:cs="Times New Roman"/>
          <w:bCs/>
          <w:color w:val="000000" w:themeColor="text1"/>
          <w:sz w:val="24"/>
          <w:szCs w:val="24"/>
          <w:lang w:val="en-US"/>
        </w:rPr>
        <w:t>Ajarem</w:t>
      </w:r>
      <w:proofErr w:type="spellEnd"/>
      <w:r w:rsidRPr="00216389">
        <w:rPr>
          <w:rFonts w:ascii="Times New Roman" w:eastAsia="Calibri" w:hAnsi="Times New Roman" w:cs="Times New Roman"/>
          <w:bCs/>
          <w:color w:val="000000" w:themeColor="text1"/>
          <w:sz w:val="24"/>
          <w:szCs w:val="24"/>
          <w:lang w:val="en-US"/>
        </w:rPr>
        <w:t xml:space="preserve">, J. S., ... &amp; Mahmoud, A. M. (2020). </w:t>
      </w:r>
      <w:proofErr w:type="spellStart"/>
      <w:r w:rsidRPr="00216389">
        <w:rPr>
          <w:rFonts w:ascii="Times New Roman" w:eastAsia="Calibri" w:hAnsi="Times New Roman" w:cs="Times New Roman"/>
          <w:bCs/>
          <w:color w:val="000000" w:themeColor="text1"/>
          <w:sz w:val="24"/>
          <w:szCs w:val="24"/>
          <w:lang w:val="en-US"/>
        </w:rPr>
        <w:t>Edaravone</w:t>
      </w:r>
      <w:proofErr w:type="spellEnd"/>
      <w:r w:rsidRPr="00216389">
        <w:rPr>
          <w:rFonts w:ascii="Times New Roman" w:eastAsia="Calibri" w:hAnsi="Times New Roman" w:cs="Times New Roman"/>
          <w:bCs/>
          <w:color w:val="000000" w:themeColor="text1"/>
          <w:sz w:val="24"/>
          <w:szCs w:val="24"/>
          <w:lang w:val="en-US"/>
        </w:rPr>
        <w:t xml:space="preserve"> and </w:t>
      </w:r>
      <w:proofErr w:type="spellStart"/>
      <w:r w:rsidRPr="00216389">
        <w:rPr>
          <w:rFonts w:ascii="Times New Roman" w:eastAsia="Calibri" w:hAnsi="Times New Roman" w:cs="Times New Roman"/>
          <w:bCs/>
          <w:color w:val="000000" w:themeColor="text1"/>
          <w:sz w:val="24"/>
          <w:szCs w:val="24"/>
          <w:lang w:val="en-US"/>
        </w:rPr>
        <w:t>acetovanillone</w:t>
      </w:r>
      <w:proofErr w:type="spellEnd"/>
      <w:r w:rsidRPr="00216389">
        <w:rPr>
          <w:rFonts w:ascii="Times New Roman" w:eastAsia="Calibri" w:hAnsi="Times New Roman" w:cs="Times New Roman"/>
          <w:bCs/>
          <w:color w:val="000000" w:themeColor="text1"/>
          <w:sz w:val="24"/>
          <w:szCs w:val="24"/>
          <w:lang w:val="en-US"/>
        </w:rPr>
        <w:t xml:space="preserve"> </w:t>
      </w:r>
      <w:proofErr w:type="spellStart"/>
      <w:r w:rsidRPr="00216389">
        <w:rPr>
          <w:rFonts w:ascii="Times New Roman" w:eastAsia="Calibri" w:hAnsi="Times New Roman" w:cs="Times New Roman"/>
          <w:bCs/>
          <w:color w:val="000000" w:themeColor="text1"/>
          <w:sz w:val="24"/>
          <w:szCs w:val="24"/>
          <w:lang w:val="en-US"/>
        </w:rPr>
        <w:t>upregulate</w:t>
      </w:r>
      <w:proofErr w:type="spellEnd"/>
      <w:r w:rsidRPr="00216389">
        <w:rPr>
          <w:rFonts w:ascii="Times New Roman" w:eastAsia="Calibri" w:hAnsi="Times New Roman" w:cs="Times New Roman"/>
          <w:bCs/>
          <w:color w:val="000000" w:themeColor="text1"/>
          <w:sz w:val="24"/>
          <w:szCs w:val="24"/>
          <w:lang w:val="en-US"/>
        </w:rPr>
        <w:t xml:space="preserve"> Nrf2 and PI3K/</w:t>
      </w:r>
      <w:proofErr w:type="spellStart"/>
      <w:r w:rsidRPr="00216389">
        <w:rPr>
          <w:rFonts w:ascii="Times New Roman" w:eastAsia="Calibri" w:hAnsi="Times New Roman" w:cs="Times New Roman"/>
          <w:bCs/>
          <w:color w:val="000000" w:themeColor="text1"/>
          <w:sz w:val="24"/>
          <w:szCs w:val="24"/>
          <w:lang w:val="en-US"/>
        </w:rPr>
        <w:t>Akt</w:t>
      </w:r>
      <w:proofErr w:type="spellEnd"/>
      <w:r w:rsidRPr="00216389">
        <w:rPr>
          <w:rFonts w:ascii="Times New Roman" w:eastAsia="Calibri" w:hAnsi="Times New Roman" w:cs="Times New Roman"/>
          <w:bCs/>
          <w:color w:val="000000" w:themeColor="text1"/>
          <w:sz w:val="24"/>
          <w:szCs w:val="24"/>
          <w:lang w:val="en-US"/>
        </w:rPr>
        <w:t>/</w:t>
      </w:r>
      <w:proofErr w:type="spellStart"/>
      <w:r w:rsidRPr="00216389">
        <w:rPr>
          <w:rFonts w:ascii="Times New Roman" w:eastAsia="Calibri" w:hAnsi="Times New Roman" w:cs="Times New Roman"/>
          <w:bCs/>
          <w:color w:val="000000" w:themeColor="text1"/>
          <w:sz w:val="24"/>
          <w:szCs w:val="24"/>
          <w:lang w:val="en-US"/>
        </w:rPr>
        <w:t>mTOR</w:t>
      </w:r>
      <w:proofErr w:type="spellEnd"/>
      <w:r w:rsidRPr="00216389">
        <w:rPr>
          <w:rFonts w:ascii="Times New Roman" w:eastAsia="Calibri" w:hAnsi="Times New Roman" w:cs="Times New Roman"/>
          <w:bCs/>
          <w:color w:val="000000" w:themeColor="text1"/>
          <w:sz w:val="24"/>
          <w:szCs w:val="24"/>
          <w:lang w:val="en-US"/>
        </w:rPr>
        <w:t xml:space="preserve"> signaling and prevent cyclophosphamide </w:t>
      </w:r>
      <w:proofErr w:type="spellStart"/>
      <w:r w:rsidRPr="00216389">
        <w:rPr>
          <w:rFonts w:ascii="Times New Roman" w:eastAsia="Calibri" w:hAnsi="Times New Roman" w:cs="Times New Roman"/>
          <w:bCs/>
          <w:color w:val="000000" w:themeColor="text1"/>
          <w:sz w:val="24"/>
          <w:szCs w:val="24"/>
          <w:lang w:val="en-US"/>
        </w:rPr>
        <w:t>cardiotoxicity</w:t>
      </w:r>
      <w:proofErr w:type="spellEnd"/>
      <w:r w:rsidRPr="00216389">
        <w:rPr>
          <w:rFonts w:ascii="Times New Roman" w:eastAsia="Calibri" w:hAnsi="Times New Roman" w:cs="Times New Roman"/>
          <w:bCs/>
          <w:color w:val="000000" w:themeColor="text1"/>
          <w:sz w:val="24"/>
          <w:szCs w:val="24"/>
          <w:lang w:val="en-US"/>
        </w:rPr>
        <w:t xml:space="preserve"> in rats. Drug design, development and therapy, 5275-5288.</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r w:rsidRPr="00B41B57">
        <w:rPr>
          <w:rFonts w:ascii="Times New Roman" w:eastAsia="Calibri" w:hAnsi="Times New Roman" w:cs="Times New Roman"/>
          <w:bCs/>
          <w:color w:val="000000" w:themeColor="text1"/>
          <w:sz w:val="24"/>
          <w:szCs w:val="24"/>
          <w:u w:val="single"/>
          <w:lang w:val="en-US"/>
        </w:rPr>
        <w:t>El-</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 M. A</w:t>
      </w:r>
      <w:r w:rsidRPr="00216389">
        <w:rPr>
          <w:rFonts w:ascii="Times New Roman" w:eastAsia="Calibri" w:hAnsi="Times New Roman" w:cs="Times New Roman"/>
          <w:bCs/>
          <w:color w:val="000000" w:themeColor="text1"/>
          <w:sz w:val="24"/>
          <w:szCs w:val="24"/>
          <w:lang w:val="en-US"/>
        </w:rPr>
        <w:t xml:space="preserve">., </w:t>
      </w:r>
      <w:proofErr w:type="spellStart"/>
      <w:r w:rsidRPr="00216389">
        <w:rPr>
          <w:rFonts w:ascii="Times New Roman" w:eastAsia="Calibri" w:hAnsi="Times New Roman" w:cs="Times New Roman"/>
          <w:bCs/>
          <w:color w:val="000000" w:themeColor="text1"/>
          <w:sz w:val="24"/>
          <w:szCs w:val="24"/>
          <w:lang w:val="en-US"/>
        </w:rPr>
        <w:t>Helal</w:t>
      </w:r>
      <w:proofErr w:type="spellEnd"/>
      <w:r w:rsidRPr="00216389">
        <w:rPr>
          <w:rFonts w:ascii="Times New Roman" w:eastAsia="Calibri" w:hAnsi="Times New Roman" w:cs="Times New Roman"/>
          <w:bCs/>
          <w:color w:val="000000" w:themeColor="text1"/>
          <w:sz w:val="24"/>
          <w:szCs w:val="24"/>
          <w:lang w:val="en-US"/>
        </w:rPr>
        <w:t xml:space="preserve">, G. K., &amp; Abo-Youssef, A. M. (2020). </w:t>
      </w:r>
      <w:proofErr w:type="spellStart"/>
      <w:r w:rsidRPr="00216389">
        <w:rPr>
          <w:rFonts w:ascii="Times New Roman" w:eastAsia="Calibri" w:hAnsi="Times New Roman" w:cs="Times New Roman"/>
          <w:bCs/>
          <w:color w:val="000000" w:themeColor="text1"/>
          <w:sz w:val="24"/>
          <w:szCs w:val="24"/>
          <w:lang w:val="en-US"/>
        </w:rPr>
        <w:t>Apixaban</w:t>
      </w:r>
      <w:proofErr w:type="spellEnd"/>
      <w:r w:rsidRPr="00216389">
        <w:rPr>
          <w:rFonts w:ascii="Times New Roman" w:eastAsia="Calibri" w:hAnsi="Times New Roman" w:cs="Times New Roman"/>
          <w:bCs/>
          <w:color w:val="000000" w:themeColor="text1"/>
          <w:sz w:val="24"/>
          <w:szCs w:val="24"/>
          <w:lang w:val="en-US"/>
        </w:rPr>
        <w:t xml:space="preserve"> exhibits anti-arthritic effects by inhibiting activated factor X-mediated JAK2/STAT3 and MAPK phosphorylation pathways. </w:t>
      </w:r>
      <w:proofErr w:type="spellStart"/>
      <w:r w:rsidRPr="00216389">
        <w:rPr>
          <w:rFonts w:ascii="Times New Roman" w:eastAsia="Calibri" w:hAnsi="Times New Roman" w:cs="Times New Roman"/>
          <w:bCs/>
          <w:color w:val="000000" w:themeColor="text1"/>
          <w:sz w:val="24"/>
          <w:szCs w:val="24"/>
          <w:lang w:val="en-US"/>
        </w:rPr>
        <w:t>Inflammopharmacology</w:t>
      </w:r>
      <w:proofErr w:type="spellEnd"/>
      <w:r w:rsidRPr="00216389">
        <w:rPr>
          <w:rFonts w:ascii="Times New Roman" w:eastAsia="Calibri" w:hAnsi="Times New Roman" w:cs="Times New Roman"/>
          <w:bCs/>
          <w:color w:val="000000" w:themeColor="text1"/>
          <w:sz w:val="24"/>
          <w:szCs w:val="24"/>
          <w:lang w:val="en-US"/>
        </w:rPr>
        <w:t>, 28, 1253-1267.</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r w:rsidRPr="00216389">
        <w:rPr>
          <w:rFonts w:ascii="Times New Roman" w:eastAsia="Calibri" w:hAnsi="Times New Roman" w:cs="Times New Roman"/>
          <w:bCs/>
          <w:color w:val="000000" w:themeColor="text1"/>
          <w:sz w:val="24"/>
          <w:szCs w:val="24"/>
          <w:lang w:val="en-US"/>
        </w:rPr>
        <w:lastRenderedPageBreak/>
        <w:t xml:space="preserve">Salem, H. F., </w:t>
      </w:r>
      <w:proofErr w:type="spellStart"/>
      <w:r w:rsidRPr="00216389">
        <w:rPr>
          <w:rFonts w:ascii="Times New Roman" w:eastAsia="Calibri" w:hAnsi="Times New Roman" w:cs="Times New Roman"/>
          <w:bCs/>
          <w:color w:val="000000" w:themeColor="text1"/>
          <w:sz w:val="24"/>
          <w:szCs w:val="24"/>
          <w:lang w:val="en-US"/>
        </w:rPr>
        <w:t>Nafady</w:t>
      </w:r>
      <w:proofErr w:type="spellEnd"/>
      <w:r w:rsidRPr="00216389">
        <w:rPr>
          <w:rFonts w:ascii="Times New Roman" w:eastAsia="Calibri" w:hAnsi="Times New Roman" w:cs="Times New Roman"/>
          <w:bCs/>
          <w:color w:val="000000" w:themeColor="text1"/>
          <w:sz w:val="24"/>
          <w:szCs w:val="24"/>
          <w:lang w:val="en-US"/>
        </w:rPr>
        <w:t xml:space="preserve">, M. M., </w:t>
      </w:r>
      <w:proofErr w:type="spellStart"/>
      <w:r w:rsidRPr="00216389">
        <w:rPr>
          <w:rFonts w:ascii="Times New Roman" w:eastAsia="Calibri" w:hAnsi="Times New Roman" w:cs="Times New Roman"/>
          <w:bCs/>
          <w:color w:val="000000" w:themeColor="text1"/>
          <w:sz w:val="24"/>
          <w:szCs w:val="24"/>
          <w:lang w:val="en-US"/>
        </w:rPr>
        <w:t>Kharshoum</w:t>
      </w:r>
      <w:proofErr w:type="spellEnd"/>
      <w:r w:rsidRPr="00216389">
        <w:rPr>
          <w:rFonts w:ascii="Times New Roman" w:eastAsia="Calibri" w:hAnsi="Times New Roman" w:cs="Times New Roman"/>
          <w:bCs/>
          <w:color w:val="000000" w:themeColor="text1"/>
          <w:sz w:val="24"/>
          <w:szCs w:val="24"/>
          <w:lang w:val="en-US"/>
        </w:rPr>
        <w:t xml:space="preserve">, R. M., </w:t>
      </w: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&amp; Farouk, H. O. (2020). Novel enhanced therapeutic efficacy of </w:t>
      </w:r>
      <w:proofErr w:type="spellStart"/>
      <w:r w:rsidRPr="00216389">
        <w:rPr>
          <w:rFonts w:ascii="Times New Roman" w:eastAsia="Calibri" w:hAnsi="Times New Roman" w:cs="Times New Roman"/>
          <w:bCs/>
          <w:color w:val="000000" w:themeColor="text1"/>
          <w:sz w:val="24"/>
          <w:szCs w:val="24"/>
          <w:lang w:val="en-US"/>
        </w:rPr>
        <w:t>dapoxetine</w:t>
      </w:r>
      <w:proofErr w:type="spellEnd"/>
      <w:r w:rsidRPr="00216389">
        <w:rPr>
          <w:rFonts w:ascii="Times New Roman" w:eastAsia="Calibri" w:hAnsi="Times New Roman" w:cs="Times New Roman"/>
          <w:bCs/>
          <w:color w:val="000000" w:themeColor="text1"/>
          <w:sz w:val="24"/>
          <w:szCs w:val="24"/>
          <w:lang w:val="en-US"/>
        </w:rPr>
        <w:t xml:space="preserve"> </w:t>
      </w:r>
      <w:proofErr w:type="spellStart"/>
      <w:r w:rsidRPr="00216389">
        <w:rPr>
          <w:rFonts w:ascii="Times New Roman" w:eastAsia="Calibri" w:hAnsi="Times New Roman" w:cs="Times New Roman"/>
          <w:bCs/>
          <w:color w:val="000000" w:themeColor="text1"/>
          <w:sz w:val="24"/>
          <w:szCs w:val="24"/>
          <w:lang w:val="en-US"/>
        </w:rPr>
        <w:t>HCl</w:t>
      </w:r>
      <w:proofErr w:type="spellEnd"/>
      <w:r w:rsidRPr="00216389">
        <w:rPr>
          <w:rFonts w:ascii="Times New Roman" w:eastAsia="Calibri" w:hAnsi="Times New Roman" w:cs="Times New Roman"/>
          <w:bCs/>
          <w:color w:val="000000" w:themeColor="text1"/>
          <w:sz w:val="24"/>
          <w:szCs w:val="24"/>
          <w:lang w:val="en-US"/>
        </w:rPr>
        <w:t xml:space="preserve"> by </w:t>
      </w:r>
      <w:proofErr w:type="spellStart"/>
      <w:r w:rsidRPr="00216389">
        <w:rPr>
          <w:rFonts w:ascii="Times New Roman" w:eastAsia="Calibri" w:hAnsi="Times New Roman" w:cs="Times New Roman"/>
          <w:bCs/>
          <w:color w:val="000000" w:themeColor="text1"/>
          <w:sz w:val="24"/>
          <w:szCs w:val="24"/>
          <w:lang w:val="en-US"/>
        </w:rPr>
        <w:t>nano</w:t>
      </w:r>
      <w:proofErr w:type="spellEnd"/>
      <w:r w:rsidRPr="00216389">
        <w:rPr>
          <w:rFonts w:ascii="Times New Roman" w:eastAsia="Calibri" w:hAnsi="Times New Roman" w:cs="Times New Roman"/>
          <w:bCs/>
          <w:color w:val="000000" w:themeColor="text1"/>
          <w:sz w:val="24"/>
          <w:szCs w:val="24"/>
          <w:lang w:val="en-US"/>
        </w:rPr>
        <w:t xml:space="preserve">-vesicle transdermal gel for treatment of carrageenan-induced rat paw edema. AAPS </w:t>
      </w:r>
      <w:proofErr w:type="spellStart"/>
      <w:r w:rsidRPr="00216389">
        <w:rPr>
          <w:rFonts w:ascii="Times New Roman" w:eastAsia="Calibri" w:hAnsi="Times New Roman" w:cs="Times New Roman"/>
          <w:bCs/>
          <w:color w:val="000000" w:themeColor="text1"/>
          <w:sz w:val="24"/>
          <w:szCs w:val="24"/>
          <w:lang w:val="en-US"/>
        </w:rPr>
        <w:t>PharmSciTech</w:t>
      </w:r>
      <w:proofErr w:type="spellEnd"/>
      <w:r w:rsidRPr="00216389">
        <w:rPr>
          <w:rFonts w:ascii="Times New Roman" w:eastAsia="Calibri" w:hAnsi="Times New Roman" w:cs="Times New Roman"/>
          <w:bCs/>
          <w:color w:val="000000" w:themeColor="text1"/>
          <w:sz w:val="24"/>
          <w:szCs w:val="24"/>
          <w:lang w:val="en-US"/>
        </w:rPr>
        <w:t>, 21, 1-13.</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r w:rsidRPr="00216389">
        <w:rPr>
          <w:rFonts w:ascii="Times New Roman" w:eastAsia="Calibri" w:hAnsi="Times New Roman" w:cs="Times New Roman"/>
          <w:bCs/>
          <w:color w:val="000000" w:themeColor="text1"/>
          <w:sz w:val="24"/>
          <w:szCs w:val="24"/>
          <w:lang w:val="en-US"/>
        </w:rPr>
        <w:t xml:space="preserve">Salem, H. F., </w:t>
      </w:r>
      <w:proofErr w:type="spellStart"/>
      <w:r w:rsidRPr="00216389">
        <w:rPr>
          <w:rFonts w:ascii="Times New Roman" w:eastAsia="Calibri" w:hAnsi="Times New Roman" w:cs="Times New Roman"/>
          <w:bCs/>
          <w:color w:val="000000" w:themeColor="text1"/>
          <w:sz w:val="24"/>
          <w:szCs w:val="24"/>
          <w:lang w:val="en-US"/>
        </w:rPr>
        <w:t>Nafady</w:t>
      </w:r>
      <w:proofErr w:type="spellEnd"/>
      <w:r w:rsidRPr="00216389">
        <w:rPr>
          <w:rFonts w:ascii="Times New Roman" w:eastAsia="Calibri" w:hAnsi="Times New Roman" w:cs="Times New Roman"/>
          <w:bCs/>
          <w:color w:val="000000" w:themeColor="text1"/>
          <w:sz w:val="24"/>
          <w:szCs w:val="24"/>
          <w:lang w:val="en-US"/>
        </w:rPr>
        <w:t xml:space="preserve">, M. M., </w:t>
      </w:r>
      <w:proofErr w:type="spellStart"/>
      <w:r w:rsidRPr="00216389">
        <w:rPr>
          <w:rFonts w:ascii="Times New Roman" w:eastAsia="Calibri" w:hAnsi="Times New Roman" w:cs="Times New Roman"/>
          <w:bCs/>
          <w:color w:val="000000" w:themeColor="text1"/>
          <w:sz w:val="24"/>
          <w:szCs w:val="24"/>
          <w:lang w:val="en-US"/>
        </w:rPr>
        <w:t>Kharshoum</w:t>
      </w:r>
      <w:proofErr w:type="spellEnd"/>
      <w:r w:rsidRPr="00216389">
        <w:rPr>
          <w:rFonts w:ascii="Times New Roman" w:eastAsia="Calibri" w:hAnsi="Times New Roman" w:cs="Times New Roman"/>
          <w:bCs/>
          <w:color w:val="000000" w:themeColor="text1"/>
          <w:sz w:val="24"/>
          <w:szCs w:val="24"/>
          <w:lang w:val="en-US"/>
        </w:rPr>
        <w:t xml:space="preserve">, R. M., </w:t>
      </w: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&amp; Farouk, H. O. (2020). Mitigation of rheumatic arthritis in a rat model via transdermal delivery of </w:t>
      </w:r>
      <w:proofErr w:type="spellStart"/>
      <w:r w:rsidRPr="00216389">
        <w:rPr>
          <w:rFonts w:ascii="Times New Roman" w:eastAsia="Calibri" w:hAnsi="Times New Roman" w:cs="Times New Roman"/>
          <w:bCs/>
          <w:color w:val="000000" w:themeColor="text1"/>
          <w:sz w:val="24"/>
          <w:szCs w:val="24"/>
          <w:lang w:val="en-US"/>
        </w:rPr>
        <w:t>dapoxetine</w:t>
      </w:r>
      <w:proofErr w:type="spellEnd"/>
      <w:r w:rsidRPr="00216389">
        <w:rPr>
          <w:rFonts w:ascii="Times New Roman" w:eastAsia="Calibri" w:hAnsi="Times New Roman" w:cs="Times New Roman"/>
          <w:bCs/>
          <w:color w:val="000000" w:themeColor="text1"/>
          <w:sz w:val="24"/>
          <w:szCs w:val="24"/>
          <w:lang w:val="en-US"/>
        </w:rPr>
        <w:t xml:space="preserve"> </w:t>
      </w:r>
      <w:proofErr w:type="spellStart"/>
      <w:r w:rsidRPr="00216389">
        <w:rPr>
          <w:rFonts w:ascii="Times New Roman" w:eastAsia="Calibri" w:hAnsi="Times New Roman" w:cs="Times New Roman"/>
          <w:bCs/>
          <w:color w:val="000000" w:themeColor="text1"/>
          <w:sz w:val="24"/>
          <w:szCs w:val="24"/>
          <w:lang w:val="en-US"/>
        </w:rPr>
        <w:t>HCl</w:t>
      </w:r>
      <w:proofErr w:type="spellEnd"/>
      <w:r w:rsidRPr="00216389">
        <w:rPr>
          <w:rFonts w:ascii="Times New Roman" w:eastAsia="Calibri" w:hAnsi="Times New Roman" w:cs="Times New Roman"/>
          <w:bCs/>
          <w:color w:val="000000" w:themeColor="text1"/>
          <w:sz w:val="24"/>
          <w:szCs w:val="24"/>
          <w:lang w:val="en-US"/>
        </w:rPr>
        <w:t xml:space="preserve"> amalgamated as a </w:t>
      </w:r>
      <w:proofErr w:type="spellStart"/>
      <w:r w:rsidRPr="00216389">
        <w:rPr>
          <w:rFonts w:ascii="Times New Roman" w:eastAsia="Calibri" w:hAnsi="Times New Roman" w:cs="Times New Roman"/>
          <w:bCs/>
          <w:color w:val="000000" w:themeColor="text1"/>
          <w:sz w:val="24"/>
          <w:szCs w:val="24"/>
          <w:lang w:val="en-US"/>
        </w:rPr>
        <w:t>nanoplatform</w:t>
      </w:r>
      <w:proofErr w:type="spellEnd"/>
      <w:r w:rsidRPr="00216389">
        <w:rPr>
          <w:rFonts w:ascii="Times New Roman" w:eastAsia="Calibri" w:hAnsi="Times New Roman" w:cs="Times New Roman"/>
          <w:bCs/>
          <w:color w:val="000000" w:themeColor="text1"/>
          <w:sz w:val="24"/>
          <w:szCs w:val="24"/>
          <w:lang w:val="en-US"/>
        </w:rPr>
        <w:t xml:space="preserve">: in vitro and in vivo assessment. International journal of </w:t>
      </w:r>
      <w:proofErr w:type="spellStart"/>
      <w:r w:rsidRPr="00216389">
        <w:rPr>
          <w:rFonts w:ascii="Times New Roman" w:eastAsia="Calibri" w:hAnsi="Times New Roman" w:cs="Times New Roman"/>
          <w:bCs/>
          <w:color w:val="000000" w:themeColor="text1"/>
          <w:sz w:val="24"/>
          <w:szCs w:val="24"/>
          <w:lang w:val="en-US"/>
        </w:rPr>
        <w:t>nanomedicine</w:t>
      </w:r>
      <w:proofErr w:type="spellEnd"/>
      <w:r w:rsidRPr="00216389">
        <w:rPr>
          <w:rFonts w:ascii="Times New Roman" w:eastAsia="Calibri" w:hAnsi="Times New Roman" w:cs="Times New Roman"/>
          <w:bCs/>
          <w:color w:val="000000" w:themeColor="text1"/>
          <w:sz w:val="24"/>
          <w:szCs w:val="24"/>
          <w:lang w:val="en-US"/>
        </w:rPr>
        <w:t>, 1517-1535.</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proofErr w:type="spellStart"/>
      <w:r w:rsidRPr="00216389">
        <w:rPr>
          <w:rFonts w:ascii="Times New Roman" w:eastAsia="Calibri" w:hAnsi="Times New Roman" w:cs="Times New Roman"/>
          <w:bCs/>
          <w:color w:val="000000" w:themeColor="text1"/>
          <w:sz w:val="24"/>
          <w:szCs w:val="24"/>
          <w:lang w:val="en-US"/>
        </w:rPr>
        <w:t>Hassib</w:t>
      </w:r>
      <w:proofErr w:type="spellEnd"/>
      <w:r w:rsidRPr="00216389">
        <w:rPr>
          <w:rFonts w:ascii="Times New Roman" w:eastAsia="Calibri" w:hAnsi="Times New Roman" w:cs="Times New Roman"/>
          <w:bCs/>
          <w:color w:val="000000" w:themeColor="text1"/>
          <w:sz w:val="24"/>
          <w:szCs w:val="24"/>
          <w:lang w:val="en-US"/>
        </w:rPr>
        <w:t>, S. T., Hassan, G. S., El-</w:t>
      </w:r>
      <w:proofErr w:type="spellStart"/>
      <w:r w:rsidRPr="00216389">
        <w:rPr>
          <w:rFonts w:ascii="Times New Roman" w:eastAsia="Calibri" w:hAnsi="Times New Roman" w:cs="Times New Roman"/>
          <w:bCs/>
          <w:color w:val="000000" w:themeColor="text1"/>
          <w:sz w:val="24"/>
          <w:szCs w:val="24"/>
          <w:lang w:val="en-US"/>
        </w:rPr>
        <w:t>Zaher</w:t>
      </w:r>
      <w:proofErr w:type="spellEnd"/>
      <w:r w:rsidRPr="00216389">
        <w:rPr>
          <w:rFonts w:ascii="Times New Roman" w:eastAsia="Calibri" w:hAnsi="Times New Roman" w:cs="Times New Roman"/>
          <w:bCs/>
          <w:color w:val="000000" w:themeColor="text1"/>
          <w:sz w:val="24"/>
          <w:szCs w:val="24"/>
          <w:lang w:val="en-US"/>
        </w:rPr>
        <w:t xml:space="preserve">, A. A., </w:t>
      </w:r>
      <w:proofErr w:type="spellStart"/>
      <w:r w:rsidRPr="00216389">
        <w:rPr>
          <w:rFonts w:ascii="Times New Roman" w:eastAsia="Calibri" w:hAnsi="Times New Roman" w:cs="Times New Roman"/>
          <w:bCs/>
          <w:color w:val="000000" w:themeColor="text1"/>
          <w:sz w:val="24"/>
          <w:szCs w:val="24"/>
          <w:lang w:val="en-US"/>
        </w:rPr>
        <w:t>Fouad</w:t>
      </w:r>
      <w:proofErr w:type="spellEnd"/>
      <w:r w:rsidRPr="00216389">
        <w:rPr>
          <w:rFonts w:ascii="Times New Roman" w:eastAsia="Calibri" w:hAnsi="Times New Roman" w:cs="Times New Roman"/>
          <w:bCs/>
          <w:color w:val="000000" w:themeColor="text1"/>
          <w:sz w:val="24"/>
          <w:szCs w:val="24"/>
          <w:lang w:val="en-US"/>
        </w:rPr>
        <w:t xml:space="preserve">, M. A., </w:t>
      </w: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proofErr w:type="spellStart"/>
      <w:r w:rsidRPr="00B41B57">
        <w:rPr>
          <w:rFonts w:ascii="Times New Roman" w:eastAsia="Calibri" w:hAnsi="Times New Roman" w:cs="Times New Roman"/>
          <w:bCs/>
          <w:color w:val="000000" w:themeColor="text1"/>
          <w:sz w:val="24"/>
          <w:szCs w:val="24"/>
          <w:u w:val="single"/>
          <w:lang w:val="en-US"/>
        </w:rPr>
        <w:t>Ghafar</w:t>
      </w:r>
      <w:proofErr w:type="spellEnd"/>
      <w:r w:rsidRPr="00B41B57">
        <w:rPr>
          <w:rFonts w:ascii="Times New Roman" w:eastAsia="Calibri" w:hAnsi="Times New Roman" w:cs="Times New Roman"/>
          <w:bCs/>
          <w:color w:val="000000" w:themeColor="text1"/>
          <w:sz w:val="24"/>
          <w:szCs w:val="24"/>
          <w:u w:val="single"/>
          <w:lang w:val="en-US"/>
        </w:rPr>
        <w:t>, O. A.,</w:t>
      </w:r>
      <w:r w:rsidRPr="00216389">
        <w:rPr>
          <w:rFonts w:ascii="Times New Roman" w:eastAsia="Calibri" w:hAnsi="Times New Roman" w:cs="Times New Roman"/>
          <w:bCs/>
          <w:color w:val="000000" w:themeColor="text1"/>
          <w:sz w:val="24"/>
          <w:szCs w:val="24"/>
          <w:lang w:val="en-US"/>
        </w:rPr>
        <w:t xml:space="preserve"> &amp; </w:t>
      </w:r>
      <w:proofErr w:type="spellStart"/>
      <w:r w:rsidRPr="00216389">
        <w:rPr>
          <w:rFonts w:ascii="Times New Roman" w:eastAsia="Calibri" w:hAnsi="Times New Roman" w:cs="Times New Roman"/>
          <w:bCs/>
          <w:color w:val="000000" w:themeColor="text1"/>
          <w:sz w:val="24"/>
          <w:szCs w:val="24"/>
          <w:lang w:val="en-US"/>
        </w:rPr>
        <w:t>Taha</w:t>
      </w:r>
      <w:proofErr w:type="spellEnd"/>
      <w:r w:rsidRPr="00216389">
        <w:rPr>
          <w:rFonts w:ascii="Times New Roman" w:eastAsia="Calibri" w:hAnsi="Times New Roman" w:cs="Times New Roman"/>
          <w:bCs/>
          <w:color w:val="000000" w:themeColor="text1"/>
          <w:sz w:val="24"/>
          <w:szCs w:val="24"/>
          <w:lang w:val="en-US"/>
        </w:rPr>
        <w:t xml:space="preserve">, E. A. (2019). Synthesis and biological evaluation of new </w:t>
      </w:r>
      <w:proofErr w:type="spellStart"/>
      <w:r w:rsidRPr="00216389">
        <w:rPr>
          <w:rFonts w:ascii="Times New Roman" w:eastAsia="Calibri" w:hAnsi="Times New Roman" w:cs="Times New Roman"/>
          <w:bCs/>
          <w:color w:val="000000" w:themeColor="text1"/>
          <w:sz w:val="24"/>
          <w:szCs w:val="24"/>
          <w:lang w:val="en-US"/>
        </w:rPr>
        <w:t>prodrugs</w:t>
      </w:r>
      <w:proofErr w:type="spellEnd"/>
      <w:r w:rsidRPr="00216389">
        <w:rPr>
          <w:rFonts w:ascii="Times New Roman" w:eastAsia="Calibri" w:hAnsi="Times New Roman" w:cs="Times New Roman"/>
          <w:bCs/>
          <w:color w:val="000000" w:themeColor="text1"/>
          <w:sz w:val="24"/>
          <w:szCs w:val="24"/>
          <w:lang w:val="en-US"/>
        </w:rPr>
        <w:t xml:space="preserve"> of </w:t>
      </w:r>
      <w:proofErr w:type="spellStart"/>
      <w:r w:rsidRPr="00216389">
        <w:rPr>
          <w:rFonts w:ascii="Times New Roman" w:eastAsia="Calibri" w:hAnsi="Times New Roman" w:cs="Times New Roman"/>
          <w:bCs/>
          <w:color w:val="000000" w:themeColor="text1"/>
          <w:sz w:val="24"/>
          <w:szCs w:val="24"/>
          <w:lang w:val="en-US"/>
        </w:rPr>
        <w:t>etodolac</w:t>
      </w:r>
      <w:proofErr w:type="spellEnd"/>
      <w:r w:rsidRPr="00216389">
        <w:rPr>
          <w:rFonts w:ascii="Times New Roman" w:eastAsia="Calibri" w:hAnsi="Times New Roman" w:cs="Times New Roman"/>
          <w:bCs/>
          <w:color w:val="000000" w:themeColor="text1"/>
          <w:sz w:val="24"/>
          <w:szCs w:val="24"/>
          <w:lang w:val="en-US"/>
        </w:rPr>
        <w:t xml:space="preserve"> and </w:t>
      </w:r>
      <w:proofErr w:type="spellStart"/>
      <w:r w:rsidRPr="00216389">
        <w:rPr>
          <w:rFonts w:ascii="Times New Roman" w:eastAsia="Calibri" w:hAnsi="Times New Roman" w:cs="Times New Roman"/>
          <w:bCs/>
          <w:color w:val="000000" w:themeColor="text1"/>
          <w:sz w:val="24"/>
          <w:szCs w:val="24"/>
          <w:lang w:val="en-US"/>
        </w:rPr>
        <w:t>tolfenamic</w:t>
      </w:r>
      <w:proofErr w:type="spellEnd"/>
      <w:r w:rsidRPr="00216389">
        <w:rPr>
          <w:rFonts w:ascii="Times New Roman" w:eastAsia="Calibri" w:hAnsi="Times New Roman" w:cs="Times New Roman"/>
          <w:bCs/>
          <w:color w:val="000000" w:themeColor="text1"/>
          <w:sz w:val="24"/>
          <w:szCs w:val="24"/>
          <w:lang w:val="en-US"/>
        </w:rPr>
        <w:t xml:space="preserve"> acid with reduced </w:t>
      </w:r>
      <w:proofErr w:type="spellStart"/>
      <w:r w:rsidRPr="00216389">
        <w:rPr>
          <w:rFonts w:ascii="Times New Roman" w:eastAsia="Calibri" w:hAnsi="Times New Roman" w:cs="Times New Roman"/>
          <w:bCs/>
          <w:color w:val="000000" w:themeColor="text1"/>
          <w:sz w:val="24"/>
          <w:szCs w:val="24"/>
          <w:lang w:val="en-US"/>
        </w:rPr>
        <w:t>ulcerogenic</w:t>
      </w:r>
      <w:proofErr w:type="spellEnd"/>
      <w:r w:rsidRPr="00216389">
        <w:rPr>
          <w:rFonts w:ascii="Times New Roman" w:eastAsia="Calibri" w:hAnsi="Times New Roman" w:cs="Times New Roman"/>
          <w:bCs/>
          <w:color w:val="000000" w:themeColor="text1"/>
          <w:sz w:val="24"/>
          <w:szCs w:val="24"/>
          <w:lang w:val="en-US"/>
        </w:rPr>
        <w:t xml:space="preserve"> potential. European Journal of Pharmaceutical Sciences, 140, 105101.</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r w:rsidRPr="00B41B57">
        <w:rPr>
          <w:rFonts w:ascii="Times New Roman" w:eastAsia="Calibri" w:hAnsi="Times New Roman" w:cs="Times New Roman"/>
          <w:bCs/>
          <w:color w:val="000000" w:themeColor="text1"/>
          <w:sz w:val="24"/>
          <w:szCs w:val="24"/>
          <w:u w:val="single"/>
          <w:lang w:val="en-US"/>
        </w:rPr>
        <w:t>El-</w:t>
      </w:r>
      <w:proofErr w:type="spellStart"/>
      <w:r w:rsidRPr="00B41B57">
        <w:rPr>
          <w:rFonts w:ascii="Times New Roman" w:eastAsia="Calibri" w:hAnsi="Times New Roman" w:cs="Times New Roman"/>
          <w:bCs/>
          <w:color w:val="000000" w:themeColor="text1"/>
          <w:sz w:val="24"/>
          <w:szCs w:val="24"/>
          <w:u w:val="single"/>
          <w:lang w:val="en-US"/>
        </w:rPr>
        <w:t>Gaphar</w:t>
      </w:r>
      <w:proofErr w:type="spellEnd"/>
      <w:r w:rsidRPr="00B41B57">
        <w:rPr>
          <w:rFonts w:ascii="Times New Roman" w:eastAsia="Calibri" w:hAnsi="Times New Roman" w:cs="Times New Roman"/>
          <w:bCs/>
          <w:color w:val="000000" w:themeColor="text1"/>
          <w:sz w:val="24"/>
          <w:szCs w:val="24"/>
          <w:u w:val="single"/>
          <w:lang w:val="en-US"/>
        </w:rPr>
        <w:t>, O. A. M. A.</w:t>
      </w:r>
      <w:r w:rsidRPr="00216389">
        <w:rPr>
          <w:rFonts w:ascii="Times New Roman" w:eastAsia="Calibri" w:hAnsi="Times New Roman" w:cs="Times New Roman"/>
          <w:bCs/>
          <w:color w:val="000000" w:themeColor="text1"/>
          <w:sz w:val="24"/>
          <w:szCs w:val="24"/>
          <w:lang w:val="en-US"/>
        </w:rPr>
        <w:t xml:space="preserve">, Abo-Youssef, A. M., &amp; Halal, G. K. (2018). </w:t>
      </w:r>
      <w:proofErr w:type="spellStart"/>
      <w:r w:rsidRPr="00216389">
        <w:rPr>
          <w:rFonts w:ascii="Times New Roman" w:eastAsia="Calibri" w:hAnsi="Times New Roman" w:cs="Times New Roman"/>
          <w:bCs/>
          <w:color w:val="000000" w:themeColor="text1"/>
          <w:sz w:val="24"/>
          <w:szCs w:val="24"/>
          <w:lang w:val="en-US"/>
        </w:rPr>
        <w:t>Levetiracetam</w:t>
      </w:r>
      <w:proofErr w:type="spellEnd"/>
      <w:r w:rsidRPr="00216389">
        <w:rPr>
          <w:rFonts w:ascii="Times New Roman" w:eastAsia="Calibri" w:hAnsi="Times New Roman" w:cs="Times New Roman"/>
          <w:bCs/>
          <w:color w:val="000000" w:themeColor="text1"/>
          <w:sz w:val="24"/>
          <w:szCs w:val="24"/>
          <w:lang w:val="en-US"/>
        </w:rPr>
        <w:t xml:space="preserve"> mitigates lipopolysaccharide-induced JAK2/STAT3 and TLR4/MAPK signaling pathways activation in a rat model of adjuvant-induced arthritis. European Journal of Pharmacology, 826, 85-95.</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21638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r w:rsidRPr="00B41B57">
        <w:rPr>
          <w:rFonts w:ascii="Times New Roman" w:eastAsia="Calibri" w:hAnsi="Times New Roman" w:cs="Times New Roman"/>
          <w:bCs/>
          <w:color w:val="000000" w:themeColor="text1"/>
          <w:sz w:val="24"/>
          <w:szCs w:val="24"/>
          <w:u w:val="single"/>
          <w:lang w:val="en-US"/>
        </w:rPr>
        <w:t>El-</w:t>
      </w:r>
      <w:proofErr w:type="spellStart"/>
      <w:r w:rsidRPr="00B41B57">
        <w:rPr>
          <w:rFonts w:ascii="Times New Roman" w:eastAsia="Calibri" w:hAnsi="Times New Roman" w:cs="Times New Roman"/>
          <w:bCs/>
          <w:color w:val="000000" w:themeColor="text1"/>
          <w:sz w:val="24"/>
          <w:szCs w:val="24"/>
          <w:u w:val="single"/>
          <w:lang w:val="en-US"/>
        </w:rPr>
        <w:t>Gaphar</w:t>
      </w:r>
      <w:proofErr w:type="spellEnd"/>
      <w:r w:rsidRPr="00B41B57">
        <w:rPr>
          <w:rFonts w:ascii="Times New Roman" w:eastAsia="Calibri" w:hAnsi="Times New Roman" w:cs="Times New Roman"/>
          <w:bCs/>
          <w:color w:val="000000" w:themeColor="text1"/>
          <w:sz w:val="24"/>
          <w:szCs w:val="24"/>
          <w:u w:val="single"/>
          <w:lang w:val="en-US"/>
        </w:rPr>
        <w:t>, O. A. M. A.</w:t>
      </w:r>
      <w:r w:rsidRPr="00216389">
        <w:rPr>
          <w:rFonts w:ascii="Times New Roman" w:eastAsia="Calibri" w:hAnsi="Times New Roman" w:cs="Times New Roman"/>
          <w:bCs/>
          <w:color w:val="000000" w:themeColor="text1"/>
          <w:sz w:val="24"/>
          <w:szCs w:val="24"/>
          <w:lang w:val="en-US"/>
        </w:rPr>
        <w:t>, Abo-Youssef, A. M., &amp; Abo-</w:t>
      </w:r>
      <w:proofErr w:type="spellStart"/>
      <w:r w:rsidRPr="00216389">
        <w:rPr>
          <w:rFonts w:ascii="Times New Roman" w:eastAsia="Calibri" w:hAnsi="Times New Roman" w:cs="Times New Roman"/>
          <w:bCs/>
          <w:color w:val="000000" w:themeColor="text1"/>
          <w:sz w:val="24"/>
          <w:szCs w:val="24"/>
          <w:lang w:val="en-US"/>
        </w:rPr>
        <w:t>Saif</w:t>
      </w:r>
      <w:proofErr w:type="spellEnd"/>
      <w:r w:rsidRPr="00216389">
        <w:rPr>
          <w:rFonts w:ascii="Times New Roman" w:eastAsia="Calibri" w:hAnsi="Times New Roman" w:cs="Times New Roman"/>
          <w:bCs/>
          <w:color w:val="000000" w:themeColor="text1"/>
          <w:sz w:val="24"/>
          <w:szCs w:val="24"/>
          <w:lang w:val="en-US"/>
        </w:rPr>
        <w:t xml:space="preserve">, A. A. (2018). Effect of losartan in complete </w:t>
      </w:r>
      <w:proofErr w:type="spellStart"/>
      <w:r w:rsidRPr="00216389">
        <w:rPr>
          <w:rFonts w:ascii="Times New Roman" w:eastAsia="Calibri" w:hAnsi="Times New Roman" w:cs="Times New Roman"/>
          <w:bCs/>
          <w:color w:val="000000" w:themeColor="text1"/>
          <w:sz w:val="24"/>
          <w:szCs w:val="24"/>
          <w:lang w:val="en-US"/>
        </w:rPr>
        <w:t>freund’s</w:t>
      </w:r>
      <w:proofErr w:type="spellEnd"/>
      <w:r w:rsidRPr="00216389">
        <w:rPr>
          <w:rFonts w:ascii="Times New Roman" w:eastAsia="Calibri" w:hAnsi="Times New Roman" w:cs="Times New Roman"/>
          <w:bCs/>
          <w:color w:val="000000" w:themeColor="text1"/>
          <w:sz w:val="24"/>
          <w:szCs w:val="24"/>
          <w:lang w:val="en-US"/>
        </w:rPr>
        <w:t xml:space="preserve"> adjuvant–induced arthritis in rats. Iranian Journal of Pharmaceutical Research: IJPR, 17(4), 1420.</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Pr="00D33312"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proofErr w:type="spellStart"/>
      <w:r w:rsidRPr="00B41B57">
        <w:rPr>
          <w:rFonts w:ascii="Times New Roman" w:eastAsia="Calibri" w:hAnsi="Times New Roman" w:cs="Times New Roman"/>
          <w:bCs/>
          <w:color w:val="000000" w:themeColor="text1"/>
          <w:sz w:val="24"/>
          <w:szCs w:val="24"/>
          <w:u w:val="single"/>
          <w:lang w:val="en-US"/>
        </w:rPr>
        <w:t>Abd</w:t>
      </w:r>
      <w:proofErr w:type="spellEnd"/>
      <w:r w:rsidRPr="00B41B57">
        <w:rPr>
          <w:rFonts w:ascii="Times New Roman" w:eastAsia="Calibri" w:hAnsi="Times New Roman" w:cs="Times New Roman"/>
          <w:bCs/>
          <w:color w:val="000000" w:themeColor="text1"/>
          <w:sz w:val="24"/>
          <w:szCs w:val="24"/>
          <w:u w:val="single"/>
          <w:lang w:val="en-US"/>
        </w:rPr>
        <w:t xml:space="preserve"> El-</w:t>
      </w:r>
      <w:proofErr w:type="spellStart"/>
      <w:r w:rsidRPr="00B41B57">
        <w:rPr>
          <w:rFonts w:ascii="Times New Roman" w:eastAsia="Calibri" w:hAnsi="Times New Roman" w:cs="Times New Roman"/>
          <w:bCs/>
          <w:color w:val="000000" w:themeColor="text1"/>
          <w:sz w:val="24"/>
          <w:szCs w:val="24"/>
          <w:u w:val="single"/>
          <w:lang w:val="en-US"/>
        </w:rPr>
        <w:t>Gaphar</w:t>
      </w:r>
      <w:proofErr w:type="spellEnd"/>
      <w:r w:rsidRPr="00B41B57">
        <w:rPr>
          <w:rFonts w:ascii="Times New Roman" w:eastAsia="Calibri" w:hAnsi="Times New Roman" w:cs="Times New Roman"/>
          <w:bCs/>
          <w:color w:val="000000" w:themeColor="text1"/>
          <w:sz w:val="24"/>
          <w:szCs w:val="24"/>
          <w:u w:val="single"/>
          <w:lang w:val="en-US"/>
        </w:rPr>
        <w:t>, O. A. M</w:t>
      </w:r>
      <w:r w:rsidRPr="00216389">
        <w:rPr>
          <w:rFonts w:ascii="Times New Roman" w:eastAsia="Calibri" w:hAnsi="Times New Roman" w:cs="Times New Roman"/>
          <w:bCs/>
          <w:color w:val="000000" w:themeColor="text1"/>
          <w:sz w:val="24"/>
          <w:szCs w:val="24"/>
          <w:lang w:val="en-US"/>
        </w:rPr>
        <w:t>., Abo-</w:t>
      </w:r>
      <w:proofErr w:type="spellStart"/>
      <w:r w:rsidRPr="00216389">
        <w:rPr>
          <w:rFonts w:ascii="Times New Roman" w:eastAsia="Calibri" w:hAnsi="Times New Roman" w:cs="Times New Roman"/>
          <w:bCs/>
          <w:color w:val="000000" w:themeColor="text1"/>
          <w:sz w:val="24"/>
          <w:szCs w:val="24"/>
          <w:lang w:val="en-US"/>
        </w:rPr>
        <w:t>youssef</w:t>
      </w:r>
      <w:proofErr w:type="spellEnd"/>
      <w:r w:rsidRPr="00216389">
        <w:rPr>
          <w:rFonts w:ascii="Times New Roman" w:eastAsia="Calibri" w:hAnsi="Times New Roman" w:cs="Times New Roman"/>
          <w:bCs/>
          <w:color w:val="000000" w:themeColor="text1"/>
          <w:sz w:val="24"/>
          <w:szCs w:val="24"/>
          <w:lang w:val="en-US"/>
        </w:rPr>
        <w:t xml:space="preserve">, A. M., &amp; </w:t>
      </w:r>
      <w:proofErr w:type="spellStart"/>
      <w:r w:rsidRPr="00216389">
        <w:rPr>
          <w:rFonts w:ascii="Times New Roman" w:eastAsia="Calibri" w:hAnsi="Times New Roman" w:cs="Times New Roman"/>
          <w:bCs/>
          <w:color w:val="000000" w:themeColor="text1"/>
          <w:sz w:val="24"/>
          <w:szCs w:val="24"/>
          <w:lang w:val="en-US"/>
        </w:rPr>
        <w:t>Helal</w:t>
      </w:r>
      <w:proofErr w:type="spellEnd"/>
      <w:r w:rsidRPr="00216389">
        <w:rPr>
          <w:rFonts w:ascii="Times New Roman" w:eastAsia="Calibri" w:hAnsi="Times New Roman" w:cs="Times New Roman"/>
          <w:bCs/>
          <w:color w:val="000000" w:themeColor="text1"/>
          <w:sz w:val="24"/>
          <w:szCs w:val="24"/>
          <w:lang w:val="en-US"/>
        </w:rPr>
        <w:t xml:space="preserve">, G. K. (2017). Bacterial lipopolysaccharide vigorously activate JAK2/STAT3 induced rheumatoid arthritis collate with complete </w:t>
      </w:r>
      <w:proofErr w:type="spellStart"/>
      <w:proofErr w:type="gramStart"/>
      <w:r w:rsidRPr="00216389">
        <w:rPr>
          <w:rFonts w:ascii="Times New Roman" w:eastAsia="Calibri" w:hAnsi="Times New Roman" w:cs="Times New Roman"/>
          <w:bCs/>
          <w:color w:val="000000" w:themeColor="text1"/>
          <w:sz w:val="24"/>
          <w:szCs w:val="24"/>
          <w:lang w:val="en-US"/>
        </w:rPr>
        <w:t>freund’s</w:t>
      </w:r>
      <w:proofErr w:type="spellEnd"/>
      <w:proofErr w:type="gramEnd"/>
      <w:r w:rsidRPr="00216389">
        <w:rPr>
          <w:rFonts w:ascii="Times New Roman" w:eastAsia="Calibri" w:hAnsi="Times New Roman" w:cs="Times New Roman"/>
          <w:bCs/>
          <w:color w:val="000000" w:themeColor="text1"/>
          <w:sz w:val="24"/>
          <w:szCs w:val="24"/>
          <w:lang w:val="en-US"/>
        </w:rPr>
        <w:t xml:space="preserve"> adjuvant in experimental rats. Biomedical and Pharmacology Journal, 10(4), 2071-2076.</w:t>
      </w:r>
      <w:r w:rsidRPr="00216389">
        <w:rPr>
          <w:rFonts w:ascii="Times New Roman" w:eastAsia="Calibri" w:hAnsi="Times New Roman" w:cs="Times New Roman"/>
          <w:bCs/>
          <w:color w:val="000000" w:themeColor="text1"/>
          <w:sz w:val="24"/>
          <w:szCs w:val="24"/>
          <w:rtl/>
          <w:lang w:val="en-US"/>
        </w:rPr>
        <w:t>‏</w:t>
      </w:r>
    </w:p>
    <w:p w:rsidR="00E029E9" w:rsidRPr="00216389" w:rsidRDefault="00E029E9"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Default="00E029E9" w:rsidP="00B92344">
      <w:pPr>
        <w:pStyle w:val="ListParagraph"/>
        <w:numPr>
          <w:ilvl w:val="0"/>
          <w:numId w:val="24"/>
        </w:numPr>
        <w:spacing w:after="240" w:line="360" w:lineRule="auto"/>
        <w:rPr>
          <w:rFonts w:ascii="Times New Roman" w:eastAsia="Calibri" w:hAnsi="Times New Roman" w:cs="Times New Roman"/>
          <w:bCs/>
          <w:color w:val="000000" w:themeColor="text1"/>
          <w:sz w:val="24"/>
          <w:szCs w:val="24"/>
          <w:lang w:val="en-US"/>
        </w:rPr>
      </w:pPr>
      <w:r w:rsidRPr="00B41B57">
        <w:rPr>
          <w:rFonts w:ascii="Times New Roman" w:eastAsia="Calibri" w:hAnsi="Times New Roman" w:cs="Times New Roman"/>
          <w:bCs/>
          <w:color w:val="000000" w:themeColor="text1"/>
          <w:sz w:val="24"/>
          <w:szCs w:val="24"/>
          <w:u w:val="single"/>
          <w:lang w:val="en-US"/>
        </w:rPr>
        <w:t>El-</w:t>
      </w:r>
      <w:proofErr w:type="spellStart"/>
      <w:r w:rsidRPr="00B41B57">
        <w:rPr>
          <w:rFonts w:ascii="Times New Roman" w:eastAsia="Calibri" w:hAnsi="Times New Roman" w:cs="Times New Roman"/>
          <w:bCs/>
          <w:color w:val="000000" w:themeColor="text1"/>
          <w:sz w:val="24"/>
          <w:szCs w:val="24"/>
          <w:u w:val="single"/>
          <w:lang w:val="en-US"/>
        </w:rPr>
        <w:t>Gaphar</w:t>
      </w:r>
      <w:proofErr w:type="spellEnd"/>
      <w:r w:rsidRPr="00B41B57">
        <w:rPr>
          <w:rFonts w:ascii="Times New Roman" w:eastAsia="Calibri" w:hAnsi="Times New Roman" w:cs="Times New Roman"/>
          <w:bCs/>
          <w:color w:val="000000" w:themeColor="text1"/>
          <w:sz w:val="24"/>
          <w:szCs w:val="24"/>
          <w:u w:val="single"/>
          <w:lang w:val="en-US"/>
        </w:rPr>
        <w:t>, O. A. A.,</w:t>
      </w:r>
      <w:r w:rsidRPr="00216389">
        <w:rPr>
          <w:rFonts w:ascii="Times New Roman" w:eastAsia="Calibri" w:hAnsi="Times New Roman" w:cs="Times New Roman"/>
          <w:bCs/>
          <w:color w:val="000000" w:themeColor="text1"/>
          <w:sz w:val="24"/>
          <w:szCs w:val="24"/>
          <w:lang w:val="en-US"/>
        </w:rPr>
        <w:t xml:space="preserve"> Abo-</w:t>
      </w:r>
      <w:proofErr w:type="spellStart"/>
      <w:r w:rsidRPr="00216389">
        <w:rPr>
          <w:rFonts w:ascii="Times New Roman" w:eastAsia="Calibri" w:hAnsi="Times New Roman" w:cs="Times New Roman"/>
          <w:bCs/>
          <w:color w:val="000000" w:themeColor="text1"/>
          <w:sz w:val="24"/>
          <w:szCs w:val="24"/>
          <w:lang w:val="en-US"/>
        </w:rPr>
        <w:t>youssef</w:t>
      </w:r>
      <w:proofErr w:type="spellEnd"/>
      <w:r w:rsidRPr="00216389">
        <w:rPr>
          <w:rFonts w:ascii="Times New Roman" w:eastAsia="Calibri" w:hAnsi="Times New Roman" w:cs="Times New Roman"/>
          <w:bCs/>
          <w:color w:val="000000" w:themeColor="text1"/>
          <w:sz w:val="24"/>
          <w:szCs w:val="24"/>
          <w:lang w:val="en-US"/>
        </w:rPr>
        <w:t>, A. M., &amp; Abo-</w:t>
      </w:r>
      <w:proofErr w:type="spellStart"/>
      <w:r w:rsidRPr="00216389">
        <w:rPr>
          <w:rFonts w:ascii="Times New Roman" w:eastAsia="Calibri" w:hAnsi="Times New Roman" w:cs="Times New Roman"/>
          <w:bCs/>
          <w:color w:val="000000" w:themeColor="text1"/>
          <w:sz w:val="24"/>
          <w:szCs w:val="24"/>
          <w:lang w:val="en-US"/>
        </w:rPr>
        <w:t>saif</w:t>
      </w:r>
      <w:proofErr w:type="spellEnd"/>
      <w:r w:rsidRPr="00216389">
        <w:rPr>
          <w:rFonts w:ascii="Times New Roman" w:eastAsia="Calibri" w:hAnsi="Times New Roman" w:cs="Times New Roman"/>
          <w:bCs/>
          <w:color w:val="000000" w:themeColor="text1"/>
          <w:sz w:val="24"/>
          <w:szCs w:val="24"/>
          <w:lang w:val="en-US"/>
        </w:rPr>
        <w:t xml:space="preserve">, A. A. (2015). Differential effects of atorvastatin and prednisolone on inflammation, oxidative stress and hematological </w:t>
      </w:r>
      <w:r w:rsidRPr="00216389">
        <w:rPr>
          <w:rFonts w:ascii="Times New Roman" w:eastAsia="Calibri" w:hAnsi="Times New Roman" w:cs="Times New Roman"/>
          <w:bCs/>
          <w:color w:val="000000" w:themeColor="text1"/>
          <w:sz w:val="24"/>
          <w:szCs w:val="24"/>
          <w:lang w:val="en-US"/>
        </w:rPr>
        <w:lastRenderedPageBreak/>
        <w:t xml:space="preserve">biomarkers on </w:t>
      </w:r>
      <w:proofErr w:type="spellStart"/>
      <w:proofErr w:type="gramStart"/>
      <w:r w:rsidRPr="00216389">
        <w:rPr>
          <w:rFonts w:ascii="Times New Roman" w:eastAsia="Calibri" w:hAnsi="Times New Roman" w:cs="Times New Roman"/>
          <w:bCs/>
          <w:color w:val="000000" w:themeColor="text1"/>
          <w:sz w:val="24"/>
          <w:szCs w:val="24"/>
          <w:lang w:val="en-US"/>
        </w:rPr>
        <w:t>freund's</w:t>
      </w:r>
      <w:proofErr w:type="spellEnd"/>
      <w:proofErr w:type="gramEnd"/>
      <w:r w:rsidRPr="00216389">
        <w:rPr>
          <w:rFonts w:ascii="Times New Roman" w:eastAsia="Calibri" w:hAnsi="Times New Roman" w:cs="Times New Roman"/>
          <w:bCs/>
          <w:color w:val="000000" w:themeColor="text1"/>
          <w:sz w:val="24"/>
          <w:szCs w:val="24"/>
          <w:lang w:val="en-US"/>
        </w:rPr>
        <w:t xml:space="preserve"> adjuvant induced-arthritis in rats. Int. J. Pharm. Sci. Rev. Res, 33, 235-241.</w:t>
      </w:r>
      <w:r w:rsidRPr="00216389">
        <w:rPr>
          <w:rFonts w:ascii="Times New Roman" w:eastAsia="Calibri" w:hAnsi="Times New Roman" w:cs="Times New Roman"/>
          <w:bCs/>
          <w:color w:val="000000" w:themeColor="text1"/>
          <w:sz w:val="24"/>
          <w:szCs w:val="24"/>
          <w:rtl/>
          <w:lang w:val="en-US"/>
        </w:rPr>
        <w:t>‏</w:t>
      </w:r>
    </w:p>
    <w:p w:rsidR="00B41B57" w:rsidRDefault="00B41B57" w:rsidP="00B92344">
      <w:pPr>
        <w:pStyle w:val="ListParagraph"/>
        <w:spacing w:after="240" w:line="360" w:lineRule="auto"/>
        <w:ind w:left="-142"/>
        <w:rPr>
          <w:rFonts w:ascii="Times New Roman" w:eastAsia="Calibri" w:hAnsi="Times New Roman" w:cs="Times New Roman"/>
          <w:bCs/>
          <w:color w:val="000000" w:themeColor="text1"/>
          <w:sz w:val="24"/>
          <w:szCs w:val="24"/>
          <w:lang w:val="en-US"/>
        </w:rPr>
      </w:pPr>
    </w:p>
    <w:p w:rsidR="00E029E9" w:rsidRDefault="00E029E9" w:rsidP="003253FC">
      <w:pPr>
        <w:pStyle w:val="ListParagraph"/>
        <w:shd w:val="clear" w:color="auto" w:fill="FDE9D9" w:themeFill="accent6" w:themeFillTint="33"/>
        <w:spacing w:after="240" w:line="360" w:lineRule="auto"/>
        <w:ind w:left="-142"/>
        <w:rPr>
          <w:rFonts w:asciiTheme="majorBidi" w:eastAsia="Calibri" w:hAnsiTheme="majorBidi" w:cstheme="majorBidi"/>
          <w:b/>
          <w:color w:val="0070C0"/>
          <w:sz w:val="24"/>
          <w:szCs w:val="24"/>
          <w:lang w:val="en-US" w:bidi="ar-EG"/>
        </w:rPr>
      </w:pPr>
      <w:r>
        <w:rPr>
          <w:rFonts w:asciiTheme="majorBidi" w:eastAsia="Calibri" w:hAnsiTheme="majorBidi" w:cstheme="majorBidi"/>
          <w:b/>
          <w:color w:val="0070C0"/>
          <w:sz w:val="24"/>
          <w:szCs w:val="24"/>
          <w:lang w:val="en-GB"/>
        </w:rPr>
        <w:t xml:space="preserve">C- </w:t>
      </w:r>
      <w:r>
        <w:rPr>
          <w:rFonts w:asciiTheme="majorBidi" w:eastAsia="Calibri" w:hAnsiTheme="majorBidi" w:cstheme="majorBidi"/>
          <w:b/>
          <w:color w:val="0070C0"/>
          <w:sz w:val="24"/>
          <w:szCs w:val="24"/>
          <w:lang w:val="en-US" w:bidi="ar-EG"/>
        </w:rPr>
        <w:t>Scientific c</w:t>
      </w:r>
      <w:r w:rsidRPr="00216389">
        <w:rPr>
          <w:rFonts w:asciiTheme="majorBidi" w:eastAsia="Calibri" w:hAnsiTheme="majorBidi" w:cstheme="majorBidi"/>
          <w:b/>
          <w:color w:val="0070C0"/>
          <w:sz w:val="24"/>
          <w:szCs w:val="24"/>
          <w:lang w:val="en-US" w:bidi="ar-EG"/>
        </w:rPr>
        <w:t>onferences, forums and public lectures</w:t>
      </w:r>
    </w:p>
    <w:p w:rsidR="00E029E9" w:rsidRDefault="00E029E9" w:rsidP="00B92344">
      <w:pPr>
        <w:pStyle w:val="ListParagraph"/>
        <w:numPr>
          <w:ilvl w:val="0"/>
          <w:numId w:val="21"/>
        </w:numPr>
        <w:spacing w:after="0" w:line="360" w:lineRule="auto"/>
        <w:ind w:left="-142"/>
        <w:jc w:val="both"/>
        <w:rPr>
          <w:rFonts w:ascii="Times New Roman" w:hAnsi="Times New Roman" w:cs="Times New Roman"/>
          <w:b/>
          <w:bCs/>
          <w:sz w:val="24"/>
          <w:szCs w:val="24"/>
        </w:rPr>
      </w:pPr>
      <w:proofErr w:type="spellStart"/>
      <w:r w:rsidRPr="00E83ADC">
        <w:rPr>
          <w:rFonts w:ascii="Times New Roman" w:hAnsi="Times New Roman" w:cs="Times New Roman"/>
          <w:b/>
          <w:bCs/>
          <w:sz w:val="24"/>
          <w:szCs w:val="24"/>
        </w:rPr>
        <w:t>Participation</w:t>
      </w:r>
      <w:proofErr w:type="spellEnd"/>
      <w:r w:rsidRPr="00E83AD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by</w:t>
      </w:r>
      <w:proofErr w:type="spellEnd"/>
      <w:r>
        <w:rPr>
          <w:rFonts w:ascii="Times New Roman" w:hAnsi="Times New Roman" w:cs="Times New Roman"/>
          <w:b/>
          <w:bCs/>
          <w:sz w:val="24"/>
          <w:szCs w:val="24"/>
        </w:rPr>
        <w:t xml:space="preserve"> a poster </w:t>
      </w:r>
      <w:r w:rsidRPr="00E83ADC">
        <w:rPr>
          <w:rFonts w:ascii="Times New Roman" w:hAnsi="Times New Roman" w:cs="Times New Roman"/>
          <w:b/>
          <w:bCs/>
          <w:sz w:val="24"/>
          <w:szCs w:val="24"/>
        </w:rPr>
        <w:t xml:space="preserve">in </w:t>
      </w:r>
      <w:proofErr w:type="spellStart"/>
      <w:r w:rsidRPr="00E83ADC">
        <w:rPr>
          <w:rFonts w:ascii="Times New Roman" w:hAnsi="Times New Roman" w:cs="Times New Roman"/>
          <w:b/>
          <w:bCs/>
          <w:sz w:val="24"/>
          <w:szCs w:val="24"/>
        </w:rPr>
        <w:t>the</w:t>
      </w:r>
      <w:proofErr w:type="spellEnd"/>
      <w:r w:rsidRPr="00E83ADC">
        <w:rPr>
          <w:rFonts w:ascii="Times New Roman" w:hAnsi="Times New Roman" w:cs="Times New Roman"/>
          <w:b/>
          <w:bCs/>
          <w:sz w:val="24"/>
          <w:szCs w:val="24"/>
        </w:rPr>
        <w:t xml:space="preserve"> </w:t>
      </w:r>
      <w:r w:rsidRPr="00FB46B0">
        <w:rPr>
          <w:rFonts w:ascii="Times New Roman" w:hAnsi="Times New Roman" w:cs="Times New Roman"/>
          <w:b/>
          <w:bCs/>
          <w:sz w:val="24"/>
          <w:szCs w:val="24"/>
        </w:rPr>
        <w:t>NUB 2</w:t>
      </w:r>
      <w:r w:rsidRPr="00A93BB5">
        <w:rPr>
          <w:rFonts w:ascii="Times New Roman" w:hAnsi="Times New Roman" w:cs="Times New Roman"/>
          <w:b/>
          <w:bCs/>
          <w:sz w:val="24"/>
          <w:szCs w:val="24"/>
          <w:vertAlign w:val="superscript"/>
        </w:rPr>
        <w:t>nd</w:t>
      </w:r>
      <w:r w:rsidRPr="00FB46B0">
        <w:rPr>
          <w:rFonts w:ascii="Times New Roman" w:hAnsi="Times New Roman" w:cs="Times New Roman"/>
          <w:b/>
          <w:bCs/>
          <w:sz w:val="24"/>
          <w:szCs w:val="24"/>
        </w:rPr>
        <w:t xml:space="preserve"> </w:t>
      </w:r>
      <w:proofErr w:type="spellStart"/>
      <w:r w:rsidRPr="00FB46B0">
        <w:rPr>
          <w:rFonts w:ascii="Times New Roman" w:hAnsi="Times New Roman" w:cs="Times New Roman"/>
          <w:b/>
          <w:bCs/>
          <w:sz w:val="24"/>
          <w:szCs w:val="24"/>
        </w:rPr>
        <w:t>Conference</w:t>
      </w:r>
      <w:proofErr w:type="spellEnd"/>
      <w:r w:rsidRPr="00FB46B0">
        <w:rPr>
          <w:rFonts w:ascii="Times New Roman" w:hAnsi="Times New Roman" w:cs="Times New Roman"/>
          <w:b/>
          <w:bCs/>
          <w:sz w:val="24"/>
          <w:szCs w:val="24"/>
        </w:rPr>
        <w:t xml:space="preserve"> of </w:t>
      </w:r>
      <w:proofErr w:type="spellStart"/>
      <w:r w:rsidRPr="00FB46B0">
        <w:rPr>
          <w:rFonts w:ascii="Times New Roman" w:hAnsi="Times New Roman" w:cs="Times New Roman"/>
          <w:b/>
          <w:bCs/>
          <w:sz w:val="24"/>
          <w:szCs w:val="24"/>
        </w:rPr>
        <w:t>Scientific</w:t>
      </w:r>
      <w:proofErr w:type="spellEnd"/>
      <w:r w:rsidRPr="00FB46B0">
        <w:rPr>
          <w:rFonts w:ascii="Times New Roman" w:hAnsi="Times New Roman" w:cs="Times New Roman"/>
          <w:b/>
          <w:bCs/>
          <w:sz w:val="24"/>
          <w:szCs w:val="24"/>
        </w:rPr>
        <w:t xml:space="preserve"> </w:t>
      </w:r>
      <w:proofErr w:type="spellStart"/>
      <w:r w:rsidRPr="00FB46B0">
        <w:rPr>
          <w:rFonts w:ascii="Times New Roman" w:hAnsi="Times New Roman" w:cs="Times New Roman"/>
          <w:b/>
          <w:bCs/>
          <w:sz w:val="24"/>
          <w:szCs w:val="24"/>
        </w:rPr>
        <w:t>Research</w:t>
      </w:r>
      <w:proofErr w:type="spellEnd"/>
      <w:r w:rsidRPr="00FB46B0">
        <w:rPr>
          <w:rFonts w:ascii="Times New Roman" w:hAnsi="Times New Roman" w:cs="Times New Roman"/>
          <w:b/>
          <w:bCs/>
          <w:sz w:val="24"/>
          <w:szCs w:val="24"/>
        </w:rPr>
        <w:t xml:space="preserve"> in </w:t>
      </w:r>
      <w:proofErr w:type="spellStart"/>
      <w:r w:rsidRPr="00FB46B0">
        <w:rPr>
          <w:rFonts w:ascii="Times New Roman" w:hAnsi="Times New Roman" w:cs="Times New Roman"/>
          <w:b/>
          <w:bCs/>
          <w:sz w:val="24"/>
          <w:szCs w:val="24"/>
        </w:rPr>
        <w:t>Pharmacy</w:t>
      </w:r>
      <w:proofErr w:type="spellEnd"/>
      <w:r w:rsidRPr="00FB46B0">
        <w:rPr>
          <w:rFonts w:ascii="Times New Roman" w:hAnsi="Times New Roman" w:cs="Times New Roman"/>
          <w:b/>
          <w:bCs/>
          <w:sz w:val="24"/>
          <w:szCs w:val="24"/>
        </w:rPr>
        <w:t xml:space="preserve"> " </w:t>
      </w:r>
      <w:proofErr w:type="spellStart"/>
      <w:r w:rsidRPr="00FB46B0">
        <w:rPr>
          <w:rFonts w:ascii="Times New Roman" w:hAnsi="Times New Roman" w:cs="Times New Roman"/>
          <w:b/>
          <w:bCs/>
          <w:sz w:val="24"/>
          <w:szCs w:val="24"/>
        </w:rPr>
        <w:t>Future</w:t>
      </w:r>
      <w:proofErr w:type="spellEnd"/>
      <w:r w:rsidRPr="00FB46B0">
        <w:rPr>
          <w:rFonts w:ascii="Times New Roman" w:hAnsi="Times New Roman" w:cs="Times New Roman"/>
          <w:b/>
          <w:bCs/>
          <w:sz w:val="24"/>
          <w:szCs w:val="24"/>
        </w:rPr>
        <w:t xml:space="preserve"> </w:t>
      </w:r>
      <w:proofErr w:type="spellStart"/>
      <w:r w:rsidRPr="00FB46B0">
        <w:rPr>
          <w:rFonts w:ascii="Times New Roman" w:hAnsi="Times New Roman" w:cs="Times New Roman"/>
          <w:b/>
          <w:bCs/>
          <w:sz w:val="24"/>
          <w:szCs w:val="24"/>
        </w:rPr>
        <w:t>Insights</w:t>
      </w:r>
      <w:proofErr w:type="spellEnd"/>
      <w:r w:rsidRPr="00FB46B0">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w:t>
      </w:r>
      <w:r w:rsidRPr="00E83ADC">
        <w:rPr>
          <w:rFonts w:ascii="Times New Roman" w:hAnsi="Times New Roman" w:cs="Times New Roman"/>
          <w:b/>
          <w:bCs/>
          <w:sz w:val="24"/>
          <w:szCs w:val="24"/>
        </w:rPr>
        <w:t>rganized</w:t>
      </w:r>
      <w:proofErr w:type="spellEnd"/>
      <w:r w:rsidRPr="00E83ADC">
        <w:rPr>
          <w:rFonts w:ascii="Times New Roman" w:hAnsi="Times New Roman" w:cs="Times New Roman"/>
          <w:b/>
          <w:bCs/>
          <w:sz w:val="24"/>
          <w:szCs w:val="24"/>
        </w:rPr>
        <w:t xml:space="preserve"> </w:t>
      </w:r>
      <w:proofErr w:type="spellStart"/>
      <w:r w:rsidRPr="00E83ADC">
        <w:rPr>
          <w:rFonts w:ascii="Times New Roman" w:hAnsi="Times New Roman" w:cs="Times New Roman"/>
          <w:b/>
          <w:bCs/>
          <w:sz w:val="24"/>
          <w:szCs w:val="24"/>
        </w:rPr>
        <w:t>by</w:t>
      </w:r>
      <w:proofErr w:type="spellEnd"/>
      <w:r w:rsidRPr="00E83AD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Faculty</w:t>
      </w:r>
      <w:proofErr w:type="spellEnd"/>
      <w:r>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pharmacy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Nahda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University</w:t>
      </w:r>
      <w:proofErr w:type="spellEnd"/>
      <w:r>
        <w:rPr>
          <w:rFonts w:ascii="Times New Roman" w:hAnsi="Times New Roman" w:cs="Times New Roman"/>
          <w:b/>
          <w:bCs/>
          <w:sz w:val="24"/>
          <w:szCs w:val="24"/>
        </w:rPr>
        <w:t>,</w:t>
      </w:r>
      <w:r w:rsidRPr="00E83ADC">
        <w:rPr>
          <w:rFonts w:ascii="Times New Roman" w:hAnsi="Times New Roman" w:cs="Times New Roman"/>
          <w:b/>
          <w:bCs/>
          <w:sz w:val="24"/>
          <w:szCs w:val="24"/>
        </w:rPr>
        <w:t xml:space="preserve"> </w:t>
      </w:r>
      <w:r>
        <w:rPr>
          <w:rFonts w:ascii="Times New Roman" w:hAnsi="Times New Roman" w:cs="Times New Roman"/>
          <w:b/>
          <w:bCs/>
          <w:sz w:val="24"/>
          <w:szCs w:val="24"/>
        </w:rPr>
        <w:t>11</w:t>
      </w:r>
      <w:r w:rsidRPr="00E83ADC">
        <w:rPr>
          <w:rFonts w:ascii="Times New Roman" w:hAnsi="Times New Roman" w:cs="Times New Roman"/>
          <w:b/>
          <w:bCs/>
          <w:sz w:val="24"/>
          <w:szCs w:val="24"/>
          <w:vertAlign w:val="superscript"/>
        </w:rPr>
        <w:t>th</w:t>
      </w:r>
      <w:r w:rsidRPr="00E83ADC">
        <w:rPr>
          <w:rFonts w:ascii="Times New Roman" w:hAnsi="Times New Roman" w:cs="Times New Roman"/>
          <w:b/>
          <w:bCs/>
          <w:sz w:val="24"/>
          <w:szCs w:val="24"/>
        </w:rPr>
        <w:t>-</w:t>
      </w:r>
      <w:r>
        <w:rPr>
          <w:rFonts w:ascii="Times New Roman" w:hAnsi="Times New Roman" w:cs="Times New Roman"/>
          <w:b/>
          <w:bCs/>
          <w:sz w:val="24"/>
          <w:szCs w:val="24"/>
        </w:rPr>
        <w:t>12</w:t>
      </w:r>
      <w:r w:rsidRPr="00E83ADC">
        <w:rPr>
          <w:rFonts w:ascii="Times New Roman" w:hAnsi="Times New Roman" w:cs="Times New Roman"/>
          <w:b/>
          <w:bCs/>
          <w:sz w:val="24"/>
          <w:szCs w:val="24"/>
          <w:vertAlign w:val="superscript"/>
        </w:rPr>
        <w:t>th</w:t>
      </w:r>
      <w:r w:rsidRPr="00E83ADC">
        <w:rPr>
          <w:rFonts w:ascii="Times New Roman" w:hAnsi="Times New Roman" w:cs="Times New Roman"/>
          <w:b/>
          <w:bCs/>
          <w:sz w:val="24"/>
          <w:szCs w:val="24"/>
        </w:rPr>
        <w:t xml:space="preserve"> </w:t>
      </w:r>
      <w:proofErr w:type="spellStart"/>
      <w:r w:rsidRPr="00E83ADC">
        <w:rPr>
          <w:rFonts w:ascii="Times New Roman" w:hAnsi="Times New Roman" w:cs="Times New Roman"/>
          <w:b/>
          <w:bCs/>
          <w:sz w:val="24"/>
          <w:szCs w:val="24"/>
        </w:rPr>
        <w:t>M</w:t>
      </w:r>
      <w:r>
        <w:rPr>
          <w:rFonts w:ascii="Times New Roman" w:hAnsi="Times New Roman" w:cs="Times New Roman"/>
          <w:b/>
          <w:bCs/>
          <w:sz w:val="24"/>
          <w:szCs w:val="24"/>
        </w:rPr>
        <w:t>arch</w:t>
      </w:r>
      <w:proofErr w:type="spellEnd"/>
      <w:r w:rsidRPr="00E83ADC">
        <w:rPr>
          <w:rFonts w:ascii="Times New Roman" w:hAnsi="Times New Roman" w:cs="Times New Roman"/>
          <w:b/>
          <w:bCs/>
          <w:sz w:val="24"/>
          <w:szCs w:val="24"/>
        </w:rPr>
        <w:t xml:space="preserve"> 20</w:t>
      </w:r>
      <w:r>
        <w:rPr>
          <w:rFonts w:ascii="Times New Roman" w:hAnsi="Times New Roman" w:cs="Times New Roman"/>
          <w:b/>
          <w:bCs/>
          <w:sz w:val="24"/>
          <w:szCs w:val="24"/>
        </w:rPr>
        <w:t>19</w:t>
      </w:r>
      <w:r w:rsidRPr="00E83ADC">
        <w:rPr>
          <w:rFonts w:ascii="Times New Roman" w:hAnsi="Times New Roman" w:cs="Times New Roman"/>
          <w:b/>
          <w:bCs/>
          <w:sz w:val="24"/>
          <w:szCs w:val="24"/>
        </w:rPr>
        <w:t>.</w:t>
      </w:r>
    </w:p>
    <w:p w:rsidR="00E029E9" w:rsidRDefault="00E029E9" w:rsidP="00B92344">
      <w:pPr>
        <w:pStyle w:val="ListParagraph"/>
        <w:numPr>
          <w:ilvl w:val="0"/>
          <w:numId w:val="22"/>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Poster </w:t>
      </w:r>
      <w:proofErr w:type="spellStart"/>
      <w:r>
        <w:rPr>
          <w:rFonts w:ascii="Times New Roman" w:hAnsi="Times New Roman" w:cs="Times New Roman"/>
          <w:b/>
          <w:bCs/>
          <w:sz w:val="24"/>
          <w:szCs w:val="24"/>
        </w:rPr>
        <w:t>title</w:t>
      </w:r>
      <w:proofErr w:type="spellEnd"/>
      <w:r>
        <w:rPr>
          <w:rFonts w:ascii="Times New Roman" w:hAnsi="Times New Roman" w:cs="Times New Roman"/>
          <w:b/>
          <w:bCs/>
          <w:sz w:val="24"/>
          <w:szCs w:val="24"/>
        </w:rPr>
        <w:t xml:space="preserve">: </w:t>
      </w:r>
      <w:proofErr w:type="spellStart"/>
      <w:r w:rsidRPr="00E033EB">
        <w:rPr>
          <w:rFonts w:ascii="Times New Roman" w:hAnsi="Times New Roman" w:cs="Times New Roman"/>
          <w:sz w:val="24"/>
          <w:szCs w:val="24"/>
        </w:rPr>
        <w:t>Bacterial</w:t>
      </w:r>
      <w:proofErr w:type="spellEnd"/>
      <w:r w:rsidRPr="00E033EB">
        <w:rPr>
          <w:rFonts w:ascii="Times New Roman" w:hAnsi="Times New Roman" w:cs="Times New Roman"/>
          <w:sz w:val="24"/>
          <w:szCs w:val="24"/>
        </w:rPr>
        <w:t xml:space="preserve"> </w:t>
      </w:r>
      <w:proofErr w:type="spellStart"/>
      <w:r w:rsidRPr="00E033EB">
        <w:rPr>
          <w:rFonts w:ascii="Times New Roman" w:hAnsi="Times New Roman" w:cs="Times New Roman"/>
          <w:sz w:val="24"/>
          <w:szCs w:val="24"/>
        </w:rPr>
        <w:t>Lipopolysaccharide</w:t>
      </w:r>
      <w:proofErr w:type="spellEnd"/>
      <w:r w:rsidRPr="00E033EB">
        <w:rPr>
          <w:rFonts w:ascii="Times New Roman" w:hAnsi="Times New Roman" w:cs="Times New Roman"/>
          <w:sz w:val="24"/>
          <w:szCs w:val="24"/>
        </w:rPr>
        <w:t xml:space="preserve"> </w:t>
      </w:r>
      <w:proofErr w:type="spellStart"/>
      <w:r w:rsidRPr="00E033EB">
        <w:rPr>
          <w:rFonts w:ascii="Times New Roman" w:hAnsi="Times New Roman" w:cs="Times New Roman"/>
          <w:sz w:val="24"/>
          <w:szCs w:val="24"/>
        </w:rPr>
        <w:t>Vigorously</w:t>
      </w:r>
      <w:proofErr w:type="spellEnd"/>
      <w:r w:rsidRPr="00E033EB">
        <w:rPr>
          <w:rFonts w:ascii="Times New Roman" w:hAnsi="Times New Roman" w:cs="Times New Roman"/>
          <w:sz w:val="24"/>
          <w:szCs w:val="24"/>
        </w:rPr>
        <w:t xml:space="preserve"> </w:t>
      </w:r>
      <w:proofErr w:type="spellStart"/>
      <w:r w:rsidRPr="00E033EB">
        <w:rPr>
          <w:rFonts w:ascii="Times New Roman" w:hAnsi="Times New Roman" w:cs="Times New Roman"/>
          <w:sz w:val="24"/>
          <w:szCs w:val="24"/>
        </w:rPr>
        <w:t>Activate</w:t>
      </w:r>
      <w:proofErr w:type="spellEnd"/>
      <w:r w:rsidRPr="00E033EB">
        <w:rPr>
          <w:rFonts w:ascii="Times New Roman" w:hAnsi="Times New Roman" w:cs="Times New Roman"/>
          <w:sz w:val="24"/>
          <w:szCs w:val="24"/>
        </w:rPr>
        <w:t xml:space="preserve"> JAK2/STAT3 </w:t>
      </w:r>
      <w:proofErr w:type="spellStart"/>
      <w:r w:rsidRPr="00E033EB">
        <w:rPr>
          <w:rFonts w:ascii="Times New Roman" w:hAnsi="Times New Roman" w:cs="Times New Roman"/>
          <w:sz w:val="24"/>
          <w:szCs w:val="24"/>
        </w:rPr>
        <w:t>Induced</w:t>
      </w:r>
      <w:proofErr w:type="spellEnd"/>
      <w:r w:rsidRPr="00E033EB">
        <w:rPr>
          <w:rFonts w:ascii="Times New Roman" w:hAnsi="Times New Roman" w:cs="Times New Roman"/>
          <w:sz w:val="24"/>
          <w:szCs w:val="24"/>
        </w:rPr>
        <w:t xml:space="preserve"> </w:t>
      </w:r>
      <w:proofErr w:type="spellStart"/>
      <w:r w:rsidRPr="00E033EB">
        <w:rPr>
          <w:rFonts w:ascii="Times New Roman" w:hAnsi="Times New Roman" w:cs="Times New Roman"/>
          <w:sz w:val="24"/>
          <w:szCs w:val="24"/>
        </w:rPr>
        <w:t>Rheumatoid</w:t>
      </w:r>
      <w:proofErr w:type="spellEnd"/>
      <w:r w:rsidRPr="00E033EB">
        <w:rPr>
          <w:rFonts w:ascii="Times New Roman" w:hAnsi="Times New Roman" w:cs="Times New Roman"/>
          <w:sz w:val="24"/>
          <w:szCs w:val="24"/>
        </w:rPr>
        <w:t xml:space="preserve"> </w:t>
      </w:r>
      <w:proofErr w:type="spellStart"/>
      <w:r w:rsidRPr="00E033EB">
        <w:rPr>
          <w:rFonts w:ascii="Times New Roman" w:hAnsi="Times New Roman" w:cs="Times New Roman"/>
          <w:sz w:val="24"/>
          <w:szCs w:val="24"/>
        </w:rPr>
        <w:t>Arthritis</w:t>
      </w:r>
      <w:proofErr w:type="spellEnd"/>
      <w:r w:rsidRPr="00E033EB">
        <w:rPr>
          <w:rFonts w:ascii="Times New Roman" w:hAnsi="Times New Roman" w:cs="Times New Roman"/>
          <w:sz w:val="24"/>
          <w:szCs w:val="24"/>
        </w:rPr>
        <w:t xml:space="preserve"> </w:t>
      </w:r>
      <w:proofErr w:type="spellStart"/>
      <w:r w:rsidRPr="00E033EB">
        <w:rPr>
          <w:rFonts w:ascii="Times New Roman" w:hAnsi="Times New Roman" w:cs="Times New Roman"/>
          <w:sz w:val="24"/>
          <w:szCs w:val="24"/>
        </w:rPr>
        <w:t>Collate</w:t>
      </w:r>
      <w:proofErr w:type="spellEnd"/>
      <w:r w:rsidRPr="00E033EB">
        <w:rPr>
          <w:rFonts w:ascii="Times New Roman" w:hAnsi="Times New Roman" w:cs="Times New Roman"/>
          <w:sz w:val="24"/>
          <w:szCs w:val="24"/>
        </w:rPr>
        <w:t xml:space="preserve"> </w:t>
      </w:r>
      <w:proofErr w:type="spellStart"/>
      <w:r w:rsidRPr="00E033EB">
        <w:rPr>
          <w:rFonts w:ascii="Times New Roman" w:hAnsi="Times New Roman" w:cs="Times New Roman"/>
          <w:sz w:val="24"/>
          <w:szCs w:val="24"/>
        </w:rPr>
        <w:t>with</w:t>
      </w:r>
      <w:proofErr w:type="spellEnd"/>
      <w:r w:rsidRPr="00E033EB">
        <w:rPr>
          <w:rFonts w:ascii="Times New Roman" w:hAnsi="Times New Roman" w:cs="Times New Roman"/>
          <w:sz w:val="24"/>
          <w:szCs w:val="24"/>
        </w:rPr>
        <w:t xml:space="preserve"> Complete </w:t>
      </w:r>
      <w:proofErr w:type="spellStart"/>
      <w:r w:rsidRPr="00E033EB">
        <w:rPr>
          <w:rFonts w:ascii="Times New Roman" w:hAnsi="Times New Roman" w:cs="Times New Roman"/>
          <w:sz w:val="24"/>
          <w:szCs w:val="24"/>
        </w:rPr>
        <w:t>Freund’s</w:t>
      </w:r>
      <w:proofErr w:type="spellEnd"/>
      <w:r w:rsidRPr="00E033EB">
        <w:rPr>
          <w:rFonts w:ascii="Times New Roman" w:hAnsi="Times New Roman" w:cs="Times New Roman"/>
          <w:sz w:val="24"/>
          <w:szCs w:val="24"/>
        </w:rPr>
        <w:t xml:space="preserve"> </w:t>
      </w:r>
      <w:proofErr w:type="spellStart"/>
      <w:r w:rsidRPr="00E033EB">
        <w:rPr>
          <w:rFonts w:ascii="Times New Roman" w:hAnsi="Times New Roman" w:cs="Times New Roman"/>
          <w:sz w:val="24"/>
          <w:szCs w:val="24"/>
        </w:rPr>
        <w:t>Adjuvant</w:t>
      </w:r>
      <w:proofErr w:type="spellEnd"/>
      <w:r w:rsidRPr="00E033EB">
        <w:rPr>
          <w:rFonts w:ascii="Times New Roman" w:hAnsi="Times New Roman" w:cs="Times New Roman"/>
          <w:sz w:val="24"/>
          <w:szCs w:val="24"/>
        </w:rPr>
        <w:t xml:space="preserve"> in Experimental </w:t>
      </w:r>
      <w:proofErr w:type="spellStart"/>
      <w:r w:rsidRPr="00E033EB">
        <w:rPr>
          <w:rFonts w:ascii="Times New Roman" w:hAnsi="Times New Roman" w:cs="Times New Roman"/>
          <w:sz w:val="24"/>
          <w:szCs w:val="24"/>
        </w:rPr>
        <w:t>Rats</w:t>
      </w:r>
      <w:proofErr w:type="spellEnd"/>
      <w:r w:rsidRPr="00E033EB">
        <w:rPr>
          <w:rFonts w:ascii="Times New Roman" w:hAnsi="Times New Roman" w:cs="Times New Roman"/>
          <w:sz w:val="24"/>
          <w:szCs w:val="24"/>
        </w:rPr>
        <w:t>.</w:t>
      </w:r>
      <w:r>
        <w:rPr>
          <w:rFonts w:ascii="Times New Roman" w:hAnsi="Times New Roman" w:cs="Times New Roman"/>
          <w:b/>
          <w:bCs/>
          <w:sz w:val="24"/>
          <w:szCs w:val="24"/>
        </w:rPr>
        <w:t xml:space="preserve"> </w:t>
      </w:r>
    </w:p>
    <w:p w:rsidR="00E029E9" w:rsidRDefault="00E029E9" w:rsidP="00B92344">
      <w:pPr>
        <w:pStyle w:val="ListParagraph"/>
        <w:numPr>
          <w:ilvl w:val="0"/>
          <w:numId w:val="22"/>
        </w:numPr>
        <w:spacing w:after="0" w:line="360" w:lineRule="auto"/>
        <w:rPr>
          <w:rFonts w:ascii="Times New Roman" w:hAnsi="Times New Roman" w:cs="Times New Roman"/>
          <w:sz w:val="24"/>
          <w:szCs w:val="24"/>
        </w:rPr>
      </w:pPr>
      <w:proofErr w:type="spellStart"/>
      <w:r>
        <w:rPr>
          <w:rFonts w:ascii="Times New Roman" w:hAnsi="Times New Roman" w:cs="Times New Roman"/>
          <w:b/>
          <w:bCs/>
          <w:sz w:val="24"/>
          <w:szCs w:val="24"/>
        </w:rPr>
        <w:t>Authors</w:t>
      </w:r>
      <w:proofErr w:type="spellEnd"/>
      <w:r>
        <w:rPr>
          <w:rFonts w:ascii="Times New Roman" w:hAnsi="Times New Roman" w:cs="Times New Roman"/>
          <w:b/>
          <w:bCs/>
          <w:sz w:val="24"/>
          <w:szCs w:val="24"/>
        </w:rPr>
        <w:t xml:space="preserve">: </w:t>
      </w:r>
      <w:proofErr w:type="spellStart"/>
      <w:r w:rsidRPr="00E033EB">
        <w:rPr>
          <w:rFonts w:ascii="Times New Roman" w:hAnsi="Times New Roman" w:cs="Times New Roman"/>
          <w:sz w:val="24"/>
          <w:szCs w:val="24"/>
          <w:u w:val="single"/>
        </w:rPr>
        <w:t>Omnia</w:t>
      </w:r>
      <w:proofErr w:type="spellEnd"/>
      <w:r w:rsidRPr="00E033EB">
        <w:rPr>
          <w:rFonts w:ascii="Times New Roman" w:hAnsi="Times New Roman" w:cs="Times New Roman"/>
          <w:sz w:val="24"/>
          <w:szCs w:val="24"/>
          <w:u w:val="single"/>
        </w:rPr>
        <w:t xml:space="preserve"> A. M. </w:t>
      </w:r>
      <w:proofErr w:type="spellStart"/>
      <w:r w:rsidRPr="00E033EB">
        <w:rPr>
          <w:rFonts w:ascii="Times New Roman" w:hAnsi="Times New Roman" w:cs="Times New Roman"/>
          <w:sz w:val="24"/>
          <w:szCs w:val="24"/>
          <w:u w:val="single"/>
        </w:rPr>
        <w:t>Abd</w:t>
      </w:r>
      <w:proofErr w:type="spellEnd"/>
      <w:r w:rsidRPr="00E033EB">
        <w:rPr>
          <w:rFonts w:ascii="Times New Roman" w:hAnsi="Times New Roman" w:cs="Times New Roman"/>
          <w:sz w:val="24"/>
          <w:szCs w:val="24"/>
          <w:u w:val="single"/>
        </w:rPr>
        <w:t xml:space="preserve"> El-</w:t>
      </w:r>
      <w:proofErr w:type="spellStart"/>
      <w:r w:rsidRPr="00E033EB">
        <w:rPr>
          <w:rFonts w:ascii="Times New Roman" w:hAnsi="Times New Roman" w:cs="Times New Roman"/>
          <w:sz w:val="24"/>
          <w:szCs w:val="24"/>
          <w:u w:val="single"/>
        </w:rPr>
        <w:t>Ghafar</w:t>
      </w:r>
      <w:proofErr w:type="spellEnd"/>
      <w:r w:rsidRPr="00E033EB">
        <w:rPr>
          <w:rFonts w:ascii="Times New Roman" w:hAnsi="Times New Roman" w:cs="Times New Roman"/>
          <w:sz w:val="24"/>
          <w:szCs w:val="24"/>
        </w:rPr>
        <w:t xml:space="preserve">, </w:t>
      </w:r>
      <w:proofErr w:type="spellStart"/>
      <w:r w:rsidRPr="00E033EB">
        <w:rPr>
          <w:rFonts w:ascii="Times New Roman" w:hAnsi="Times New Roman" w:cs="Times New Roman"/>
          <w:sz w:val="24"/>
          <w:szCs w:val="24"/>
        </w:rPr>
        <w:t>Amira</w:t>
      </w:r>
      <w:proofErr w:type="spellEnd"/>
      <w:r w:rsidRPr="00E033EB">
        <w:rPr>
          <w:rFonts w:ascii="Times New Roman" w:hAnsi="Times New Roman" w:cs="Times New Roman"/>
          <w:sz w:val="24"/>
          <w:szCs w:val="24"/>
        </w:rPr>
        <w:t xml:space="preserve"> </w:t>
      </w:r>
      <w:proofErr w:type="spellStart"/>
      <w:r w:rsidRPr="00E033EB">
        <w:rPr>
          <w:rFonts w:ascii="Times New Roman" w:hAnsi="Times New Roman" w:cs="Times New Roman"/>
          <w:sz w:val="24"/>
          <w:szCs w:val="24"/>
        </w:rPr>
        <w:t>Mourad</w:t>
      </w:r>
      <w:proofErr w:type="spellEnd"/>
      <w:r w:rsidRPr="00E033EB">
        <w:rPr>
          <w:rFonts w:ascii="Times New Roman" w:hAnsi="Times New Roman" w:cs="Times New Roman"/>
          <w:sz w:val="24"/>
          <w:szCs w:val="24"/>
        </w:rPr>
        <w:t xml:space="preserve"> </w:t>
      </w:r>
      <w:proofErr w:type="spellStart"/>
      <w:r w:rsidRPr="00E033EB">
        <w:rPr>
          <w:rFonts w:ascii="Times New Roman" w:hAnsi="Times New Roman" w:cs="Times New Roman"/>
          <w:sz w:val="24"/>
          <w:szCs w:val="24"/>
        </w:rPr>
        <w:t>Abo-youssef</w:t>
      </w:r>
      <w:proofErr w:type="spellEnd"/>
      <w:r w:rsidRPr="00E033EB">
        <w:rPr>
          <w:rFonts w:ascii="Times New Roman" w:hAnsi="Times New Roman" w:cs="Times New Roman"/>
          <w:sz w:val="24"/>
          <w:szCs w:val="24"/>
        </w:rPr>
        <w:t xml:space="preserve">, and Gouda </w:t>
      </w:r>
      <w:proofErr w:type="spellStart"/>
      <w:r w:rsidRPr="00E033EB">
        <w:rPr>
          <w:rFonts w:ascii="Times New Roman" w:hAnsi="Times New Roman" w:cs="Times New Roman"/>
          <w:sz w:val="24"/>
          <w:szCs w:val="24"/>
        </w:rPr>
        <w:t>Kamel</w:t>
      </w:r>
      <w:proofErr w:type="spellEnd"/>
      <w:r w:rsidRPr="00E033EB">
        <w:rPr>
          <w:rFonts w:ascii="Times New Roman" w:hAnsi="Times New Roman" w:cs="Times New Roman"/>
          <w:sz w:val="24"/>
          <w:szCs w:val="24"/>
        </w:rPr>
        <w:t xml:space="preserve"> </w:t>
      </w:r>
      <w:proofErr w:type="spellStart"/>
      <w:r w:rsidRPr="00E033EB">
        <w:rPr>
          <w:rFonts w:ascii="Times New Roman" w:hAnsi="Times New Roman" w:cs="Times New Roman"/>
          <w:sz w:val="24"/>
          <w:szCs w:val="24"/>
        </w:rPr>
        <w:t>Helal</w:t>
      </w:r>
      <w:proofErr w:type="spellEnd"/>
      <w:r w:rsidRPr="00E033EB">
        <w:rPr>
          <w:rFonts w:ascii="Times New Roman" w:hAnsi="Times New Roman" w:cs="Times New Roman"/>
          <w:sz w:val="24"/>
          <w:szCs w:val="24"/>
        </w:rPr>
        <w:t xml:space="preserve">. </w:t>
      </w:r>
    </w:p>
    <w:p w:rsidR="00E029E9" w:rsidRDefault="00E029E9" w:rsidP="00B92344">
      <w:pPr>
        <w:pStyle w:val="ListParagraph"/>
        <w:spacing w:after="0" w:line="360" w:lineRule="auto"/>
        <w:ind w:left="578"/>
        <w:rPr>
          <w:rFonts w:ascii="Times New Roman" w:hAnsi="Times New Roman" w:cs="Times New Roman"/>
          <w:sz w:val="24"/>
          <w:szCs w:val="24"/>
        </w:rPr>
      </w:pPr>
    </w:p>
    <w:p w:rsidR="00E029E9" w:rsidRDefault="00E029E9" w:rsidP="00B92344">
      <w:pPr>
        <w:pStyle w:val="ListParagraph"/>
        <w:numPr>
          <w:ilvl w:val="0"/>
          <w:numId w:val="21"/>
        </w:numPr>
        <w:spacing w:after="0" w:line="360" w:lineRule="auto"/>
        <w:ind w:left="-142"/>
        <w:jc w:val="both"/>
        <w:rPr>
          <w:rFonts w:ascii="Times New Roman" w:hAnsi="Times New Roman" w:cs="Times New Roman"/>
          <w:b/>
          <w:bCs/>
          <w:sz w:val="24"/>
          <w:szCs w:val="24"/>
        </w:rPr>
      </w:pPr>
      <w:proofErr w:type="spellStart"/>
      <w:r w:rsidRPr="00E83ADC">
        <w:rPr>
          <w:rFonts w:ascii="Times New Roman" w:hAnsi="Times New Roman" w:cs="Times New Roman"/>
          <w:b/>
          <w:bCs/>
          <w:sz w:val="24"/>
          <w:szCs w:val="24"/>
        </w:rPr>
        <w:t>Participation</w:t>
      </w:r>
      <w:proofErr w:type="spellEnd"/>
      <w:r w:rsidRPr="00E83AD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by</w:t>
      </w:r>
      <w:proofErr w:type="spellEnd"/>
      <w:r>
        <w:rPr>
          <w:rFonts w:ascii="Times New Roman" w:hAnsi="Times New Roman" w:cs="Times New Roman"/>
          <w:b/>
          <w:bCs/>
          <w:sz w:val="24"/>
          <w:szCs w:val="24"/>
        </w:rPr>
        <w:t xml:space="preserve"> a poster </w:t>
      </w:r>
      <w:r w:rsidRPr="00E83ADC">
        <w:rPr>
          <w:rFonts w:ascii="Times New Roman" w:hAnsi="Times New Roman" w:cs="Times New Roman"/>
          <w:b/>
          <w:bCs/>
          <w:sz w:val="24"/>
          <w:szCs w:val="24"/>
        </w:rPr>
        <w:t xml:space="preserve">in </w:t>
      </w:r>
      <w:proofErr w:type="spellStart"/>
      <w:r w:rsidRPr="00E83ADC">
        <w:rPr>
          <w:rFonts w:ascii="Times New Roman" w:hAnsi="Times New Roman" w:cs="Times New Roman"/>
          <w:b/>
          <w:bCs/>
          <w:sz w:val="24"/>
          <w:szCs w:val="24"/>
        </w:rPr>
        <w:t>the</w:t>
      </w:r>
      <w:proofErr w:type="spellEnd"/>
      <w:r w:rsidRPr="00E83ADC">
        <w:rPr>
          <w:rFonts w:ascii="Times New Roman" w:hAnsi="Times New Roman" w:cs="Times New Roman"/>
          <w:b/>
          <w:bCs/>
          <w:sz w:val="24"/>
          <w:szCs w:val="24"/>
        </w:rPr>
        <w:t xml:space="preserve"> </w:t>
      </w:r>
      <w:r w:rsidRPr="00E033EB">
        <w:rPr>
          <w:rFonts w:ascii="Times New Roman" w:hAnsi="Times New Roman" w:cs="Times New Roman"/>
          <w:b/>
          <w:bCs/>
          <w:sz w:val="24"/>
          <w:szCs w:val="24"/>
        </w:rPr>
        <w:t>NUB 3</w:t>
      </w:r>
      <w:r w:rsidRPr="00A93BB5">
        <w:rPr>
          <w:rFonts w:ascii="Times New Roman" w:hAnsi="Times New Roman" w:cs="Times New Roman"/>
          <w:b/>
          <w:bCs/>
          <w:sz w:val="24"/>
          <w:szCs w:val="24"/>
          <w:vertAlign w:val="superscript"/>
        </w:rPr>
        <w:t>rd</w:t>
      </w:r>
      <w:r w:rsidRPr="00E033EB">
        <w:rPr>
          <w:rFonts w:ascii="Times New Roman" w:hAnsi="Times New Roman" w:cs="Times New Roman"/>
          <w:b/>
          <w:bCs/>
          <w:sz w:val="24"/>
          <w:szCs w:val="24"/>
        </w:rPr>
        <w:t xml:space="preserve"> International </w:t>
      </w:r>
      <w:proofErr w:type="spellStart"/>
      <w:r w:rsidRPr="00E033EB">
        <w:rPr>
          <w:rFonts w:ascii="Times New Roman" w:hAnsi="Times New Roman" w:cs="Times New Roman"/>
          <w:b/>
          <w:bCs/>
          <w:sz w:val="24"/>
          <w:szCs w:val="24"/>
        </w:rPr>
        <w:t>Conference</w:t>
      </w:r>
      <w:proofErr w:type="spellEnd"/>
      <w:r w:rsidRPr="00E033EB">
        <w:rPr>
          <w:rFonts w:ascii="Times New Roman" w:hAnsi="Times New Roman" w:cs="Times New Roman"/>
          <w:b/>
          <w:bCs/>
          <w:sz w:val="24"/>
          <w:szCs w:val="24"/>
        </w:rPr>
        <w:t xml:space="preserve"> of </w:t>
      </w:r>
      <w:proofErr w:type="spellStart"/>
      <w:r w:rsidRPr="00E033EB">
        <w:rPr>
          <w:rFonts w:ascii="Times New Roman" w:hAnsi="Times New Roman" w:cs="Times New Roman"/>
          <w:b/>
          <w:bCs/>
          <w:sz w:val="24"/>
          <w:szCs w:val="24"/>
        </w:rPr>
        <w:t>Scientific</w:t>
      </w:r>
      <w:proofErr w:type="spellEnd"/>
      <w:r w:rsidRPr="00E033EB">
        <w:rPr>
          <w:rFonts w:ascii="Times New Roman" w:hAnsi="Times New Roman" w:cs="Times New Roman"/>
          <w:b/>
          <w:bCs/>
          <w:sz w:val="24"/>
          <w:szCs w:val="24"/>
        </w:rPr>
        <w:t xml:space="preserve"> </w:t>
      </w:r>
      <w:proofErr w:type="spellStart"/>
      <w:r w:rsidRPr="00E033EB">
        <w:rPr>
          <w:rFonts w:ascii="Times New Roman" w:hAnsi="Times New Roman" w:cs="Times New Roman"/>
          <w:b/>
          <w:bCs/>
          <w:sz w:val="24"/>
          <w:szCs w:val="24"/>
        </w:rPr>
        <w:t>Research</w:t>
      </w:r>
      <w:proofErr w:type="spellEnd"/>
      <w:r w:rsidRPr="00E033EB">
        <w:rPr>
          <w:rFonts w:ascii="Times New Roman" w:hAnsi="Times New Roman" w:cs="Times New Roman"/>
          <w:b/>
          <w:bCs/>
          <w:sz w:val="24"/>
          <w:szCs w:val="24"/>
        </w:rPr>
        <w:t xml:space="preserve"> in </w:t>
      </w:r>
      <w:proofErr w:type="spellStart"/>
      <w:r w:rsidRPr="00E033EB">
        <w:rPr>
          <w:rFonts w:ascii="Times New Roman" w:hAnsi="Times New Roman" w:cs="Times New Roman"/>
          <w:b/>
          <w:bCs/>
          <w:sz w:val="24"/>
          <w:szCs w:val="24"/>
        </w:rPr>
        <w:t>Pharmacy</w:t>
      </w:r>
      <w:proofErr w:type="spellEnd"/>
      <w:r w:rsidRPr="00E033EB">
        <w:rPr>
          <w:rFonts w:ascii="Times New Roman" w:hAnsi="Times New Roman" w:cs="Times New Roman"/>
          <w:b/>
          <w:bCs/>
          <w:sz w:val="24"/>
          <w:szCs w:val="24"/>
        </w:rPr>
        <w:t xml:space="preserve"> " New </w:t>
      </w:r>
      <w:proofErr w:type="spellStart"/>
      <w:r w:rsidRPr="00E033EB">
        <w:rPr>
          <w:rFonts w:ascii="Times New Roman" w:hAnsi="Times New Roman" w:cs="Times New Roman"/>
          <w:b/>
          <w:bCs/>
          <w:sz w:val="24"/>
          <w:szCs w:val="24"/>
        </w:rPr>
        <w:t>Trends</w:t>
      </w:r>
      <w:proofErr w:type="spellEnd"/>
      <w:r w:rsidRPr="00E033EB">
        <w:rPr>
          <w:rFonts w:ascii="Times New Roman" w:hAnsi="Times New Roman" w:cs="Times New Roman"/>
          <w:b/>
          <w:bCs/>
          <w:sz w:val="24"/>
          <w:szCs w:val="24"/>
        </w:rPr>
        <w:t xml:space="preserve"> in </w:t>
      </w:r>
      <w:proofErr w:type="spellStart"/>
      <w:r w:rsidRPr="00E033EB">
        <w:rPr>
          <w:rFonts w:ascii="Times New Roman" w:hAnsi="Times New Roman" w:cs="Times New Roman"/>
          <w:b/>
          <w:bCs/>
          <w:sz w:val="24"/>
          <w:szCs w:val="24"/>
        </w:rPr>
        <w:t>Pharmaceutical</w:t>
      </w:r>
      <w:proofErr w:type="spellEnd"/>
      <w:r w:rsidRPr="00E033EB">
        <w:rPr>
          <w:rFonts w:ascii="Times New Roman" w:hAnsi="Times New Roman" w:cs="Times New Roman"/>
          <w:b/>
          <w:bCs/>
          <w:sz w:val="24"/>
          <w:szCs w:val="24"/>
        </w:rPr>
        <w:t xml:space="preserve"> </w:t>
      </w:r>
      <w:proofErr w:type="spellStart"/>
      <w:r w:rsidRPr="00E033EB">
        <w:rPr>
          <w:rFonts w:ascii="Times New Roman" w:hAnsi="Times New Roman" w:cs="Times New Roman"/>
          <w:b/>
          <w:bCs/>
          <w:sz w:val="24"/>
          <w:szCs w:val="24"/>
        </w:rPr>
        <w:t>Sciences</w:t>
      </w:r>
      <w:proofErr w:type="spellEnd"/>
      <w:r w:rsidRPr="00E033EB">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w:t>
      </w:r>
      <w:r w:rsidRPr="00E83ADC">
        <w:rPr>
          <w:rFonts w:ascii="Times New Roman" w:hAnsi="Times New Roman" w:cs="Times New Roman"/>
          <w:b/>
          <w:bCs/>
          <w:sz w:val="24"/>
          <w:szCs w:val="24"/>
        </w:rPr>
        <w:t>rganized</w:t>
      </w:r>
      <w:proofErr w:type="spellEnd"/>
      <w:r w:rsidRPr="00E83ADC">
        <w:rPr>
          <w:rFonts w:ascii="Times New Roman" w:hAnsi="Times New Roman" w:cs="Times New Roman"/>
          <w:b/>
          <w:bCs/>
          <w:sz w:val="24"/>
          <w:szCs w:val="24"/>
        </w:rPr>
        <w:t xml:space="preserve"> </w:t>
      </w:r>
      <w:proofErr w:type="spellStart"/>
      <w:r w:rsidRPr="00E83ADC">
        <w:rPr>
          <w:rFonts w:ascii="Times New Roman" w:hAnsi="Times New Roman" w:cs="Times New Roman"/>
          <w:b/>
          <w:bCs/>
          <w:sz w:val="24"/>
          <w:szCs w:val="24"/>
        </w:rPr>
        <w:t>by</w:t>
      </w:r>
      <w:proofErr w:type="spellEnd"/>
      <w:r w:rsidRPr="00E83AD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Faculty</w:t>
      </w:r>
      <w:proofErr w:type="spellEnd"/>
      <w:r>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pharmacy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Nahda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University</w:t>
      </w:r>
      <w:proofErr w:type="spellEnd"/>
      <w:r>
        <w:rPr>
          <w:rFonts w:ascii="Times New Roman" w:hAnsi="Times New Roman" w:cs="Times New Roman"/>
          <w:b/>
          <w:bCs/>
          <w:sz w:val="24"/>
          <w:szCs w:val="24"/>
        </w:rPr>
        <w:t>,</w:t>
      </w:r>
      <w:r w:rsidRPr="00E83ADC">
        <w:rPr>
          <w:rFonts w:ascii="Times New Roman" w:hAnsi="Times New Roman" w:cs="Times New Roman"/>
          <w:b/>
          <w:bCs/>
          <w:sz w:val="24"/>
          <w:szCs w:val="24"/>
        </w:rPr>
        <w:t xml:space="preserve"> </w:t>
      </w:r>
      <w:r>
        <w:rPr>
          <w:rFonts w:ascii="Times New Roman" w:hAnsi="Times New Roman" w:cs="Times New Roman"/>
          <w:b/>
          <w:bCs/>
          <w:sz w:val="24"/>
          <w:szCs w:val="24"/>
        </w:rPr>
        <w:t>1</w:t>
      </w:r>
      <w:r>
        <w:rPr>
          <w:rFonts w:ascii="Times New Roman" w:hAnsi="Times New Roman" w:cs="Times New Roman"/>
          <w:b/>
          <w:bCs/>
          <w:sz w:val="24"/>
          <w:szCs w:val="24"/>
          <w:vertAlign w:val="superscript"/>
        </w:rPr>
        <w:t>st</w:t>
      </w:r>
      <w:r w:rsidRPr="00E83ADC">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b/>
          <w:bCs/>
          <w:sz w:val="24"/>
          <w:szCs w:val="24"/>
          <w:vertAlign w:val="superscript"/>
        </w:rPr>
        <w:t>nd</w:t>
      </w:r>
      <w:r w:rsidRPr="00E83ADC">
        <w:rPr>
          <w:rFonts w:ascii="Times New Roman" w:hAnsi="Times New Roman" w:cs="Times New Roman"/>
          <w:b/>
          <w:bCs/>
          <w:sz w:val="24"/>
          <w:szCs w:val="24"/>
        </w:rPr>
        <w:t xml:space="preserve"> </w:t>
      </w:r>
      <w:proofErr w:type="spellStart"/>
      <w:r w:rsidRPr="00E83ADC">
        <w:rPr>
          <w:rFonts w:ascii="Times New Roman" w:hAnsi="Times New Roman" w:cs="Times New Roman"/>
          <w:b/>
          <w:bCs/>
          <w:sz w:val="24"/>
          <w:szCs w:val="24"/>
        </w:rPr>
        <w:t>M</w:t>
      </w:r>
      <w:r>
        <w:rPr>
          <w:rFonts w:ascii="Times New Roman" w:hAnsi="Times New Roman" w:cs="Times New Roman"/>
          <w:b/>
          <w:bCs/>
          <w:sz w:val="24"/>
          <w:szCs w:val="24"/>
        </w:rPr>
        <w:t>arch</w:t>
      </w:r>
      <w:proofErr w:type="spellEnd"/>
      <w:r w:rsidRPr="00E83ADC">
        <w:rPr>
          <w:rFonts w:ascii="Times New Roman" w:hAnsi="Times New Roman" w:cs="Times New Roman"/>
          <w:b/>
          <w:bCs/>
          <w:sz w:val="24"/>
          <w:szCs w:val="24"/>
        </w:rPr>
        <w:t xml:space="preserve"> 20</w:t>
      </w:r>
      <w:r>
        <w:rPr>
          <w:rFonts w:ascii="Times New Roman" w:hAnsi="Times New Roman" w:cs="Times New Roman"/>
          <w:b/>
          <w:bCs/>
          <w:sz w:val="24"/>
          <w:szCs w:val="24"/>
        </w:rPr>
        <w:t>22</w:t>
      </w:r>
      <w:r w:rsidRPr="00E83ADC">
        <w:rPr>
          <w:rFonts w:ascii="Times New Roman" w:hAnsi="Times New Roman" w:cs="Times New Roman"/>
          <w:b/>
          <w:bCs/>
          <w:sz w:val="24"/>
          <w:szCs w:val="24"/>
        </w:rPr>
        <w:t>.</w:t>
      </w:r>
    </w:p>
    <w:p w:rsidR="00E029E9" w:rsidRDefault="00E029E9" w:rsidP="00B92344">
      <w:pPr>
        <w:pStyle w:val="ListParagraph"/>
        <w:numPr>
          <w:ilvl w:val="0"/>
          <w:numId w:val="22"/>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Poster </w:t>
      </w:r>
      <w:proofErr w:type="spellStart"/>
      <w:r>
        <w:rPr>
          <w:rFonts w:ascii="Times New Roman" w:hAnsi="Times New Roman" w:cs="Times New Roman"/>
          <w:b/>
          <w:bCs/>
          <w:sz w:val="24"/>
          <w:szCs w:val="24"/>
        </w:rPr>
        <w:t>title</w:t>
      </w:r>
      <w:proofErr w:type="spellEnd"/>
      <w:r>
        <w:rPr>
          <w:rFonts w:ascii="Times New Roman" w:hAnsi="Times New Roman" w:cs="Times New Roman"/>
          <w:b/>
          <w:bCs/>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Potential</w:t>
      </w:r>
      <w:proofErr w:type="spellEnd"/>
      <w:r>
        <w:rPr>
          <w:rFonts w:ascii="Times New Roman" w:hAnsi="Times New Roman" w:cs="Times New Roman"/>
          <w:sz w:val="24"/>
          <w:szCs w:val="24"/>
        </w:rPr>
        <w:t xml:space="preserve"> of Anti-</w:t>
      </w:r>
      <w:proofErr w:type="spellStart"/>
      <w:r>
        <w:rPr>
          <w:rFonts w:ascii="Times New Roman" w:hAnsi="Times New Roman" w:cs="Times New Roman"/>
          <w:sz w:val="24"/>
          <w:szCs w:val="24"/>
        </w:rPr>
        <w:t>oxidants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Alleviation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Cyclophosphamide-Induced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Hemorrhagic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Cystitis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Rats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Different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Pathways</w:t>
      </w:r>
      <w:proofErr w:type="spellEnd"/>
      <w:r>
        <w:rPr>
          <w:rFonts w:ascii="Times New Roman" w:hAnsi="Times New Roman" w:cs="Times New Roman"/>
          <w:sz w:val="24"/>
          <w:szCs w:val="24"/>
        </w:rPr>
        <w:t>.</w:t>
      </w:r>
      <w:r>
        <w:rPr>
          <w:rFonts w:ascii="Times New Roman" w:hAnsi="Times New Roman" w:cs="Times New Roman"/>
          <w:b/>
          <w:bCs/>
          <w:sz w:val="24"/>
          <w:szCs w:val="24"/>
        </w:rPr>
        <w:t xml:space="preserve"> </w:t>
      </w:r>
    </w:p>
    <w:p w:rsidR="00E029E9" w:rsidRDefault="00E029E9" w:rsidP="00B92344">
      <w:pPr>
        <w:pStyle w:val="ListParagraph"/>
        <w:numPr>
          <w:ilvl w:val="0"/>
          <w:numId w:val="22"/>
        </w:numPr>
        <w:spacing w:after="0" w:line="360" w:lineRule="auto"/>
        <w:rPr>
          <w:rFonts w:ascii="Times New Roman" w:hAnsi="Times New Roman" w:cs="Times New Roman"/>
          <w:sz w:val="24"/>
          <w:szCs w:val="24"/>
          <w:u w:val="single"/>
        </w:rPr>
      </w:pPr>
      <w:proofErr w:type="spellStart"/>
      <w:r>
        <w:rPr>
          <w:rFonts w:ascii="Times New Roman" w:hAnsi="Times New Roman" w:cs="Times New Roman"/>
          <w:b/>
          <w:bCs/>
          <w:sz w:val="24"/>
          <w:szCs w:val="24"/>
        </w:rPr>
        <w:t>Authors</w:t>
      </w:r>
      <w:proofErr w:type="spellEnd"/>
      <w:r>
        <w:rPr>
          <w:rFonts w:ascii="Times New Roman" w:hAnsi="Times New Roman" w:cs="Times New Roman"/>
          <w:b/>
          <w:bCs/>
          <w:sz w:val="24"/>
          <w:szCs w:val="24"/>
        </w:rPr>
        <w:t xml:space="preserve">:  </w:t>
      </w:r>
      <w:proofErr w:type="spellStart"/>
      <w:r w:rsidRPr="00305A9C">
        <w:rPr>
          <w:rFonts w:ascii="Times New Roman" w:hAnsi="Times New Roman" w:cs="Times New Roman"/>
          <w:sz w:val="24"/>
          <w:szCs w:val="24"/>
        </w:rPr>
        <w:t>Emad</w:t>
      </w:r>
      <w:proofErr w:type="spellEnd"/>
      <w:r w:rsidRPr="00305A9C">
        <w:rPr>
          <w:rFonts w:ascii="Times New Roman" w:hAnsi="Times New Roman" w:cs="Times New Roman"/>
          <w:sz w:val="24"/>
          <w:szCs w:val="24"/>
        </w:rPr>
        <w:t xml:space="preserve"> HM </w:t>
      </w:r>
      <w:proofErr w:type="spellStart"/>
      <w:r w:rsidRPr="00305A9C">
        <w:rPr>
          <w:rFonts w:ascii="Times New Roman" w:hAnsi="Times New Roman" w:cs="Times New Roman"/>
          <w:sz w:val="24"/>
          <w:szCs w:val="24"/>
        </w:rPr>
        <w:t>Hassanein</w:t>
      </w:r>
      <w:proofErr w:type="spellEnd"/>
      <w:r w:rsidRPr="00305A9C">
        <w:rPr>
          <w:rFonts w:ascii="Times New Roman" w:hAnsi="Times New Roman" w:cs="Times New Roman"/>
          <w:sz w:val="24"/>
          <w:szCs w:val="24"/>
        </w:rPr>
        <w:t xml:space="preserve">, </w:t>
      </w:r>
      <w:proofErr w:type="spellStart"/>
      <w:r w:rsidRPr="00305A9C">
        <w:rPr>
          <w:rFonts w:ascii="Times New Roman" w:hAnsi="Times New Roman" w:cs="Times New Roman"/>
          <w:sz w:val="24"/>
          <w:szCs w:val="24"/>
        </w:rPr>
        <w:t>Marwa</w:t>
      </w:r>
      <w:proofErr w:type="spellEnd"/>
      <w:r w:rsidRPr="00305A9C">
        <w:rPr>
          <w:rFonts w:ascii="Times New Roman" w:hAnsi="Times New Roman" w:cs="Times New Roman"/>
          <w:sz w:val="24"/>
          <w:szCs w:val="24"/>
        </w:rPr>
        <w:t xml:space="preserve"> A Ahmed, Ahmed M </w:t>
      </w:r>
      <w:proofErr w:type="spellStart"/>
      <w:r w:rsidRPr="00305A9C">
        <w:rPr>
          <w:rFonts w:ascii="Times New Roman" w:hAnsi="Times New Roman" w:cs="Times New Roman"/>
          <w:sz w:val="24"/>
          <w:szCs w:val="24"/>
        </w:rPr>
        <w:t>Sayed</w:t>
      </w:r>
      <w:proofErr w:type="spellEnd"/>
      <w:r w:rsidRPr="00305A9C">
        <w:rPr>
          <w:rFonts w:ascii="Times New Roman" w:hAnsi="Times New Roman" w:cs="Times New Roman"/>
          <w:sz w:val="24"/>
          <w:szCs w:val="24"/>
        </w:rPr>
        <w:t xml:space="preserve">, </w:t>
      </w:r>
      <w:proofErr w:type="spellStart"/>
      <w:r w:rsidRPr="00305A9C">
        <w:rPr>
          <w:rFonts w:ascii="Times New Roman" w:hAnsi="Times New Roman" w:cs="Times New Roman"/>
          <w:sz w:val="24"/>
          <w:szCs w:val="24"/>
        </w:rPr>
        <w:t>Eman</w:t>
      </w:r>
      <w:proofErr w:type="spellEnd"/>
      <w:r w:rsidRPr="00305A9C">
        <w:rPr>
          <w:rFonts w:ascii="Times New Roman" w:hAnsi="Times New Roman" w:cs="Times New Roman"/>
          <w:sz w:val="24"/>
          <w:szCs w:val="24"/>
        </w:rPr>
        <w:t xml:space="preserve"> K </w:t>
      </w:r>
      <w:proofErr w:type="spellStart"/>
      <w:r w:rsidRPr="00305A9C">
        <w:rPr>
          <w:rFonts w:ascii="Times New Roman" w:hAnsi="Times New Roman" w:cs="Times New Roman"/>
          <w:sz w:val="24"/>
          <w:szCs w:val="24"/>
        </w:rPr>
        <w:t>Rashwan</w:t>
      </w:r>
      <w:proofErr w:type="spellEnd"/>
      <w:r w:rsidRPr="00305A9C">
        <w:rPr>
          <w:rFonts w:ascii="Times New Roman" w:hAnsi="Times New Roman" w:cs="Times New Roman"/>
          <w:sz w:val="24"/>
          <w:szCs w:val="24"/>
        </w:rPr>
        <w:t xml:space="preserve">, </w:t>
      </w:r>
      <w:proofErr w:type="spellStart"/>
      <w:r w:rsidRPr="00305A9C">
        <w:rPr>
          <w:rFonts w:ascii="Times New Roman" w:hAnsi="Times New Roman" w:cs="Times New Roman"/>
          <w:sz w:val="24"/>
          <w:szCs w:val="24"/>
          <w:u w:val="single"/>
        </w:rPr>
        <w:t>Omnia</w:t>
      </w:r>
      <w:proofErr w:type="spellEnd"/>
      <w:r w:rsidRPr="00305A9C">
        <w:rPr>
          <w:rFonts w:ascii="Times New Roman" w:hAnsi="Times New Roman" w:cs="Times New Roman"/>
          <w:sz w:val="24"/>
          <w:szCs w:val="24"/>
          <w:u w:val="single"/>
        </w:rPr>
        <w:t xml:space="preserve"> AM </w:t>
      </w:r>
      <w:proofErr w:type="spellStart"/>
      <w:r w:rsidRPr="00305A9C">
        <w:rPr>
          <w:rFonts w:ascii="Times New Roman" w:hAnsi="Times New Roman" w:cs="Times New Roman"/>
          <w:sz w:val="24"/>
          <w:szCs w:val="24"/>
          <w:u w:val="single"/>
        </w:rPr>
        <w:t>Abd</w:t>
      </w:r>
      <w:proofErr w:type="spellEnd"/>
      <w:r w:rsidRPr="00305A9C">
        <w:rPr>
          <w:rFonts w:ascii="Times New Roman" w:hAnsi="Times New Roman" w:cs="Times New Roman"/>
          <w:sz w:val="24"/>
          <w:szCs w:val="24"/>
          <w:u w:val="single"/>
        </w:rPr>
        <w:t xml:space="preserve"> El-</w:t>
      </w:r>
      <w:proofErr w:type="spellStart"/>
      <w:r w:rsidRPr="00305A9C">
        <w:rPr>
          <w:rFonts w:ascii="Times New Roman" w:hAnsi="Times New Roman" w:cs="Times New Roman"/>
          <w:sz w:val="24"/>
          <w:szCs w:val="24"/>
          <w:u w:val="single"/>
        </w:rPr>
        <w:t>Ghafar</w:t>
      </w:r>
      <w:proofErr w:type="spellEnd"/>
      <w:r w:rsidRPr="00305A9C">
        <w:rPr>
          <w:rFonts w:ascii="Times New Roman" w:hAnsi="Times New Roman" w:cs="Times New Roman"/>
          <w:sz w:val="24"/>
          <w:szCs w:val="24"/>
        </w:rPr>
        <w:t xml:space="preserve">, </w:t>
      </w:r>
      <w:proofErr w:type="spellStart"/>
      <w:r w:rsidRPr="00305A9C">
        <w:rPr>
          <w:rFonts w:ascii="Times New Roman" w:hAnsi="Times New Roman" w:cs="Times New Roman"/>
          <w:sz w:val="24"/>
          <w:szCs w:val="24"/>
        </w:rPr>
        <w:t>Ayman</w:t>
      </w:r>
      <w:proofErr w:type="spellEnd"/>
      <w:r w:rsidRPr="00305A9C">
        <w:rPr>
          <w:rFonts w:ascii="Times New Roman" w:hAnsi="Times New Roman" w:cs="Times New Roman"/>
          <w:sz w:val="24"/>
          <w:szCs w:val="24"/>
        </w:rPr>
        <w:t xml:space="preserve"> M </w:t>
      </w:r>
      <w:proofErr w:type="spellStart"/>
      <w:r w:rsidRPr="00305A9C">
        <w:rPr>
          <w:rFonts w:ascii="Times New Roman" w:hAnsi="Times New Roman" w:cs="Times New Roman"/>
          <w:sz w:val="24"/>
          <w:szCs w:val="24"/>
        </w:rPr>
        <w:t>Mahmoud</w:t>
      </w:r>
      <w:proofErr w:type="spellEnd"/>
    </w:p>
    <w:p w:rsidR="00E029E9" w:rsidRDefault="00E029E9" w:rsidP="00B92344">
      <w:pPr>
        <w:spacing w:line="360" w:lineRule="auto"/>
        <w:rPr>
          <w:rFonts w:ascii="Times New Roman" w:hAnsi="Times New Roman"/>
          <w:u w:val="single"/>
        </w:rPr>
      </w:pPr>
    </w:p>
    <w:p w:rsidR="00E029E9" w:rsidRDefault="00E029E9" w:rsidP="00B92344">
      <w:pPr>
        <w:pStyle w:val="ListParagraph"/>
        <w:numPr>
          <w:ilvl w:val="0"/>
          <w:numId w:val="21"/>
        </w:numPr>
        <w:spacing w:after="0" w:line="360" w:lineRule="auto"/>
        <w:ind w:left="-142"/>
        <w:jc w:val="both"/>
        <w:rPr>
          <w:rFonts w:ascii="Times New Roman" w:hAnsi="Times New Roman" w:cs="Times New Roman"/>
          <w:b/>
          <w:bCs/>
          <w:sz w:val="24"/>
          <w:szCs w:val="24"/>
        </w:rPr>
      </w:pPr>
      <w:proofErr w:type="spellStart"/>
      <w:r w:rsidRPr="00E83ADC">
        <w:rPr>
          <w:rFonts w:ascii="Times New Roman" w:hAnsi="Times New Roman" w:cs="Times New Roman"/>
          <w:b/>
          <w:bCs/>
          <w:sz w:val="24"/>
          <w:szCs w:val="24"/>
        </w:rPr>
        <w:t>Participation</w:t>
      </w:r>
      <w:proofErr w:type="spellEnd"/>
      <w:r w:rsidRPr="00E83AD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by</w:t>
      </w:r>
      <w:proofErr w:type="spellEnd"/>
      <w:r>
        <w:rPr>
          <w:rFonts w:ascii="Times New Roman" w:hAnsi="Times New Roman" w:cs="Times New Roman"/>
          <w:b/>
          <w:bCs/>
          <w:sz w:val="24"/>
          <w:szCs w:val="24"/>
        </w:rPr>
        <w:t xml:space="preserve"> a poster </w:t>
      </w:r>
      <w:r w:rsidRPr="00E83ADC">
        <w:rPr>
          <w:rFonts w:ascii="Times New Roman" w:hAnsi="Times New Roman" w:cs="Times New Roman"/>
          <w:b/>
          <w:bCs/>
          <w:sz w:val="24"/>
          <w:szCs w:val="24"/>
        </w:rPr>
        <w:t xml:space="preserve">in </w:t>
      </w:r>
      <w:proofErr w:type="spellStart"/>
      <w:r w:rsidRPr="00E83ADC">
        <w:rPr>
          <w:rFonts w:ascii="Times New Roman" w:hAnsi="Times New Roman" w:cs="Times New Roman"/>
          <w:b/>
          <w:bCs/>
          <w:sz w:val="24"/>
          <w:szCs w:val="24"/>
        </w:rPr>
        <w:t>the</w:t>
      </w:r>
      <w:proofErr w:type="spellEnd"/>
      <w:r w:rsidRPr="00E83ADC">
        <w:rPr>
          <w:rFonts w:ascii="Times New Roman" w:hAnsi="Times New Roman" w:cs="Times New Roman"/>
          <w:b/>
          <w:bCs/>
          <w:sz w:val="24"/>
          <w:szCs w:val="24"/>
        </w:rPr>
        <w:t xml:space="preserve"> </w:t>
      </w:r>
      <w:r w:rsidRPr="00D84ED3">
        <w:rPr>
          <w:rFonts w:ascii="Times New Roman" w:hAnsi="Times New Roman" w:cs="Times New Roman"/>
          <w:b/>
          <w:bCs/>
          <w:sz w:val="24"/>
          <w:szCs w:val="24"/>
        </w:rPr>
        <w:t>14</w:t>
      </w:r>
      <w:r w:rsidRPr="00A93BB5">
        <w:rPr>
          <w:rFonts w:ascii="Times New Roman" w:hAnsi="Times New Roman" w:cs="Times New Roman"/>
          <w:b/>
          <w:bCs/>
          <w:sz w:val="24"/>
          <w:szCs w:val="24"/>
          <w:vertAlign w:val="superscript"/>
        </w:rPr>
        <w:t>th</w:t>
      </w:r>
      <w:r w:rsidRPr="00D84ED3">
        <w:rPr>
          <w:rFonts w:ascii="Times New Roman" w:hAnsi="Times New Roman" w:cs="Times New Roman"/>
          <w:b/>
          <w:bCs/>
          <w:sz w:val="24"/>
          <w:szCs w:val="24"/>
        </w:rPr>
        <w:t xml:space="preserve"> International </w:t>
      </w:r>
      <w:proofErr w:type="spellStart"/>
      <w:r w:rsidRPr="00D84ED3">
        <w:rPr>
          <w:rFonts w:ascii="Times New Roman" w:hAnsi="Times New Roman" w:cs="Times New Roman"/>
          <w:b/>
          <w:bCs/>
          <w:sz w:val="24"/>
          <w:szCs w:val="24"/>
        </w:rPr>
        <w:t>Phytocosmetics</w:t>
      </w:r>
      <w:proofErr w:type="spellEnd"/>
      <w:r w:rsidRPr="00D84ED3">
        <w:rPr>
          <w:rFonts w:ascii="Times New Roman" w:hAnsi="Times New Roman" w:cs="Times New Roman"/>
          <w:b/>
          <w:bCs/>
          <w:sz w:val="24"/>
          <w:szCs w:val="24"/>
        </w:rPr>
        <w:t xml:space="preserve"> &amp; </w:t>
      </w:r>
      <w:proofErr w:type="spellStart"/>
      <w:r w:rsidRPr="00D84ED3">
        <w:rPr>
          <w:rFonts w:ascii="Times New Roman" w:hAnsi="Times New Roman" w:cs="Times New Roman"/>
          <w:b/>
          <w:bCs/>
          <w:sz w:val="24"/>
          <w:szCs w:val="24"/>
        </w:rPr>
        <w:t>Phytotherapy</w:t>
      </w:r>
      <w:proofErr w:type="spellEnd"/>
      <w:r w:rsidRPr="00D84ED3">
        <w:rPr>
          <w:rFonts w:ascii="Times New Roman" w:hAnsi="Times New Roman" w:cs="Times New Roman"/>
          <w:b/>
          <w:bCs/>
          <w:sz w:val="24"/>
          <w:szCs w:val="24"/>
        </w:rPr>
        <w:t xml:space="preserve"> </w:t>
      </w:r>
      <w:proofErr w:type="spellStart"/>
      <w:r w:rsidRPr="00D84ED3">
        <w:rPr>
          <w:rFonts w:ascii="Times New Roman" w:hAnsi="Times New Roman" w:cs="Times New Roman"/>
          <w:b/>
          <w:bCs/>
          <w:sz w:val="24"/>
          <w:szCs w:val="24"/>
        </w:rPr>
        <w:t>Congress</w:t>
      </w:r>
      <w:proofErr w:type="spellEnd"/>
      <w:r w:rsidRPr="00D84ED3">
        <w:rPr>
          <w:rFonts w:ascii="Times New Roman" w:hAnsi="Times New Roman" w:cs="Times New Roman"/>
          <w:b/>
          <w:bCs/>
          <w:sz w:val="24"/>
          <w:szCs w:val="24"/>
        </w:rPr>
        <w:t xml:space="preserve"> IPPC </w:t>
      </w:r>
      <w:proofErr w:type="spellStart"/>
      <w:r w:rsidRPr="00D84ED3">
        <w:rPr>
          <w:rFonts w:ascii="Times New Roman" w:hAnsi="Times New Roman" w:cs="Times New Roman"/>
          <w:b/>
          <w:bCs/>
          <w:sz w:val="24"/>
          <w:szCs w:val="24"/>
        </w:rPr>
        <w:t>Egypt</w:t>
      </w:r>
      <w:proofErr w:type="spellEnd"/>
      <w:r w:rsidRPr="00D84ED3">
        <w:rPr>
          <w:rFonts w:ascii="Times New Roman" w:hAnsi="Times New Roman" w:cs="Times New Roman"/>
          <w:b/>
          <w:bCs/>
          <w:sz w:val="24"/>
          <w:szCs w:val="24"/>
        </w:rPr>
        <w:t xml:space="preserve"> 2022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w:t>
      </w:r>
      <w:r w:rsidRPr="00E83ADC">
        <w:rPr>
          <w:rFonts w:ascii="Times New Roman" w:hAnsi="Times New Roman" w:cs="Times New Roman"/>
          <w:b/>
          <w:bCs/>
          <w:sz w:val="24"/>
          <w:szCs w:val="24"/>
        </w:rPr>
        <w:t>rganized</w:t>
      </w:r>
      <w:proofErr w:type="spellEnd"/>
      <w:r w:rsidRPr="00E83ADC">
        <w:rPr>
          <w:rFonts w:ascii="Times New Roman" w:hAnsi="Times New Roman" w:cs="Times New Roman"/>
          <w:b/>
          <w:bCs/>
          <w:sz w:val="24"/>
          <w:szCs w:val="24"/>
        </w:rPr>
        <w:t xml:space="preserve"> </w:t>
      </w:r>
      <w:proofErr w:type="spellStart"/>
      <w:r w:rsidRPr="00E83ADC">
        <w:rPr>
          <w:rFonts w:ascii="Times New Roman" w:hAnsi="Times New Roman" w:cs="Times New Roman"/>
          <w:b/>
          <w:bCs/>
          <w:sz w:val="24"/>
          <w:szCs w:val="24"/>
        </w:rPr>
        <w:t>by</w:t>
      </w:r>
      <w:proofErr w:type="spellEnd"/>
      <w:r w:rsidRPr="00E83AD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Faculty</w:t>
      </w:r>
      <w:proofErr w:type="spellEnd"/>
      <w:r>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pharmacy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Fayoum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University</w:t>
      </w:r>
      <w:proofErr w:type="spellEnd"/>
      <w:r>
        <w:rPr>
          <w:rFonts w:ascii="Times New Roman" w:hAnsi="Times New Roman" w:cs="Times New Roman"/>
          <w:b/>
          <w:bCs/>
          <w:sz w:val="24"/>
          <w:szCs w:val="24"/>
        </w:rPr>
        <w:t>,</w:t>
      </w:r>
      <w:r w:rsidRPr="00E83ADC">
        <w:rPr>
          <w:rFonts w:ascii="Times New Roman" w:hAnsi="Times New Roman" w:cs="Times New Roman"/>
          <w:b/>
          <w:bCs/>
          <w:sz w:val="24"/>
          <w:szCs w:val="24"/>
        </w:rPr>
        <w:t xml:space="preserve"> </w:t>
      </w:r>
      <w:r>
        <w:rPr>
          <w:rFonts w:ascii="Times New Roman" w:hAnsi="Times New Roman" w:cs="Times New Roman"/>
          <w:b/>
          <w:bCs/>
          <w:sz w:val="24"/>
          <w:szCs w:val="24"/>
        </w:rPr>
        <w:t>10</w:t>
      </w:r>
      <w:r>
        <w:rPr>
          <w:rFonts w:ascii="Times New Roman" w:hAnsi="Times New Roman" w:cs="Times New Roman"/>
          <w:b/>
          <w:bCs/>
          <w:sz w:val="24"/>
          <w:szCs w:val="24"/>
          <w:vertAlign w:val="superscript"/>
        </w:rPr>
        <w:t>th</w:t>
      </w:r>
      <w:r w:rsidRPr="00E83ADC">
        <w:rPr>
          <w:rFonts w:ascii="Times New Roman" w:hAnsi="Times New Roman" w:cs="Times New Roman"/>
          <w:b/>
          <w:bCs/>
          <w:sz w:val="24"/>
          <w:szCs w:val="24"/>
        </w:rPr>
        <w:t>-</w:t>
      </w:r>
      <w:r>
        <w:rPr>
          <w:rFonts w:ascii="Times New Roman" w:hAnsi="Times New Roman" w:cs="Times New Roman"/>
          <w:b/>
          <w:bCs/>
          <w:sz w:val="24"/>
          <w:szCs w:val="24"/>
        </w:rPr>
        <w:t>12</w:t>
      </w:r>
      <w:r>
        <w:rPr>
          <w:rFonts w:ascii="Times New Roman" w:hAnsi="Times New Roman" w:cs="Times New Roman"/>
          <w:b/>
          <w:bCs/>
          <w:sz w:val="24"/>
          <w:szCs w:val="24"/>
          <w:vertAlign w:val="superscript"/>
        </w:rPr>
        <w:t>th</w:t>
      </w:r>
      <w:r w:rsidRPr="00E83ADC">
        <w:rPr>
          <w:rFonts w:ascii="Times New Roman" w:hAnsi="Times New Roman" w:cs="Times New Roman"/>
          <w:b/>
          <w:bCs/>
          <w:sz w:val="24"/>
          <w:szCs w:val="24"/>
        </w:rPr>
        <w:t xml:space="preserve"> </w:t>
      </w:r>
      <w:proofErr w:type="spellStart"/>
      <w:r w:rsidRPr="00E83ADC">
        <w:rPr>
          <w:rFonts w:ascii="Times New Roman" w:hAnsi="Times New Roman" w:cs="Times New Roman"/>
          <w:b/>
          <w:bCs/>
          <w:sz w:val="24"/>
          <w:szCs w:val="24"/>
        </w:rPr>
        <w:t>M</w:t>
      </w:r>
      <w:r>
        <w:rPr>
          <w:rFonts w:ascii="Times New Roman" w:hAnsi="Times New Roman" w:cs="Times New Roman"/>
          <w:b/>
          <w:bCs/>
          <w:sz w:val="24"/>
          <w:szCs w:val="24"/>
        </w:rPr>
        <w:t>ay</w:t>
      </w:r>
      <w:proofErr w:type="spellEnd"/>
      <w:r w:rsidRPr="00E83ADC">
        <w:rPr>
          <w:rFonts w:ascii="Times New Roman" w:hAnsi="Times New Roman" w:cs="Times New Roman"/>
          <w:b/>
          <w:bCs/>
          <w:sz w:val="24"/>
          <w:szCs w:val="24"/>
        </w:rPr>
        <w:t xml:space="preserve"> 20</w:t>
      </w:r>
      <w:r>
        <w:rPr>
          <w:rFonts w:ascii="Times New Roman" w:hAnsi="Times New Roman" w:cs="Times New Roman"/>
          <w:b/>
          <w:bCs/>
          <w:sz w:val="24"/>
          <w:szCs w:val="24"/>
        </w:rPr>
        <w:t>22</w:t>
      </w:r>
      <w:r w:rsidRPr="00E83ADC">
        <w:rPr>
          <w:rFonts w:ascii="Times New Roman" w:hAnsi="Times New Roman" w:cs="Times New Roman"/>
          <w:b/>
          <w:bCs/>
          <w:sz w:val="24"/>
          <w:szCs w:val="24"/>
        </w:rPr>
        <w:t>.</w:t>
      </w:r>
    </w:p>
    <w:p w:rsidR="00E029E9" w:rsidRDefault="00E029E9" w:rsidP="00B92344">
      <w:pPr>
        <w:pStyle w:val="ListParagraph"/>
        <w:numPr>
          <w:ilvl w:val="0"/>
          <w:numId w:val="22"/>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Poster </w:t>
      </w:r>
      <w:proofErr w:type="spellStart"/>
      <w:r>
        <w:rPr>
          <w:rFonts w:ascii="Times New Roman" w:hAnsi="Times New Roman" w:cs="Times New Roman"/>
          <w:b/>
          <w:bCs/>
          <w:sz w:val="24"/>
          <w:szCs w:val="24"/>
        </w:rPr>
        <w:t>title</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Renal </w:t>
      </w:r>
      <w:proofErr w:type="spellStart"/>
      <w:r>
        <w:rPr>
          <w:rFonts w:ascii="Times New Roman" w:hAnsi="Times New Roman" w:cs="Times New Roman"/>
          <w:sz w:val="24"/>
          <w:szCs w:val="24"/>
        </w:rPr>
        <w:t>Protective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Effects</w:t>
      </w:r>
      <w:proofErr w:type="spellEnd"/>
      <w:r>
        <w:rPr>
          <w:rFonts w:ascii="Times New Roman" w:hAnsi="Times New Roman" w:cs="Times New Roman"/>
          <w:sz w:val="24"/>
          <w:szCs w:val="24"/>
        </w:rPr>
        <w:t xml:space="preserve"> of 7-Hydroxycumarine </w:t>
      </w:r>
      <w:proofErr w:type="spellStart"/>
      <w:r>
        <w:rPr>
          <w:rFonts w:ascii="Times New Roman" w:hAnsi="Times New Roman" w:cs="Times New Roman"/>
          <w:sz w:val="24"/>
          <w:szCs w:val="24"/>
        </w:rPr>
        <w:t>Cisplatin-Induced</w:t>
      </w:r>
      <w:proofErr w:type="spellEnd"/>
      <w:r>
        <w:rPr>
          <w:rFonts w:ascii="Times New Roman" w:hAnsi="Times New Roman" w:cs="Times New Roman"/>
          <w:sz w:val="24"/>
          <w:szCs w:val="24"/>
        </w:rPr>
        <w:t xml:space="preserve"> Renal </w:t>
      </w:r>
      <w:proofErr w:type="spellStart"/>
      <w:r>
        <w:rPr>
          <w:rFonts w:ascii="Times New Roman" w:hAnsi="Times New Roman" w:cs="Times New Roman"/>
          <w:sz w:val="24"/>
          <w:szCs w:val="24"/>
        </w:rPr>
        <w:t>Injury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In-Vivo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and Molecular </w:t>
      </w:r>
      <w:proofErr w:type="spellStart"/>
      <w:r>
        <w:rPr>
          <w:rFonts w:ascii="Times New Roman" w:hAnsi="Times New Roman" w:cs="Times New Roman"/>
          <w:sz w:val="24"/>
          <w:szCs w:val="24"/>
        </w:rPr>
        <w:t>Modeling</w:t>
      </w:r>
      <w:proofErr w:type="spellEnd"/>
      <w:r>
        <w:rPr>
          <w:rFonts w:ascii="Times New Roman" w:hAnsi="Times New Roman" w:cs="Times New Roman"/>
          <w:sz w:val="24"/>
          <w:szCs w:val="24"/>
        </w:rPr>
        <w:t xml:space="preserve">. </w:t>
      </w:r>
    </w:p>
    <w:p w:rsidR="00E029E9" w:rsidRDefault="00E029E9" w:rsidP="00B92344">
      <w:pPr>
        <w:pStyle w:val="ListParagraph"/>
        <w:numPr>
          <w:ilvl w:val="0"/>
          <w:numId w:val="22"/>
        </w:numPr>
        <w:spacing w:after="0" w:line="360" w:lineRule="auto"/>
        <w:rPr>
          <w:rFonts w:ascii="Times New Roman" w:hAnsi="Times New Roman" w:cs="Times New Roman"/>
          <w:sz w:val="24"/>
          <w:szCs w:val="24"/>
          <w:u w:val="single"/>
        </w:rPr>
      </w:pPr>
      <w:proofErr w:type="spellStart"/>
      <w:r>
        <w:rPr>
          <w:rFonts w:ascii="Times New Roman" w:hAnsi="Times New Roman" w:cs="Times New Roman"/>
          <w:b/>
          <w:bCs/>
          <w:sz w:val="24"/>
          <w:szCs w:val="24"/>
        </w:rPr>
        <w:t>Authors</w:t>
      </w:r>
      <w:proofErr w:type="spellEnd"/>
      <w:r>
        <w:rPr>
          <w:rFonts w:ascii="Times New Roman" w:hAnsi="Times New Roman" w:cs="Times New Roman"/>
          <w:b/>
          <w:bCs/>
          <w:sz w:val="24"/>
          <w:szCs w:val="24"/>
        </w:rPr>
        <w:t xml:space="preserve">:  </w:t>
      </w:r>
      <w:proofErr w:type="spellStart"/>
      <w:r w:rsidRPr="000D64FD">
        <w:rPr>
          <w:rFonts w:ascii="Times New Roman" w:hAnsi="Times New Roman" w:cs="Times New Roman"/>
          <w:sz w:val="24"/>
          <w:szCs w:val="24"/>
        </w:rPr>
        <w:t>Emad</w:t>
      </w:r>
      <w:proofErr w:type="spellEnd"/>
      <w:r w:rsidRPr="000D64FD">
        <w:rPr>
          <w:rFonts w:ascii="Times New Roman" w:hAnsi="Times New Roman" w:cs="Times New Roman"/>
          <w:sz w:val="24"/>
          <w:szCs w:val="24"/>
        </w:rPr>
        <w:t xml:space="preserve"> H. M. </w:t>
      </w:r>
      <w:proofErr w:type="spellStart"/>
      <w:r w:rsidRPr="000D64FD">
        <w:rPr>
          <w:rFonts w:ascii="Times New Roman" w:hAnsi="Times New Roman" w:cs="Times New Roman"/>
          <w:sz w:val="24"/>
          <w:szCs w:val="24"/>
        </w:rPr>
        <w:t>Hassanein</w:t>
      </w:r>
      <w:proofErr w:type="spellEnd"/>
      <w:r w:rsidRPr="000D64FD">
        <w:rPr>
          <w:rFonts w:ascii="Times New Roman" w:hAnsi="Times New Roman" w:cs="Times New Roman"/>
          <w:sz w:val="24"/>
          <w:szCs w:val="24"/>
        </w:rPr>
        <w:t xml:space="preserve">, Fares E. M. </w:t>
      </w:r>
      <w:proofErr w:type="spellStart"/>
      <w:r w:rsidRPr="000D64FD">
        <w:rPr>
          <w:rFonts w:ascii="Times New Roman" w:hAnsi="Times New Roman" w:cs="Times New Roman"/>
          <w:sz w:val="24"/>
          <w:szCs w:val="24"/>
        </w:rPr>
        <w:t>Ali</w:t>
      </w:r>
      <w:proofErr w:type="spellEnd"/>
      <w:r w:rsidRPr="000D64FD">
        <w:rPr>
          <w:rFonts w:ascii="Times New Roman" w:hAnsi="Times New Roman" w:cs="Times New Roman"/>
          <w:sz w:val="24"/>
          <w:szCs w:val="24"/>
        </w:rPr>
        <w:t xml:space="preserve">, </w:t>
      </w:r>
      <w:proofErr w:type="spellStart"/>
      <w:r w:rsidRPr="000D64FD">
        <w:rPr>
          <w:rFonts w:ascii="Times New Roman" w:hAnsi="Times New Roman" w:cs="Times New Roman"/>
          <w:sz w:val="24"/>
          <w:szCs w:val="24"/>
        </w:rPr>
        <w:t>Magy</w:t>
      </w:r>
      <w:proofErr w:type="spellEnd"/>
      <w:r w:rsidRPr="000D64FD">
        <w:rPr>
          <w:rFonts w:ascii="Times New Roman" w:hAnsi="Times New Roman" w:cs="Times New Roman"/>
          <w:sz w:val="24"/>
          <w:szCs w:val="24"/>
        </w:rPr>
        <w:t xml:space="preserve"> R. </w:t>
      </w:r>
      <w:proofErr w:type="spellStart"/>
      <w:r w:rsidRPr="000D64FD">
        <w:rPr>
          <w:rFonts w:ascii="Times New Roman" w:hAnsi="Times New Roman" w:cs="Times New Roman"/>
          <w:sz w:val="24"/>
          <w:szCs w:val="24"/>
        </w:rPr>
        <w:t>Kozman</w:t>
      </w:r>
      <w:proofErr w:type="spellEnd"/>
      <w:r>
        <w:rPr>
          <w:rFonts w:ascii="Times New Roman" w:hAnsi="Times New Roman" w:cs="Times New Roman"/>
          <w:sz w:val="24"/>
          <w:szCs w:val="24"/>
        </w:rPr>
        <w:t xml:space="preserve">, and </w:t>
      </w:r>
      <w:proofErr w:type="spellStart"/>
      <w:r w:rsidRPr="00A93BB5">
        <w:rPr>
          <w:rFonts w:ascii="Times New Roman" w:hAnsi="Times New Roman" w:cs="Times New Roman"/>
          <w:sz w:val="24"/>
          <w:szCs w:val="24"/>
          <w:u w:val="single"/>
        </w:rPr>
        <w:t>Omnia</w:t>
      </w:r>
      <w:proofErr w:type="spellEnd"/>
      <w:r w:rsidRPr="00A93BB5">
        <w:rPr>
          <w:rFonts w:ascii="Times New Roman" w:hAnsi="Times New Roman" w:cs="Times New Roman"/>
          <w:sz w:val="24"/>
          <w:szCs w:val="24"/>
          <w:u w:val="single"/>
        </w:rPr>
        <w:t xml:space="preserve"> A. M. </w:t>
      </w:r>
      <w:proofErr w:type="spellStart"/>
      <w:r w:rsidRPr="00A93BB5">
        <w:rPr>
          <w:rFonts w:ascii="Times New Roman" w:hAnsi="Times New Roman" w:cs="Times New Roman"/>
          <w:sz w:val="24"/>
          <w:szCs w:val="24"/>
          <w:u w:val="single"/>
        </w:rPr>
        <w:t>Abd</w:t>
      </w:r>
      <w:proofErr w:type="spellEnd"/>
      <w:r w:rsidRPr="00A93BB5">
        <w:rPr>
          <w:rFonts w:ascii="Times New Roman" w:hAnsi="Times New Roman" w:cs="Times New Roman"/>
          <w:sz w:val="24"/>
          <w:szCs w:val="24"/>
          <w:u w:val="single"/>
        </w:rPr>
        <w:t xml:space="preserve"> El-</w:t>
      </w:r>
      <w:proofErr w:type="spellStart"/>
      <w:r w:rsidRPr="00A93BB5">
        <w:rPr>
          <w:rFonts w:ascii="Times New Roman" w:hAnsi="Times New Roman" w:cs="Times New Roman"/>
          <w:sz w:val="24"/>
          <w:szCs w:val="24"/>
          <w:u w:val="single"/>
        </w:rPr>
        <w:t>Ghafar</w:t>
      </w:r>
      <w:proofErr w:type="spellEnd"/>
    </w:p>
    <w:p w:rsidR="00B41B57" w:rsidRPr="00B41B57" w:rsidRDefault="00B41B57" w:rsidP="00B92344">
      <w:pPr>
        <w:spacing w:line="360" w:lineRule="auto"/>
        <w:rPr>
          <w:rFonts w:ascii="Times New Roman" w:hAnsi="Times New Roman"/>
          <w:u w:val="single"/>
        </w:rPr>
      </w:pPr>
    </w:p>
    <w:p w:rsidR="00E029E9" w:rsidRDefault="00E029E9" w:rsidP="00B92344">
      <w:pPr>
        <w:pStyle w:val="ListParagraph"/>
        <w:numPr>
          <w:ilvl w:val="0"/>
          <w:numId w:val="21"/>
        </w:numPr>
        <w:spacing w:after="0" w:line="360" w:lineRule="auto"/>
        <w:ind w:left="-142"/>
        <w:jc w:val="both"/>
        <w:rPr>
          <w:rFonts w:ascii="Times New Roman" w:hAnsi="Times New Roman" w:cs="Times New Roman"/>
          <w:b/>
          <w:bCs/>
          <w:sz w:val="24"/>
          <w:szCs w:val="24"/>
        </w:rPr>
      </w:pPr>
      <w:proofErr w:type="spellStart"/>
      <w:r w:rsidRPr="00E83ADC">
        <w:rPr>
          <w:rFonts w:ascii="Times New Roman" w:hAnsi="Times New Roman" w:cs="Times New Roman"/>
          <w:b/>
          <w:bCs/>
          <w:sz w:val="24"/>
          <w:szCs w:val="24"/>
        </w:rPr>
        <w:lastRenderedPageBreak/>
        <w:t>Participation</w:t>
      </w:r>
      <w:proofErr w:type="spellEnd"/>
      <w:r w:rsidRPr="00E83AD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by</w:t>
      </w:r>
      <w:proofErr w:type="spellEnd"/>
      <w:r>
        <w:rPr>
          <w:rFonts w:ascii="Times New Roman" w:hAnsi="Times New Roman" w:cs="Times New Roman"/>
          <w:b/>
          <w:bCs/>
          <w:sz w:val="24"/>
          <w:szCs w:val="24"/>
        </w:rPr>
        <w:t xml:space="preserve"> a poster </w:t>
      </w:r>
      <w:r w:rsidRPr="00E83ADC">
        <w:rPr>
          <w:rFonts w:ascii="Times New Roman" w:hAnsi="Times New Roman" w:cs="Times New Roman"/>
          <w:b/>
          <w:bCs/>
          <w:sz w:val="24"/>
          <w:szCs w:val="24"/>
        </w:rPr>
        <w:t xml:space="preserve">in </w:t>
      </w:r>
      <w:proofErr w:type="spellStart"/>
      <w:r w:rsidRPr="00E83ADC">
        <w:rPr>
          <w:rFonts w:ascii="Times New Roman" w:hAnsi="Times New Roman" w:cs="Times New Roman"/>
          <w:b/>
          <w:bCs/>
          <w:sz w:val="24"/>
          <w:szCs w:val="24"/>
        </w:rPr>
        <w:t>the</w:t>
      </w:r>
      <w:proofErr w:type="spellEnd"/>
      <w:r w:rsidRPr="00E83ADC">
        <w:rPr>
          <w:rFonts w:ascii="Times New Roman" w:hAnsi="Times New Roman" w:cs="Times New Roman"/>
          <w:b/>
          <w:bCs/>
          <w:sz w:val="24"/>
          <w:szCs w:val="24"/>
        </w:rPr>
        <w:t xml:space="preserve"> </w:t>
      </w:r>
      <w:r w:rsidRPr="00DB273D">
        <w:rPr>
          <w:rFonts w:ascii="Times New Roman" w:hAnsi="Times New Roman" w:cs="Times New Roman"/>
          <w:b/>
          <w:bCs/>
          <w:sz w:val="24"/>
          <w:szCs w:val="24"/>
        </w:rPr>
        <w:t>2</w:t>
      </w:r>
      <w:r w:rsidRPr="00DB273D">
        <w:rPr>
          <w:rFonts w:ascii="Times New Roman" w:hAnsi="Times New Roman" w:cs="Times New Roman"/>
          <w:b/>
          <w:bCs/>
          <w:sz w:val="24"/>
          <w:szCs w:val="24"/>
          <w:vertAlign w:val="superscript"/>
        </w:rPr>
        <w:t>nd</w:t>
      </w:r>
      <w:r w:rsidRPr="00DB273D">
        <w:rPr>
          <w:rFonts w:ascii="Times New Roman" w:hAnsi="Times New Roman" w:cs="Times New Roman"/>
          <w:b/>
          <w:bCs/>
          <w:sz w:val="24"/>
          <w:szCs w:val="24"/>
        </w:rPr>
        <w:t xml:space="preserve"> International </w:t>
      </w:r>
      <w:proofErr w:type="spellStart"/>
      <w:r w:rsidRPr="00DB273D">
        <w:rPr>
          <w:rFonts w:ascii="Times New Roman" w:hAnsi="Times New Roman" w:cs="Times New Roman"/>
          <w:b/>
          <w:bCs/>
          <w:sz w:val="24"/>
          <w:szCs w:val="24"/>
        </w:rPr>
        <w:t>Conference</w:t>
      </w:r>
      <w:proofErr w:type="spellEnd"/>
      <w:r w:rsidRPr="00DB273D">
        <w:rPr>
          <w:rFonts w:ascii="Times New Roman" w:hAnsi="Times New Roman" w:cs="Times New Roman"/>
          <w:b/>
          <w:bCs/>
          <w:sz w:val="24"/>
          <w:szCs w:val="24"/>
        </w:rPr>
        <w:t xml:space="preserve"> </w:t>
      </w:r>
      <w:proofErr w:type="spellStart"/>
      <w:r w:rsidRPr="00DB273D">
        <w:rPr>
          <w:rFonts w:ascii="Times New Roman" w:hAnsi="Times New Roman" w:cs="Times New Roman"/>
          <w:b/>
          <w:bCs/>
          <w:sz w:val="24"/>
          <w:szCs w:val="24"/>
        </w:rPr>
        <w:t>on</w:t>
      </w:r>
      <w:proofErr w:type="spellEnd"/>
      <w:r w:rsidRPr="00DB273D">
        <w:rPr>
          <w:rFonts w:ascii="Times New Roman" w:hAnsi="Times New Roman" w:cs="Times New Roman"/>
          <w:b/>
          <w:bCs/>
          <w:sz w:val="24"/>
          <w:szCs w:val="24"/>
        </w:rPr>
        <w:t xml:space="preserve"> </w:t>
      </w:r>
      <w:proofErr w:type="spellStart"/>
      <w:r w:rsidRPr="00DB273D">
        <w:rPr>
          <w:rFonts w:ascii="Times New Roman" w:hAnsi="Times New Roman" w:cs="Times New Roman"/>
          <w:b/>
          <w:bCs/>
          <w:sz w:val="24"/>
          <w:szCs w:val="24"/>
        </w:rPr>
        <w:t>Pharmaceutical</w:t>
      </w:r>
      <w:proofErr w:type="spellEnd"/>
      <w:r w:rsidRPr="00DB273D">
        <w:rPr>
          <w:rFonts w:ascii="Times New Roman" w:hAnsi="Times New Roman" w:cs="Times New Roman"/>
          <w:b/>
          <w:bCs/>
          <w:sz w:val="24"/>
          <w:szCs w:val="24"/>
        </w:rPr>
        <w:t xml:space="preserve">, </w:t>
      </w:r>
      <w:proofErr w:type="spellStart"/>
      <w:r w:rsidRPr="00DB273D">
        <w:rPr>
          <w:rFonts w:ascii="Times New Roman" w:hAnsi="Times New Roman" w:cs="Times New Roman"/>
          <w:b/>
          <w:bCs/>
          <w:sz w:val="24"/>
          <w:szCs w:val="24"/>
        </w:rPr>
        <w:t>Biological</w:t>
      </w:r>
      <w:proofErr w:type="spellEnd"/>
      <w:r w:rsidRPr="00DB273D">
        <w:rPr>
          <w:rFonts w:ascii="Times New Roman" w:hAnsi="Times New Roman" w:cs="Times New Roman"/>
          <w:b/>
          <w:bCs/>
          <w:sz w:val="24"/>
          <w:szCs w:val="24"/>
        </w:rPr>
        <w:t xml:space="preserve"> </w:t>
      </w:r>
      <w:proofErr w:type="spellStart"/>
      <w:r w:rsidRPr="00DB273D">
        <w:rPr>
          <w:rFonts w:ascii="Times New Roman" w:hAnsi="Times New Roman" w:cs="Times New Roman"/>
          <w:b/>
          <w:bCs/>
          <w:sz w:val="24"/>
          <w:szCs w:val="24"/>
        </w:rPr>
        <w:t>Sciences</w:t>
      </w:r>
      <w:proofErr w:type="spellEnd"/>
      <w:r w:rsidRPr="00DB273D">
        <w:rPr>
          <w:rFonts w:ascii="Times New Roman" w:hAnsi="Times New Roman" w:cs="Times New Roman"/>
          <w:b/>
          <w:bCs/>
          <w:sz w:val="24"/>
          <w:szCs w:val="24"/>
        </w:rPr>
        <w:t xml:space="preserve"> and </w:t>
      </w:r>
      <w:proofErr w:type="spellStart"/>
      <w:r w:rsidRPr="00DB273D">
        <w:rPr>
          <w:rFonts w:ascii="Times New Roman" w:hAnsi="Times New Roman" w:cs="Times New Roman"/>
          <w:b/>
          <w:bCs/>
          <w:sz w:val="24"/>
          <w:szCs w:val="24"/>
        </w:rPr>
        <w:t>Applied</w:t>
      </w:r>
      <w:proofErr w:type="spellEnd"/>
      <w:r w:rsidRPr="00DB273D">
        <w:rPr>
          <w:rFonts w:ascii="Times New Roman" w:hAnsi="Times New Roman" w:cs="Times New Roman"/>
          <w:b/>
          <w:bCs/>
          <w:sz w:val="24"/>
          <w:szCs w:val="24"/>
        </w:rPr>
        <w:t xml:space="preserve"> </w:t>
      </w:r>
      <w:proofErr w:type="spellStart"/>
      <w:r w:rsidRPr="00DB273D">
        <w:rPr>
          <w:rFonts w:ascii="Times New Roman" w:hAnsi="Times New Roman" w:cs="Times New Roman"/>
          <w:b/>
          <w:bCs/>
          <w:sz w:val="24"/>
          <w:szCs w:val="24"/>
        </w:rPr>
        <w:t>Chemistry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w:t>
      </w:r>
      <w:r w:rsidRPr="00E83ADC">
        <w:rPr>
          <w:rFonts w:ascii="Times New Roman" w:hAnsi="Times New Roman" w:cs="Times New Roman"/>
          <w:b/>
          <w:bCs/>
          <w:sz w:val="24"/>
          <w:szCs w:val="24"/>
        </w:rPr>
        <w:t>rganized</w:t>
      </w:r>
      <w:proofErr w:type="spellEnd"/>
      <w:r w:rsidRPr="00E83ADC">
        <w:rPr>
          <w:rFonts w:ascii="Times New Roman" w:hAnsi="Times New Roman" w:cs="Times New Roman"/>
          <w:b/>
          <w:bCs/>
          <w:sz w:val="24"/>
          <w:szCs w:val="24"/>
        </w:rPr>
        <w:t xml:space="preserve"> </w:t>
      </w:r>
      <w:proofErr w:type="spellStart"/>
      <w:r w:rsidRPr="00E83ADC">
        <w:rPr>
          <w:rFonts w:ascii="Times New Roman" w:hAnsi="Times New Roman" w:cs="Times New Roman"/>
          <w:b/>
          <w:bCs/>
          <w:sz w:val="24"/>
          <w:szCs w:val="24"/>
        </w:rPr>
        <w:t>by</w:t>
      </w:r>
      <w:proofErr w:type="spellEnd"/>
      <w:r w:rsidRPr="00E83AD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Faculty</w:t>
      </w:r>
      <w:proofErr w:type="spellEnd"/>
      <w:r>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pharmacy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Deraya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University</w:t>
      </w:r>
      <w:proofErr w:type="spellEnd"/>
      <w:r>
        <w:rPr>
          <w:rFonts w:ascii="Times New Roman" w:hAnsi="Times New Roman" w:cs="Times New Roman"/>
          <w:b/>
          <w:bCs/>
          <w:sz w:val="24"/>
          <w:szCs w:val="24"/>
        </w:rPr>
        <w:t>,</w:t>
      </w:r>
      <w:r w:rsidRPr="00E83ADC">
        <w:rPr>
          <w:rFonts w:ascii="Times New Roman" w:hAnsi="Times New Roman" w:cs="Times New Roman"/>
          <w:b/>
          <w:bCs/>
          <w:sz w:val="24"/>
          <w:szCs w:val="24"/>
        </w:rPr>
        <w:t xml:space="preserve"> </w:t>
      </w:r>
      <w:r>
        <w:rPr>
          <w:rFonts w:ascii="Times New Roman" w:hAnsi="Times New Roman" w:cs="Times New Roman"/>
          <w:b/>
          <w:bCs/>
          <w:sz w:val="24"/>
          <w:szCs w:val="24"/>
        </w:rPr>
        <w:t>10</w:t>
      </w:r>
      <w:r>
        <w:rPr>
          <w:rFonts w:ascii="Times New Roman" w:hAnsi="Times New Roman" w:cs="Times New Roman"/>
          <w:b/>
          <w:bCs/>
          <w:sz w:val="24"/>
          <w:szCs w:val="24"/>
          <w:vertAlign w:val="superscript"/>
        </w:rPr>
        <w:t>th</w:t>
      </w:r>
      <w:r w:rsidRPr="00E83ADC">
        <w:rPr>
          <w:rFonts w:ascii="Times New Roman" w:hAnsi="Times New Roman" w:cs="Times New Roman"/>
          <w:b/>
          <w:bCs/>
          <w:sz w:val="24"/>
          <w:szCs w:val="24"/>
        </w:rPr>
        <w:t>-</w:t>
      </w:r>
      <w:r>
        <w:rPr>
          <w:rFonts w:ascii="Times New Roman" w:hAnsi="Times New Roman" w:cs="Times New Roman"/>
          <w:b/>
          <w:bCs/>
          <w:sz w:val="24"/>
          <w:szCs w:val="24"/>
        </w:rPr>
        <w:t>13</w:t>
      </w:r>
      <w:r>
        <w:rPr>
          <w:rFonts w:ascii="Times New Roman" w:hAnsi="Times New Roman" w:cs="Times New Roman"/>
          <w:b/>
          <w:bCs/>
          <w:sz w:val="24"/>
          <w:szCs w:val="24"/>
          <w:vertAlign w:val="superscript"/>
        </w:rPr>
        <w:t>th</w:t>
      </w:r>
      <w:r w:rsidRPr="00E83AD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September</w:t>
      </w:r>
      <w:proofErr w:type="spellEnd"/>
      <w:r w:rsidRPr="00E83ADC">
        <w:rPr>
          <w:rFonts w:ascii="Times New Roman" w:hAnsi="Times New Roman" w:cs="Times New Roman"/>
          <w:b/>
          <w:bCs/>
          <w:sz w:val="24"/>
          <w:szCs w:val="24"/>
        </w:rPr>
        <w:t xml:space="preserve"> 20</w:t>
      </w:r>
      <w:r>
        <w:rPr>
          <w:rFonts w:ascii="Times New Roman" w:hAnsi="Times New Roman" w:cs="Times New Roman"/>
          <w:b/>
          <w:bCs/>
          <w:sz w:val="24"/>
          <w:szCs w:val="24"/>
        </w:rPr>
        <w:t>22</w:t>
      </w:r>
      <w:r w:rsidRPr="00E83ADC">
        <w:rPr>
          <w:rFonts w:ascii="Times New Roman" w:hAnsi="Times New Roman" w:cs="Times New Roman"/>
          <w:b/>
          <w:bCs/>
          <w:sz w:val="24"/>
          <w:szCs w:val="24"/>
        </w:rPr>
        <w:t>.</w:t>
      </w:r>
    </w:p>
    <w:p w:rsidR="00E029E9" w:rsidRDefault="00E029E9" w:rsidP="00B92344">
      <w:pPr>
        <w:pStyle w:val="ListParagraph"/>
        <w:numPr>
          <w:ilvl w:val="0"/>
          <w:numId w:val="22"/>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Poster </w:t>
      </w:r>
      <w:proofErr w:type="spellStart"/>
      <w:r>
        <w:rPr>
          <w:rFonts w:ascii="Times New Roman" w:hAnsi="Times New Roman" w:cs="Times New Roman"/>
          <w:b/>
          <w:bCs/>
          <w:sz w:val="24"/>
          <w:szCs w:val="24"/>
        </w:rPr>
        <w:t>title</w:t>
      </w:r>
      <w:proofErr w:type="spellEnd"/>
      <w:r>
        <w:rPr>
          <w:rFonts w:ascii="Times New Roman" w:hAnsi="Times New Roman" w:cs="Times New Roman"/>
          <w:b/>
          <w:bCs/>
          <w:sz w:val="24"/>
          <w:szCs w:val="24"/>
        </w:rPr>
        <w:t xml:space="preserve">: </w:t>
      </w:r>
      <w:proofErr w:type="spellStart"/>
      <w:r>
        <w:rPr>
          <w:rFonts w:ascii="Times New Roman" w:hAnsi="Times New Roman" w:cs="Times New Roman"/>
          <w:sz w:val="24"/>
          <w:szCs w:val="24"/>
        </w:rPr>
        <w:t>Acetovanillone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Targeting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Pathways</w:t>
      </w:r>
      <w:proofErr w:type="spellEnd"/>
      <w:r>
        <w:rPr>
          <w:rFonts w:ascii="Times New Roman" w:hAnsi="Times New Roman" w:cs="Times New Roman"/>
          <w:sz w:val="24"/>
          <w:szCs w:val="24"/>
        </w:rPr>
        <w:t xml:space="preserve"> As A </w:t>
      </w:r>
      <w:proofErr w:type="spellStart"/>
      <w:r>
        <w:rPr>
          <w:rFonts w:ascii="Times New Roman" w:hAnsi="Times New Roman" w:cs="Times New Roman"/>
          <w:sz w:val="24"/>
          <w:szCs w:val="24"/>
        </w:rPr>
        <w:t>Hepatoprotective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Against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Methotrexate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Therapy</w:t>
      </w:r>
      <w:proofErr w:type="spellEnd"/>
      <w:r>
        <w:rPr>
          <w:rFonts w:ascii="Times New Roman" w:hAnsi="Times New Roman" w:cs="Times New Roman"/>
          <w:sz w:val="24"/>
          <w:szCs w:val="24"/>
        </w:rPr>
        <w:t xml:space="preserve">. </w:t>
      </w:r>
    </w:p>
    <w:p w:rsidR="00E029E9" w:rsidRDefault="00E029E9" w:rsidP="00B92344">
      <w:pPr>
        <w:pStyle w:val="ListParagraph"/>
        <w:numPr>
          <w:ilvl w:val="0"/>
          <w:numId w:val="22"/>
        </w:numPr>
        <w:spacing w:after="0" w:line="360" w:lineRule="auto"/>
        <w:rPr>
          <w:rFonts w:ascii="Times New Roman" w:hAnsi="Times New Roman" w:cs="Times New Roman"/>
          <w:sz w:val="24"/>
          <w:szCs w:val="24"/>
          <w:u w:val="single"/>
        </w:rPr>
      </w:pPr>
      <w:proofErr w:type="spellStart"/>
      <w:r>
        <w:rPr>
          <w:rFonts w:ascii="Times New Roman" w:hAnsi="Times New Roman" w:cs="Times New Roman"/>
          <w:b/>
          <w:bCs/>
          <w:sz w:val="24"/>
          <w:szCs w:val="24"/>
        </w:rPr>
        <w:t>Authors</w:t>
      </w:r>
      <w:proofErr w:type="spellEnd"/>
      <w:r>
        <w:rPr>
          <w:rFonts w:ascii="Times New Roman" w:hAnsi="Times New Roman" w:cs="Times New Roman"/>
          <w:b/>
          <w:bCs/>
          <w:sz w:val="24"/>
          <w:szCs w:val="24"/>
        </w:rPr>
        <w:t xml:space="preserve">:  </w:t>
      </w:r>
      <w:proofErr w:type="spellStart"/>
      <w:r w:rsidRPr="00DB273D">
        <w:rPr>
          <w:rFonts w:ascii="Times New Roman" w:hAnsi="Times New Roman" w:cs="Times New Roman"/>
          <w:sz w:val="24"/>
          <w:szCs w:val="24"/>
          <w:u w:val="single"/>
        </w:rPr>
        <w:t>Omnia</w:t>
      </w:r>
      <w:proofErr w:type="spellEnd"/>
      <w:r w:rsidRPr="00DB273D">
        <w:rPr>
          <w:rFonts w:ascii="Times New Roman" w:hAnsi="Times New Roman" w:cs="Times New Roman"/>
          <w:sz w:val="24"/>
          <w:szCs w:val="24"/>
          <w:u w:val="single"/>
        </w:rPr>
        <w:t xml:space="preserve"> AM </w:t>
      </w:r>
      <w:proofErr w:type="spellStart"/>
      <w:r w:rsidRPr="00DB273D">
        <w:rPr>
          <w:rFonts w:ascii="Times New Roman" w:hAnsi="Times New Roman" w:cs="Times New Roman"/>
          <w:sz w:val="24"/>
          <w:szCs w:val="24"/>
          <w:u w:val="single"/>
        </w:rPr>
        <w:t>Abd</w:t>
      </w:r>
      <w:proofErr w:type="spellEnd"/>
      <w:r w:rsidRPr="00DB273D">
        <w:rPr>
          <w:rFonts w:ascii="Times New Roman" w:hAnsi="Times New Roman" w:cs="Times New Roman"/>
          <w:sz w:val="24"/>
          <w:szCs w:val="24"/>
          <w:u w:val="single"/>
        </w:rPr>
        <w:t xml:space="preserve"> El</w:t>
      </w:r>
      <w:r w:rsidRPr="00DB273D">
        <w:rPr>
          <w:rFonts w:ascii="Cambria Math" w:hAnsi="Cambria Math" w:cs="Cambria Math"/>
          <w:sz w:val="24"/>
          <w:szCs w:val="24"/>
          <w:u w:val="single"/>
        </w:rPr>
        <w:t>‐</w:t>
      </w:r>
      <w:proofErr w:type="spellStart"/>
      <w:r w:rsidRPr="00DB273D">
        <w:rPr>
          <w:rFonts w:ascii="Times New Roman" w:hAnsi="Times New Roman" w:cs="Times New Roman"/>
          <w:sz w:val="24"/>
          <w:szCs w:val="24"/>
          <w:u w:val="single"/>
        </w:rPr>
        <w:t>Ghafar</w:t>
      </w:r>
      <w:proofErr w:type="spellEnd"/>
      <w:r w:rsidRPr="00DB273D">
        <w:rPr>
          <w:rFonts w:ascii="Times New Roman" w:hAnsi="Times New Roman" w:cs="Times New Roman"/>
          <w:sz w:val="24"/>
          <w:szCs w:val="24"/>
        </w:rPr>
        <w:t xml:space="preserve">, </w:t>
      </w:r>
      <w:proofErr w:type="spellStart"/>
      <w:r w:rsidRPr="00DB273D">
        <w:rPr>
          <w:rFonts w:ascii="Times New Roman" w:hAnsi="Times New Roman" w:cs="Times New Roman"/>
          <w:sz w:val="24"/>
          <w:szCs w:val="24"/>
        </w:rPr>
        <w:t>Emad</w:t>
      </w:r>
      <w:proofErr w:type="spellEnd"/>
      <w:r w:rsidRPr="00DB273D">
        <w:rPr>
          <w:rFonts w:ascii="Times New Roman" w:hAnsi="Times New Roman" w:cs="Times New Roman"/>
          <w:sz w:val="24"/>
          <w:szCs w:val="24"/>
        </w:rPr>
        <w:t xml:space="preserve"> HM </w:t>
      </w:r>
      <w:proofErr w:type="spellStart"/>
      <w:r w:rsidRPr="00DB273D">
        <w:rPr>
          <w:rFonts w:ascii="Times New Roman" w:hAnsi="Times New Roman" w:cs="Times New Roman"/>
          <w:sz w:val="24"/>
          <w:szCs w:val="24"/>
        </w:rPr>
        <w:t>Hassanein</w:t>
      </w:r>
      <w:proofErr w:type="spellEnd"/>
      <w:r w:rsidRPr="00DB273D">
        <w:rPr>
          <w:rFonts w:ascii="Times New Roman" w:hAnsi="Times New Roman" w:cs="Times New Roman"/>
          <w:sz w:val="24"/>
          <w:szCs w:val="24"/>
        </w:rPr>
        <w:t xml:space="preserve">, Fares EM </w:t>
      </w:r>
      <w:proofErr w:type="spellStart"/>
      <w:r w:rsidRPr="00DB273D">
        <w:rPr>
          <w:rFonts w:ascii="Times New Roman" w:hAnsi="Times New Roman" w:cs="Times New Roman"/>
          <w:sz w:val="24"/>
          <w:szCs w:val="24"/>
        </w:rPr>
        <w:t>Ali</w:t>
      </w:r>
      <w:proofErr w:type="spellEnd"/>
      <w:r w:rsidRPr="00DB273D">
        <w:rPr>
          <w:rFonts w:ascii="Times New Roman" w:hAnsi="Times New Roman" w:cs="Times New Roman"/>
          <w:sz w:val="24"/>
          <w:szCs w:val="24"/>
        </w:rPr>
        <w:t xml:space="preserve">, </w:t>
      </w:r>
      <w:proofErr w:type="spellStart"/>
      <w:r w:rsidRPr="00DB273D">
        <w:rPr>
          <w:rFonts w:ascii="Times New Roman" w:hAnsi="Times New Roman" w:cs="Times New Roman"/>
          <w:sz w:val="24"/>
          <w:szCs w:val="24"/>
        </w:rPr>
        <w:t>Zainab</w:t>
      </w:r>
      <w:proofErr w:type="spellEnd"/>
      <w:r w:rsidRPr="00DB273D">
        <w:rPr>
          <w:rFonts w:ascii="Times New Roman" w:hAnsi="Times New Roman" w:cs="Times New Roman"/>
          <w:sz w:val="24"/>
          <w:szCs w:val="24"/>
        </w:rPr>
        <w:t xml:space="preserve"> MM Omar, </w:t>
      </w:r>
      <w:proofErr w:type="spellStart"/>
      <w:r w:rsidRPr="00DB273D">
        <w:rPr>
          <w:rFonts w:ascii="Times New Roman" w:hAnsi="Times New Roman" w:cs="Times New Roman"/>
          <w:sz w:val="24"/>
          <w:szCs w:val="24"/>
        </w:rPr>
        <w:t>Eman</w:t>
      </w:r>
      <w:proofErr w:type="spellEnd"/>
      <w:r w:rsidRPr="00DB273D">
        <w:rPr>
          <w:rFonts w:ascii="Times New Roman" w:hAnsi="Times New Roman" w:cs="Times New Roman"/>
          <w:sz w:val="24"/>
          <w:szCs w:val="24"/>
        </w:rPr>
        <w:t xml:space="preserve"> K </w:t>
      </w:r>
      <w:proofErr w:type="spellStart"/>
      <w:r w:rsidRPr="00DB273D">
        <w:rPr>
          <w:rFonts w:ascii="Times New Roman" w:hAnsi="Times New Roman" w:cs="Times New Roman"/>
          <w:sz w:val="24"/>
          <w:szCs w:val="24"/>
        </w:rPr>
        <w:t>Rashwan</w:t>
      </w:r>
      <w:proofErr w:type="spellEnd"/>
      <w:r w:rsidRPr="00DB273D">
        <w:rPr>
          <w:rFonts w:ascii="Times New Roman" w:hAnsi="Times New Roman" w:cs="Times New Roman"/>
          <w:sz w:val="24"/>
          <w:szCs w:val="24"/>
        </w:rPr>
        <w:t xml:space="preserve">, </w:t>
      </w:r>
      <w:proofErr w:type="spellStart"/>
      <w:r w:rsidRPr="00DB273D">
        <w:rPr>
          <w:rFonts w:ascii="Times New Roman" w:hAnsi="Times New Roman" w:cs="Times New Roman"/>
          <w:sz w:val="24"/>
          <w:szCs w:val="24"/>
        </w:rPr>
        <w:t>Zuhair</w:t>
      </w:r>
      <w:proofErr w:type="spellEnd"/>
      <w:r w:rsidRPr="00DB273D">
        <w:rPr>
          <w:rFonts w:ascii="Times New Roman" w:hAnsi="Times New Roman" w:cs="Times New Roman"/>
          <w:sz w:val="24"/>
          <w:szCs w:val="24"/>
        </w:rPr>
        <w:t xml:space="preserve"> M Mohammed</w:t>
      </w:r>
      <w:r>
        <w:rPr>
          <w:rFonts w:ascii="Times New Roman" w:hAnsi="Times New Roman" w:cs="Times New Roman"/>
          <w:sz w:val="24"/>
          <w:szCs w:val="24"/>
        </w:rPr>
        <w:t xml:space="preserve"> </w:t>
      </w:r>
      <w:proofErr w:type="spellStart"/>
      <w:r w:rsidRPr="00DB273D">
        <w:rPr>
          <w:rFonts w:ascii="Times New Roman" w:hAnsi="Times New Roman" w:cs="Times New Roman"/>
          <w:sz w:val="24"/>
          <w:szCs w:val="24"/>
        </w:rPr>
        <w:t>saleh</w:t>
      </w:r>
      <w:proofErr w:type="spellEnd"/>
      <w:r w:rsidRPr="00DB273D">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DB273D">
        <w:rPr>
          <w:rFonts w:ascii="Times New Roman" w:hAnsi="Times New Roman" w:cs="Times New Roman"/>
          <w:sz w:val="24"/>
          <w:szCs w:val="24"/>
        </w:rPr>
        <w:t xml:space="preserve">Ahmed M </w:t>
      </w:r>
      <w:proofErr w:type="spellStart"/>
      <w:r w:rsidRPr="00DB273D">
        <w:rPr>
          <w:rFonts w:ascii="Times New Roman" w:hAnsi="Times New Roman" w:cs="Times New Roman"/>
          <w:sz w:val="24"/>
          <w:szCs w:val="24"/>
        </w:rPr>
        <w:t>Sayed</w:t>
      </w:r>
      <w:proofErr w:type="spellEnd"/>
    </w:p>
    <w:p w:rsidR="00E029E9" w:rsidRDefault="00E029E9" w:rsidP="00B92344">
      <w:pPr>
        <w:spacing w:line="360" w:lineRule="auto"/>
        <w:rPr>
          <w:rFonts w:ascii="Times New Roman" w:hAnsi="Times New Roman"/>
          <w:u w:val="single"/>
        </w:rPr>
      </w:pPr>
    </w:p>
    <w:p w:rsidR="00E029E9" w:rsidRDefault="00E029E9" w:rsidP="00B92344">
      <w:pPr>
        <w:pStyle w:val="ListParagraph"/>
        <w:numPr>
          <w:ilvl w:val="0"/>
          <w:numId w:val="21"/>
        </w:numPr>
        <w:spacing w:after="0" w:line="360" w:lineRule="auto"/>
        <w:ind w:left="-142"/>
        <w:jc w:val="both"/>
        <w:rPr>
          <w:rFonts w:ascii="Times New Roman" w:hAnsi="Times New Roman" w:cs="Times New Roman"/>
          <w:b/>
          <w:bCs/>
          <w:sz w:val="24"/>
          <w:szCs w:val="24"/>
        </w:rPr>
      </w:pPr>
      <w:proofErr w:type="spellStart"/>
      <w:r w:rsidRPr="00E83ADC">
        <w:rPr>
          <w:rFonts w:ascii="Times New Roman" w:hAnsi="Times New Roman" w:cs="Times New Roman"/>
          <w:b/>
          <w:bCs/>
          <w:sz w:val="24"/>
          <w:szCs w:val="24"/>
        </w:rPr>
        <w:t>Participation</w:t>
      </w:r>
      <w:proofErr w:type="spellEnd"/>
      <w:r w:rsidRPr="00E83AD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by</w:t>
      </w:r>
      <w:proofErr w:type="spellEnd"/>
      <w:r>
        <w:rPr>
          <w:rFonts w:ascii="Times New Roman" w:hAnsi="Times New Roman" w:cs="Times New Roman"/>
          <w:b/>
          <w:bCs/>
          <w:sz w:val="24"/>
          <w:szCs w:val="24"/>
        </w:rPr>
        <w:t xml:space="preserve"> a poster </w:t>
      </w:r>
      <w:r w:rsidRPr="00E83ADC">
        <w:rPr>
          <w:rFonts w:ascii="Times New Roman" w:hAnsi="Times New Roman" w:cs="Times New Roman"/>
          <w:b/>
          <w:bCs/>
          <w:sz w:val="24"/>
          <w:szCs w:val="24"/>
        </w:rPr>
        <w:t xml:space="preserve">in </w:t>
      </w:r>
      <w:proofErr w:type="spellStart"/>
      <w:r w:rsidRPr="00E83ADC">
        <w:rPr>
          <w:rFonts w:ascii="Times New Roman" w:hAnsi="Times New Roman" w:cs="Times New Roman"/>
          <w:b/>
          <w:bCs/>
          <w:sz w:val="24"/>
          <w:szCs w:val="24"/>
        </w:rPr>
        <w:t>the</w:t>
      </w:r>
      <w:proofErr w:type="spellEnd"/>
      <w:r w:rsidRPr="00E83ADC">
        <w:rPr>
          <w:rFonts w:ascii="Times New Roman" w:hAnsi="Times New Roman" w:cs="Times New Roman"/>
          <w:b/>
          <w:bCs/>
          <w:sz w:val="24"/>
          <w:szCs w:val="24"/>
        </w:rPr>
        <w:t xml:space="preserve"> </w:t>
      </w:r>
      <w:r w:rsidRPr="00DB273D">
        <w:rPr>
          <w:rFonts w:ascii="Times New Roman" w:hAnsi="Times New Roman" w:cs="Times New Roman"/>
          <w:b/>
          <w:bCs/>
          <w:sz w:val="24"/>
          <w:szCs w:val="24"/>
        </w:rPr>
        <w:t xml:space="preserve">7th International </w:t>
      </w:r>
      <w:proofErr w:type="spellStart"/>
      <w:r w:rsidRPr="00DB273D">
        <w:rPr>
          <w:rFonts w:ascii="Times New Roman" w:hAnsi="Times New Roman" w:cs="Times New Roman"/>
          <w:b/>
          <w:bCs/>
          <w:sz w:val="24"/>
          <w:szCs w:val="24"/>
        </w:rPr>
        <w:t>Conference</w:t>
      </w:r>
      <w:proofErr w:type="spellEnd"/>
      <w:r w:rsidRPr="00DB273D">
        <w:rPr>
          <w:rFonts w:ascii="Times New Roman" w:hAnsi="Times New Roman" w:cs="Times New Roman"/>
          <w:b/>
          <w:bCs/>
          <w:sz w:val="24"/>
          <w:szCs w:val="24"/>
        </w:rPr>
        <w:t xml:space="preserve"> of </w:t>
      </w:r>
      <w:proofErr w:type="spellStart"/>
      <w:r w:rsidRPr="00DB273D">
        <w:rPr>
          <w:rFonts w:ascii="Times New Roman" w:hAnsi="Times New Roman" w:cs="Times New Roman"/>
          <w:b/>
          <w:bCs/>
          <w:sz w:val="24"/>
          <w:szCs w:val="24"/>
        </w:rPr>
        <w:t>Faculty</w:t>
      </w:r>
      <w:proofErr w:type="spellEnd"/>
      <w:r w:rsidRPr="00DB273D">
        <w:rPr>
          <w:rFonts w:ascii="Times New Roman" w:hAnsi="Times New Roman" w:cs="Times New Roman"/>
          <w:b/>
          <w:bCs/>
          <w:sz w:val="24"/>
          <w:szCs w:val="24"/>
        </w:rPr>
        <w:t xml:space="preserve"> of </w:t>
      </w:r>
      <w:proofErr w:type="spellStart"/>
      <w:r w:rsidRPr="00DB273D">
        <w:rPr>
          <w:rFonts w:ascii="Times New Roman" w:hAnsi="Times New Roman" w:cs="Times New Roman"/>
          <w:b/>
          <w:bCs/>
          <w:sz w:val="24"/>
          <w:szCs w:val="24"/>
        </w:rPr>
        <w:t>Pharmacy</w:t>
      </w:r>
      <w:proofErr w:type="spellEnd"/>
      <w:r>
        <w:rPr>
          <w:rFonts w:ascii="Times New Roman" w:hAnsi="Times New Roman" w:cs="Times New Roman"/>
          <w:b/>
          <w:bCs/>
          <w:sz w:val="24"/>
          <w:szCs w:val="24"/>
        </w:rPr>
        <w:t>, ''</w:t>
      </w:r>
      <w:r w:rsidRPr="009D576A">
        <w:rPr>
          <w:rFonts w:ascii="Times New Roman" w:hAnsi="Times New Roman" w:cs="Times New Roman"/>
          <w:b/>
          <w:bCs/>
          <w:sz w:val="24"/>
          <w:szCs w:val="24"/>
        </w:rPr>
        <w:t xml:space="preserve">Modern </w:t>
      </w:r>
      <w:proofErr w:type="spellStart"/>
      <w:r w:rsidRPr="009D576A">
        <w:rPr>
          <w:rFonts w:ascii="Times New Roman" w:hAnsi="Times New Roman" w:cs="Times New Roman"/>
          <w:b/>
          <w:bCs/>
          <w:sz w:val="24"/>
          <w:szCs w:val="24"/>
        </w:rPr>
        <w:t>Aspects</w:t>
      </w:r>
      <w:proofErr w:type="spellEnd"/>
      <w:r w:rsidRPr="009D576A">
        <w:rPr>
          <w:rFonts w:ascii="Times New Roman" w:hAnsi="Times New Roman" w:cs="Times New Roman"/>
          <w:b/>
          <w:bCs/>
          <w:sz w:val="24"/>
          <w:szCs w:val="24"/>
        </w:rPr>
        <w:t xml:space="preserve"> in </w:t>
      </w:r>
      <w:proofErr w:type="spellStart"/>
      <w:r w:rsidRPr="009D576A">
        <w:rPr>
          <w:rFonts w:ascii="Times New Roman" w:hAnsi="Times New Roman" w:cs="Times New Roman"/>
          <w:b/>
          <w:bCs/>
          <w:sz w:val="24"/>
          <w:szCs w:val="24"/>
        </w:rPr>
        <w:t>Pharmaceutical</w:t>
      </w:r>
      <w:proofErr w:type="spellEnd"/>
      <w:r w:rsidRPr="009D576A">
        <w:rPr>
          <w:rFonts w:ascii="Times New Roman" w:hAnsi="Times New Roman" w:cs="Times New Roman"/>
          <w:b/>
          <w:bCs/>
          <w:sz w:val="24"/>
          <w:szCs w:val="24"/>
        </w:rPr>
        <w:t xml:space="preserve"> </w:t>
      </w:r>
      <w:proofErr w:type="spellStart"/>
      <w:r w:rsidRPr="009D576A">
        <w:rPr>
          <w:rFonts w:ascii="Times New Roman" w:hAnsi="Times New Roman" w:cs="Times New Roman"/>
          <w:b/>
          <w:bCs/>
          <w:sz w:val="24"/>
          <w:szCs w:val="24"/>
        </w:rPr>
        <w:t>Sciences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w:t>
      </w:r>
      <w:r w:rsidRPr="00E83ADC">
        <w:rPr>
          <w:rFonts w:ascii="Times New Roman" w:hAnsi="Times New Roman" w:cs="Times New Roman"/>
          <w:b/>
          <w:bCs/>
          <w:sz w:val="24"/>
          <w:szCs w:val="24"/>
        </w:rPr>
        <w:t>rganized</w:t>
      </w:r>
      <w:proofErr w:type="spellEnd"/>
      <w:r w:rsidRPr="00E83ADC">
        <w:rPr>
          <w:rFonts w:ascii="Times New Roman" w:hAnsi="Times New Roman" w:cs="Times New Roman"/>
          <w:b/>
          <w:bCs/>
          <w:sz w:val="24"/>
          <w:szCs w:val="24"/>
        </w:rPr>
        <w:t xml:space="preserve"> </w:t>
      </w:r>
      <w:proofErr w:type="spellStart"/>
      <w:r w:rsidRPr="00E83ADC">
        <w:rPr>
          <w:rFonts w:ascii="Times New Roman" w:hAnsi="Times New Roman" w:cs="Times New Roman"/>
          <w:b/>
          <w:bCs/>
          <w:sz w:val="24"/>
          <w:szCs w:val="24"/>
        </w:rPr>
        <w:t>by</w:t>
      </w:r>
      <w:proofErr w:type="spellEnd"/>
      <w:r w:rsidRPr="00E83AD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Faculty</w:t>
      </w:r>
      <w:proofErr w:type="spellEnd"/>
      <w:r>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pharmacy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Boys</w:t>
      </w:r>
      <w:proofErr w:type="spellEnd"/>
      <w:r>
        <w:rPr>
          <w:rFonts w:ascii="Times New Roman" w:hAnsi="Times New Roman" w:cs="Times New Roman"/>
          <w:b/>
          <w:bCs/>
          <w:sz w:val="24"/>
          <w:szCs w:val="24"/>
        </w:rPr>
        <w:t>), Al-</w:t>
      </w:r>
      <w:proofErr w:type="spellStart"/>
      <w:r>
        <w:rPr>
          <w:rFonts w:ascii="Times New Roman" w:hAnsi="Times New Roman" w:cs="Times New Roman"/>
          <w:b/>
          <w:bCs/>
          <w:sz w:val="24"/>
          <w:szCs w:val="24"/>
        </w:rPr>
        <w:t>Azhar</w:t>
      </w:r>
      <w:proofErr w:type="spellEnd"/>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University</w:t>
      </w:r>
      <w:proofErr w:type="spellEnd"/>
      <w:r>
        <w:rPr>
          <w:rFonts w:ascii="Times New Roman" w:hAnsi="Times New Roman" w:cs="Times New Roman"/>
          <w:b/>
          <w:bCs/>
          <w:sz w:val="24"/>
          <w:szCs w:val="24"/>
        </w:rPr>
        <w:t xml:space="preserve"> ,</w:t>
      </w:r>
      <w:proofErr w:type="gramEnd"/>
      <w:r w:rsidRPr="00E83ADC">
        <w:rPr>
          <w:rFonts w:ascii="Times New Roman" w:hAnsi="Times New Roman" w:cs="Times New Roman"/>
          <w:b/>
          <w:bCs/>
          <w:sz w:val="24"/>
          <w:szCs w:val="24"/>
        </w:rPr>
        <w:t xml:space="preserve"> </w:t>
      </w:r>
      <w:r>
        <w:rPr>
          <w:rFonts w:ascii="Times New Roman" w:hAnsi="Times New Roman" w:cs="Times New Roman"/>
          <w:b/>
          <w:bCs/>
          <w:sz w:val="24"/>
          <w:szCs w:val="24"/>
        </w:rPr>
        <w:t>22</w:t>
      </w:r>
      <w:r>
        <w:rPr>
          <w:rFonts w:ascii="Times New Roman" w:hAnsi="Times New Roman" w:cs="Times New Roman"/>
          <w:b/>
          <w:bCs/>
          <w:sz w:val="24"/>
          <w:szCs w:val="24"/>
          <w:vertAlign w:val="superscript"/>
        </w:rPr>
        <w:t>nd</w:t>
      </w:r>
      <w:r w:rsidRPr="00E83ADC">
        <w:rPr>
          <w:rFonts w:ascii="Times New Roman" w:hAnsi="Times New Roman" w:cs="Times New Roman"/>
          <w:b/>
          <w:bCs/>
          <w:sz w:val="24"/>
          <w:szCs w:val="24"/>
        </w:rPr>
        <w:t>-</w:t>
      </w:r>
      <w:r>
        <w:rPr>
          <w:rFonts w:ascii="Times New Roman" w:hAnsi="Times New Roman" w:cs="Times New Roman"/>
          <w:b/>
          <w:bCs/>
          <w:sz w:val="24"/>
          <w:szCs w:val="24"/>
        </w:rPr>
        <w:t>23</w:t>
      </w:r>
      <w:r>
        <w:rPr>
          <w:rFonts w:ascii="Times New Roman" w:hAnsi="Times New Roman" w:cs="Times New Roman"/>
          <w:b/>
          <w:bCs/>
          <w:sz w:val="24"/>
          <w:szCs w:val="24"/>
          <w:vertAlign w:val="superscript"/>
        </w:rPr>
        <w:t>rd</w:t>
      </w:r>
      <w:r w:rsidRPr="00E83AD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October</w:t>
      </w:r>
      <w:proofErr w:type="spellEnd"/>
      <w:r w:rsidRPr="00E83ADC">
        <w:rPr>
          <w:rFonts w:ascii="Times New Roman" w:hAnsi="Times New Roman" w:cs="Times New Roman"/>
          <w:b/>
          <w:bCs/>
          <w:sz w:val="24"/>
          <w:szCs w:val="24"/>
        </w:rPr>
        <w:t xml:space="preserve"> 20</w:t>
      </w:r>
      <w:r>
        <w:rPr>
          <w:rFonts w:ascii="Times New Roman" w:hAnsi="Times New Roman" w:cs="Times New Roman"/>
          <w:b/>
          <w:bCs/>
          <w:sz w:val="24"/>
          <w:szCs w:val="24"/>
        </w:rPr>
        <w:t>22</w:t>
      </w:r>
      <w:r w:rsidRPr="00E83ADC">
        <w:rPr>
          <w:rFonts w:ascii="Times New Roman" w:hAnsi="Times New Roman" w:cs="Times New Roman"/>
          <w:b/>
          <w:bCs/>
          <w:sz w:val="24"/>
          <w:szCs w:val="24"/>
        </w:rPr>
        <w:t>.</w:t>
      </w:r>
    </w:p>
    <w:p w:rsidR="00E029E9" w:rsidRDefault="00E029E9" w:rsidP="00B92344">
      <w:pPr>
        <w:pStyle w:val="ListParagraph"/>
        <w:numPr>
          <w:ilvl w:val="0"/>
          <w:numId w:val="22"/>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Poster </w:t>
      </w:r>
      <w:proofErr w:type="spellStart"/>
      <w:r>
        <w:rPr>
          <w:rFonts w:ascii="Times New Roman" w:hAnsi="Times New Roman" w:cs="Times New Roman"/>
          <w:b/>
          <w:bCs/>
          <w:sz w:val="24"/>
          <w:szCs w:val="24"/>
        </w:rPr>
        <w:t>title</w:t>
      </w:r>
      <w:proofErr w:type="spellEnd"/>
      <w:r>
        <w:rPr>
          <w:rFonts w:ascii="Times New Roman" w:hAnsi="Times New Roman" w:cs="Times New Roman"/>
          <w:b/>
          <w:bCs/>
          <w:sz w:val="24"/>
          <w:szCs w:val="24"/>
        </w:rPr>
        <w:t xml:space="preserve">: </w:t>
      </w:r>
      <w:proofErr w:type="spellStart"/>
      <w:r w:rsidRPr="00DB273D">
        <w:rPr>
          <w:rFonts w:ascii="Times New Roman" w:hAnsi="Times New Roman" w:cs="Times New Roman"/>
          <w:sz w:val="24"/>
          <w:szCs w:val="24"/>
        </w:rPr>
        <w:t>Therapeutic</w:t>
      </w:r>
      <w:proofErr w:type="spellEnd"/>
      <w:r w:rsidRPr="00DB273D">
        <w:rPr>
          <w:rFonts w:ascii="Times New Roman" w:hAnsi="Times New Roman" w:cs="Times New Roman"/>
          <w:sz w:val="24"/>
          <w:szCs w:val="24"/>
        </w:rPr>
        <w:t xml:space="preserve"> </w:t>
      </w:r>
      <w:proofErr w:type="spellStart"/>
      <w:r w:rsidRPr="00DB273D">
        <w:rPr>
          <w:rFonts w:ascii="Times New Roman" w:hAnsi="Times New Roman" w:cs="Times New Roman"/>
          <w:sz w:val="24"/>
          <w:szCs w:val="24"/>
        </w:rPr>
        <w:t>Approach</w:t>
      </w:r>
      <w:proofErr w:type="spellEnd"/>
      <w:r w:rsidRPr="00DB273D">
        <w:rPr>
          <w:rFonts w:ascii="Times New Roman" w:hAnsi="Times New Roman" w:cs="Times New Roman"/>
          <w:sz w:val="24"/>
          <w:szCs w:val="24"/>
        </w:rPr>
        <w:t xml:space="preserve"> of </w:t>
      </w:r>
      <w:proofErr w:type="spellStart"/>
      <w:r w:rsidRPr="00DB273D">
        <w:rPr>
          <w:rFonts w:ascii="Times New Roman" w:hAnsi="Times New Roman" w:cs="Times New Roman"/>
          <w:sz w:val="24"/>
          <w:szCs w:val="24"/>
        </w:rPr>
        <w:t>Acetovanillone</w:t>
      </w:r>
      <w:proofErr w:type="spellEnd"/>
      <w:r w:rsidRPr="00DB273D">
        <w:rPr>
          <w:rFonts w:ascii="Times New Roman" w:hAnsi="Times New Roman" w:cs="Times New Roman"/>
          <w:sz w:val="24"/>
          <w:szCs w:val="24"/>
        </w:rPr>
        <w:t xml:space="preserve">  and 3-methyl-1-phenyl-2-pyrazolin-5-one in Management of </w:t>
      </w:r>
      <w:proofErr w:type="spellStart"/>
      <w:r w:rsidRPr="00DB273D">
        <w:rPr>
          <w:rFonts w:ascii="Times New Roman" w:hAnsi="Times New Roman" w:cs="Times New Roman"/>
          <w:sz w:val="24"/>
          <w:szCs w:val="24"/>
        </w:rPr>
        <w:t>Cyclophosphamide</w:t>
      </w:r>
      <w:proofErr w:type="spellEnd"/>
      <w:r w:rsidRPr="00DB273D">
        <w:rPr>
          <w:rFonts w:ascii="Times New Roman" w:hAnsi="Times New Roman" w:cs="Times New Roman"/>
          <w:sz w:val="24"/>
          <w:szCs w:val="24"/>
        </w:rPr>
        <w:t xml:space="preserve"> </w:t>
      </w:r>
      <w:proofErr w:type="spellStart"/>
      <w:r w:rsidRPr="00DB273D">
        <w:rPr>
          <w:rFonts w:ascii="Times New Roman" w:hAnsi="Times New Roman" w:cs="Times New Roman"/>
          <w:sz w:val="24"/>
          <w:szCs w:val="24"/>
        </w:rPr>
        <w:t>Cardiotoxicity</w:t>
      </w:r>
      <w:proofErr w:type="spellEnd"/>
      <w:r w:rsidRPr="00DB273D">
        <w:rPr>
          <w:rFonts w:ascii="Times New Roman" w:hAnsi="Times New Roman" w:cs="Times New Roman"/>
          <w:sz w:val="24"/>
          <w:szCs w:val="24"/>
        </w:rPr>
        <w:t xml:space="preserve"> in </w:t>
      </w:r>
      <w:proofErr w:type="spellStart"/>
      <w:r w:rsidRPr="00DB273D">
        <w:rPr>
          <w:rFonts w:ascii="Times New Roman" w:hAnsi="Times New Roman" w:cs="Times New Roman"/>
          <w:sz w:val="24"/>
          <w:szCs w:val="24"/>
        </w:rPr>
        <w:t>Rats</w:t>
      </w:r>
      <w:proofErr w:type="spellEnd"/>
      <w:r>
        <w:rPr>
          <w:rFonts w:ascii="Times New Roman" w:hAnsi="Times New Roman" w:cs="Times New Roman"/>
          <w:b/>
          <w:bCs/>
          <w:sz w:val="24"/>
          <w:szCs w:val="24"/>
        </w:rPr>
        <w:t>.</w:t>
      </w:r>
    </w:p>
    <w:p w:rsidR="00E029E9" w:rsidRDefault="00E029E9" w:rsidP="00B92344">
      <w:pPr>
        <w:pStyle w:val="ListParagraph"/>
        <w:numPr>
          <w:ilvl w:val="0"/>
          <w:numId w:val="22"/>
        </w:numPr>
        <w:spacing w:after="0" w:line="360" w:lineRule="auto"/>
        <w:rPr>
          <w:rFonts w:ascii="Times New Roman" w:hAnsi="Times New Roman" w:cs="Times New Roman"/>
          <w:sz w:val="24"/>
          <w:szCs w:val="24"/>
          <w:u w:val="single"/>
        </w:rPr>
      </w:pPr>
      <w:proofErr w:type="spellStart"/>
      <w:r w:rsidRPr="00735F7E">
        <w:rPr>
          <w:rFonts w:ascii="Times New Roman" w:hAnsi="Times New Roman" w:cs="Times New Roman"/>
          <w:b/>
          <w:bCs/>
          <w:sz w:val="24"/>
          <w:szCs w:val="24"/>
        </w:rPr>
        <w:t>Authors</w:t>
      </w:r>
      <w:proofErr w:type="spellEnd"/>
      <w:r w:rsidRPr="00735F7E">
        <w:rPr>
          <w:rFonts w:ascii="Times New Roman" w:hAnsi="Times New Roman" w:cs="Times New Roman"/>
          <w:b/>
          <w:bCs/>
          <w:sz w:val="24"/>
          <w:szCs w:val="24"/>
        </w:rPr>
        <w:t xml:space="preserve">:  </w:t>
      </w:r>
      <w:proofErr w:type="spellStart"/>
      <w:r w:rsidRPr="00735F7E">
        <w:rPr>
          <w:rFonts w:ascii="Times New Roman" w:hAnsi="Times New Roman" w:cs="Times New Roman"/>
          <w:sz w:val="24"/>
          <w:szCs w:val="24"/>
        </w:rPr>
        <w:t>Emad</w:t>
      </w:r>
      <w:proofErr w:type="spellEnd"/>
      <w:r w:rsidRPr="00735F7E">
        <w:rPr>
          <w:rFonts w:ascii="Times New Roman" w:hAnsi="Times New Roman" w:cs="Times New Roman"/>
          <w:sz w:val="24"/>
          <w:szCs w:val="24"/>
        </w:rPr>
        <w:t xml:space="preserve"> HM </w:t>
      </w:r>
      <w:proofErr w:type="spellStart"/>
      <w:r w:rsidRPr="00735F7E">
        <w:rPr>
          <w:rFonts w:ascii="Times New Roman" w:hAnsi="Times New Roman" w:cs="Times New Roman"/>
          <w:sz w:val="24"/>
          <w:szCs w:val="24"/>
        </w:rPr>
        <w:t>Hassanein</w:t>
      </w:r>
      <w:proofErr w:type="spellEnd"/>
      <w:r w:rsidRPr="00735F7E">
        <w:rPr>
          <w:rFonts w:ascii="Times New Roman" w:hAnsi="Times New Roman" w:cs="Times New Roman"/>
          <w:sz w:val="24"/>
          <w:szCs w:val="24"/>
        </w:rPr>
        <w:t xml:space="preserve">, </w:t>
      </w:r>
      <w:proofErr w:type="spellStart"/>
      <w:r w:rsidRPr="00735F7E">
        <w:rPr>
          <w:rFonts w:ascii="Times New Roman" w:hAnsi="Times New Roman" w:cs="Times New Roman"/>
          <w:sz w:val="24"/>
          <w:szCs w:val="24"/>
          <w:u w:val="single"/>
        </w:rPr>
        <w:t>Omnia</w:t>
      </w:r>
      <w:proofErr w:type="spellEnd"/>
      <w:r w:rsidRPr="00735F7E">
        <w:rPr>
          <w:rFonts w:ascii="Times New Roman" w:hAnsi="Times New Roman" w:cs="Times New Roman"/>
          <w:sz w:val="24"/>
          <w:szCs w:val="24"/>
          <w:u w:val="single"/>
        </w:rPr>
        <w:t xml:space="preserve"> AM </w:t>
      </w:r>
      <w:proofErr w:type="spellStart"/>
      <w:r w:rsidRPr="00735F7E">
        <w:rPr>
          <w:rFonts w:ascii="Times New Roman" w:hAnsi="Times New Roman" w:cs="Times New Roman"/>
          <w:sz w:val="24"/>
          <w:szCs w:val="24"/>
          <w:u w:val="single"/>
        </w:rPr>
        <w:t>Abd</w:t>
      </w:r>
      <w:proofErr w:type="spellEnd"/>
      <w:r w:rsidRPr="00735F7E">
        <w:rPr>
          <w:rFonts w:ascii="Times New Roman" w:hAnsi="Times New Roman" w:cs="Times New Roman"/>
          <w:sz w:val="24"/>
          <w:szCs w:val="24"/>
          <w:u w:val="single"/>
        </w:rPr>
        <w:t xml:space="preserve"> El-</w:t>
      </w:r>
      <w:proofErr w:type="spellStart"/>
      <w:r w:rsidRPr="00735F7E">
        <w:rPr>
          <w:rFonts w:ascii="Times New Roman" w:hAnsi="Times New Roman" w:cs="Times New Roman"/>
          <w:sz w:val="24"/>
          <w:szCs w:val="24"/>
          <w:u w:val="single"/>
        </w:rPr>
        <w:t>Ghafar</w:t>
      </w:r>
      <w:proofErr w:type="spellEnd"/>
      <w:r w:rsidRPr="00735F7E">
        <w:rPr>
          <w:rFonts w:ascii="Times New Roman" w:hAnsi="Times New Roman" w:cs="Times New Roman"/>
          <w:sz w:val="24"/>
          <w:szCs w:val="24"/>
        </w:rPr>
        <w:t xml:space="preserve">, </w:t>
      </w:r>
      <w:proofErr w:type="spellStart"/>
      <w:r w:rsidRPr="00735F7E">
        <w:rPr>
          <w:rFonts w:ascii="Times New Roman" w:hAnsi="Times New Roman" w:cs="Times New Roman"/>
          <w:sz w:val="24"/>
          <w:szCs w:val="24"/>
        </w:rPr>
        <w:t>Marwa</w:t>
      </w:r>
      <w:proofErr w:type="spellEnd"/>
      <w:r w:rsidRPr="00735F7E">
        <w:rPr>
          <w:rFonts w:ascii="Times New Roman" w:hAnsi="Times New Roman" w:cs="Times New Roman"/>
          <w:sz w:val="24"/>
          <w:szCs w:val="24"/>
        </w:rPr>
        <w:t xml:space="preserve"> A Ahmed, Ahmed M </w:t>
      </w:r>
      <w:proofErr w:type="spellStart"/>
      <w:r w:rsidRPr="00735F7E">
        <w:rPr>
          <w:rFonts w:ascii="Times New Roman" w:hAnsi="Times New Roman" w:cs="Times New Roman"/>
          <w:sz w:val="24"/>
          <w:szCs w:val="24"/>
        </w:rPr>
        <w:t>Sayed</w:t>
      </w:r>
      <w:proofErr w:type="spellEnd"/>
      <w:r w:rsidRPr="00735F7E">
        <w:rPr>
          <w:rFonts w:ascii="Times New Roman" w:hAnsi="Times New Roman" w:cs="Times New Roman"/>
          <w:sz w:val="24"/>
          <w:szCs w:val="24"/>
        </w:rPr>
        <w:t xml:space="preserve">, </w:t>
      </w:r>
      <w:proofErr w:type="spellStart"/>
      <w:r w:rsidRPr="00735F7E">
        <w:rPr>
          <w:rFonts w:ascii="Times New Roman" w:hAnsi="Times New Roman" w:cs="Times New Roman"/>
          <w:sz w:val="24"/>
          <w:szCs w:val="24"/>
        </w:rPr>
        <w:t>Wail</w:t>
      </w:r>
      <w:proofErr w:type="spellEnd"/>
      <w:r w:rsidRPr="00735F7E">
        <w:rPr>
          <w:rFonts w:ascii="Times New Roman" w:hAnsi="Times New Roman" w:cs="Times New Roman"/>
          <w:sz w:val="24"/>
          <w:szCs w:val="24"/>
        </w:rPr>
        <w:t xml:space="preserve"> M </w:t>
      </w:r>
      <w:proofErr w:type="spellStart"/>
      <w:r w:rsidRPr="00735F7E">
        <w:rPr>
          <w:rFonts w:ascii="Times New Roman" w:hAnsi="Times New Roman" w:cs="Times New Roman"/>
          <w:sz w:val="24"/>
          <w:szCs w:val="24"/>
        </w:rPr>
        <w:t>Gad-Elrab</w:t>
      </w:r>
      <w:proofErr w:type="spellEnd"/>
      <w:r w:rsidRPr="00735F7E">
        <w:rPr>
          <w:rFonts w:ascii="Times New Roman" w:hAnsi="Times New Roman" w:cs="Times New Roman"/>
          <w:sz w:val="24"/>
          <w:szCs w:val="24"/>
        </w:rPr>
        <w:t xml:space="preserve">, </w:t>
      </w:r>
      <w:proofErr w:type="spellStart"/>
      <w:r w:rsidRPr="00735F7E">
        <w:rPr>
          <w:rFonts w:ascii="Times New Roman" w:hAnsi="Times New Roman" w:cs="Times New Roman"/>
          <w:sz w:val="24"/>
          <w:szCs w:val="24"/>
        </w:rPr>
        <w:t>Jamaan</w:t>
      </w:r>
      <w:proofErr w:type="spellEnd"/>
      <w:r w:rsidRPr="00735F7E">
        <w:rPr>
          <w:rFonts w:ascii="Times New Roman" w:hAnsi="Times New Roman" w:cs="Times New Roman"/>
          <w:sz w:val="24"/>
          <w:szCs w:val="24"/>
        </w:rPr>
        <w:t xml:space="preserve"> S </w:t>
      </w:r>
      <w:proofErr w:type="spellStart"/>
      <w:r w:rsidRPr="00735F7E">
        <w:rPr>
          <w:rFonts w:ascii="Times New Roman" w:hAnsi="Times New Roman" w:cs="Times New Roman"/>
          <w:sz w:val="24"/>
          <w:szCs w:val="24"/>
        </w:rPr>
        <w:t>Ajarem</w:t>
      </w:r>
      <w:proofErr w:type="spellEnd"/>
      <w:r w:rsidRPr="00735F7E">
        <w:rPr>
          <w:rFonts w:ascii="Times New Roman" w:hAnsi="Times New Roman" w:cs="Times New Roman"/>
          <w:sz w:val="24"/>
          <w:szCs w:val="24"/>
        </w:rPr>
        <w:t xml:space="preserve">, Ahmed A </w:t>
      </w:r>
      <w:proofErr w:type="spellStart"/>
      <w:r w:rsidRPr="00735F7E">
        <w:rPr>
          <w:rFonts w:ascii="Times New Roman" w:hAnsi="Times New Roman" w:cs="Times New Roman"/>
          <w:sz w:val="24"/>
          <w:szCs w:val="24"/>
        </w:rPr>
        <w:t>Allam</w:t>
      </w:r>
      <w:proofErr w:type="spellEnd"/>
      <w:r w:rsidRPr="00735F7E">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735F7E">
        <w:rPr>
          <w:rFonts w:ascii="Times New Roman" w:hAnsi="Times New Roman" w:cs="Times New Roman"/>
          <w:sz w:val="24"/>
          <w:szCs w:val="24"/>
        </w:rPr>
        <w:t>Ayman</w:t>
      </w:r>
      <w:proofErr w:type="spellEnd"/>
      <w:r w:rsidRPr="00735F7E">
        <w:rPr>
          <w:rFonts w:ascii="Times New Roman" w:hAnsi="Times New Roman" w:cs="Times New Roman"/>
          <w:sz w:val="24"/>
          <w:szCs w:val="24"/>
        </w:rPr>
        <w:t xml:space="preserve"> M </w:t>
      </w:r>
      <w:proofErr w:type="spellStart"/>
      <w:r w:rsidRPr="00735F7E">
        <w:rPr>
          <w:rFonts w:ascii="Times New Roman" w:hAnsi="Times New Roman" w:cs="Times New Roman"/>
          <w:sz w:val="24"/>
          <w:szCs w:val="24"/>
        </w:rPr>
        <w:t>Mahmoud</w:t>
      </w:r>
      <w:proofErr w:type="spellEnd"/>
    </w:p>
    <w:p w:rsidR="00E029E9" w:rsidRDefault="00E029E9" w:rsidP="00B92344">
      <w:pPr>
        <w:spacing w:line="360" w:lineRule="auto"/>
        <w:rPr>
          <w:rFonts w:ascii="Times New Roman" w:hAnsi="Times New Roman"/>
          <w:u w:val="single"/>
        </w:rPr>
      </w:pPr>
    </w:p>
    <w:p w:rsidR="00E029E9" w:rsidRDefault="00E029E9" w:rsidP="00B92344">
      <w:pPr>
        <w:pStyle w:val="ListParagraph"/>
        <w:numPr>
          <w:ilvl w:val="0"/>
          <w:numId w:val="21"/>
        </w:numPr>
        <w:spacing w:after="0" w:line="360" w:lineRule="auto"/>
        <w:ind w:left="-142"/>
        <w:jc w:val="both"/>
        <w:rPr>
          <w:rFonts w:ascii="Times New Roman" w:hAnsi="Times New Roman" w:cs="Times New Roman"/>
          <w:b/>
          <w:bCs/>
          <w:sz w:val="24"/>
          <w:szCs w:val="24"/>
        </w:rPr>
      </w:pPr>
      <w:proofErr w:type="spellStart"/>
      <w:r w:rsidRPr="00E83ADC">
        <w:rPr>
          <w:rFonts w:ascii="Times New Roman" w:hAnsi="Times New Roman" w:cs="Times New Roman"/>
          <w:b/>
          <w:bCs/>
          <w:sz w:val="24"/>
          <w:szCs w:val="24"/>
        </w:rPr>
        <w:t>Participation</w:t>
      </w:r>
      <w:proofErr w:type="spellEnd"/>
      <w:r w:rsidRPr="00E83AD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by</w:t>
      </w:r>
      <w:proofErr w:type="spellEnd"/>
      <w:r>
        <w:rPr>
          <w:rFonts w:ascii="Times New Roman" w:hAnsi="Times New Roman" w:cs="Times New Roman"/>
          <w:b/>
          <w:bCs/>
          <w:sz w:val="24"/>
          <w:szCs w:val="24"/>
        </w:rPr>
        <w:t xml:space="preserve"> a poster </w:t>
      </w:r>
      <w:r w:rsidRPr="00E83ADC">
        <w:rPr>
          <w:rFonts w:ascii="Times New Roman" w:hAnsi="Times New Roman" w:cs="Times New Roman"/>
          <w:b/>
          <w:bCs/>
          <w:sz w:val="24"/>
          <w:szCs w:val="24"/>
        </w:rPr>
        <w:t xml:space="preserve">in </w:t>
      </w:r>
      <w:proofErr w:type="spellStart"/>
      <w:r w:rsidRPr="00E83ADC">
        <w:rPr>
          <w:rFonts w:ascii="Times New Roman" w:hAnsi="Times New Roman" w:cs="Times New Roman"/>
          <w:b/>
          <w:bCs/>
          <w:sz w:val="24"/>
          <w:szCs w:val="24"/>
        </w:rPr>
        <w:t>the</w:t>
      </w:r>
      <w:proofErr w:type="spellEnd"/>
      <w:r w:rsidRPr="00E83ADC">
        <w:rPr>
          <w:rFonts w:ascii="Times New Roman" w:hAnsi="Times New Roman" w:cs="Times New Roman"/>
          <w:b/>
          <w:bCs/>
          <w:sz w:val="24"/>
          <w:szCs w:val="24"/>
        </w:rPr>
        <w:t xml:space="preserve"> </w:t>
      </w:r>
      <w:r w:rsidRPr="009D576A">
        <w:rPr>
          <w:rFonts w:ascii="Times New Roman" w:hAnsi="Times New Roman" w:cs="Times New Roman"/>
          <w:b/>
          <w:bCs/>
          <w:sz w:val="24"/>
          <w:szCs w:val="24"/>
        </w:rPr>
        <w:t>2</w:t>
      </w:r>
      <w:r w:rsidRPr="009D576A">
        <w:rPr>
          <w:rFonts w:ascii="Times New Roman" w:hAnsi="Times New Roman" w:cs="Times New Roman"/>
          <w:b/>
          <w:bCs/>
          <w:sz w:val="24"/>
          <w:szCs w:val="24"/>
          <w:vertAlign w:val="superscript"/>
        </w:rPr>
        <w:t>nd</w:t>
      </w:r>
      <w:r w:rsidRPr="009D576A">
        <w:rPr>
          <w:rFonts w:ascii="Times New Roman" w:hAnsi="Times New Roman" w:cs="Times New Roman"/>
          <w:b/>
          <w:bCs/>
          <w:sz w:val="24"/>
          <w:szCs w:val="24"/>
        </w:rPr>
        <w:t xml:space="preserve"> International </w:t>
      </w:r>
      <w:proofErr w:type="spellStart"/>
      <w:r w:rsidRPr="009D576A">
        <w:rPr>
          <w:rFonts w:ascii="Times New Roman" w:hAnsi="Times New Roman" w:cs="Times New Roman"/>
          <w:b/>
          <w:bCs/>
          <w:sz w:val="24"/>
          <w:szCs w:val="24"/>
        </w:rPr>
        <w:t>Conference</w:t>
      </w:r>
      <w:proofErr w:type="spellEnd"/>
      <w:r w:rsidRPr="009D576A">
        <w:rPr>
          <w:rFonts w:ascii="Times New Roman" w:hAnsi="Times New Roman" w:cs="Times New Roman"/>
          <w:b/>
          <w:bCs/>
          <w:sz w:val="24"/>
          <w:szCs w:val="24"/>
        </w:rPr>
        <w:t xml:space="preserve"> &amp; </w:t>
      </w:r>
      <w:proofErr w:type="spellStart"/>
      <w:r w:rsidRPr="009D576A">
        <w:rPr>
          <w:rFonts w:ascii="Times New Roman" w:hAnsi="Times New Roman" w:cs="Times New Roman"/>
          <w:b/>
          <w:bCs/>
          <w:sz w:val="24"/>
          <w:szCs w:val="24"/>
        </w:rPr>
        <w:t>Exhibition</w:t>
      </w:r>
      <w:proofErr w:type="spellEnd"/>
      <w:r w:rsidRPr="009D576A">
        <w:rPr>
          <w:rFonts w:ascii="Times New Roman" w:hAnsi="Times New Roman" w:cs="Times New Roman"/>
          <w:b/>
          <w:bCs/>
          <w:sz w:val="24"/>
          <w:szCs w:val="24"/>
        </w:rPr>
        <w:t xml:space="preserve"> </w:t>
      </w:r>
      <w:proofErr w:type="spellStart"/>
      <w:r w:rsidRPr="009D576A">
        <w:rPr>
          <w:rFonts w:ascii="Times New Roman" w:hAnsi="Times New Roman" w:cs="Times New Roman"/>
          <w:b/>
          <w:bCs/>
          <w:sz w:val="24"/>
          <w:szCs w:val="24"/>
        </w:rPr>
        <w:t>on</w:t>
      </w:r>
      <w:proofErr w:type="spellEnd"/>
      <w:r w:rsidRPr="009D576A">
        <w:rPr>
          <w:rFonts w:ascii="Times New Roman" w:hAnsi="Times New Roman" w:cs="Times New Roman"/>
          <w:b/>
          <w:bCs/>
          <w:sz w:val="24"/>
          <w:szCs w:val="24"/>
        </w:rPr>
        <w:t xml:space="preserve"> </w:t>
      </w:r>
      <w:proofErr w:type="spellStart"/>
      <w:r w:rsidRPr="009D576A">
        <w:rPr>
          <w:rFonts w:ascii="Times New Roman" w:hAnsi="Times New Roman" w:cs="Times New Roman"/>
          <w:b/>
          <w:bCs/>
          <w:sz w:val="24"/>
          <w:szCs w:val="24"/>
        </w:rPr>
        <w:t>Pharmaceutical</w:t>
      </w:r>
      <w:proofErr w:type="spellEnd"/>
      <w:r w:rsidRPr="009D576A">
        <w:rPr>
          <w:rFonts w:ascii="Times New Roman" w:hAnsi="Times New Roman" w:cs="Times New Roman"/>
          <w:b/>
          <w:bCs/>
          <w:sz w:val="24"/>
          <w:szCs w:val="24"/>
        </w:rPr>
        <w:t xml:space="preserve"> &amp; </w:t>
      </w:r>
      <w:proofErr w:type="spellStart"/>
      <w:r w:rsidRPr="009D576A">
        <w:rPr>
          <w:rFonts w:ascii="Times New Roman" w:hAnsi="Times New Roman" w:cs="Times New Roman"/>
          <w:b/>
          <w:bCs/>
          <w:sz w:val="24"/>
          <w:szCs w:val="24"/>
        </w:rPr>
        <w:t>Health</w:t>
      </w:r>
      <w:proofErr w:type="spellEnd"/>
      <w:r w:rsidRPr="009D576A">
        <w:rPr>
          <w:rFonts w:ascii="Times New Roman" w:hAnsi="Times New Roman" w:cs="Times New Roman"/>
          <w:b/>
          <w:bCs/>
          <w:sz w:val="24"/>
          <w:szCs w:val="24"/>
        </w:rPr>
        <w:t xml:space="preserve"> </w:t>
      </w:r>
      <w:proofErr w:type="spellStart"/>
      <w:r w:rsidRPr="009D576A">
        <w:rPr>
          <w:rFonts w:ascii="Times New Roman" w:hAnsi="Times New Roman" w:cs="Times New Roman"/>
          <w:b/>
          <w:bCs/>
          <w:sz w:val="24"/>
          <w:szCs w:val="24"/>
        </w:rPr>
        <w:t>Care</w:t>
      </w:r>
      <w:proofErr w:type="spellEnd"/>
      <w:r w:rsidRPr="009D576A">
        <w:rPr>
          <w:rFonts w:ascii="Times New Roman" w:hAnsi="Times New Roman" w:cs="Times New Roman"/>
          <w:b/>
          <w:bCs/>
          <w:sz w:val="24"/>
          <w:szCs w:val="24"/>
        </w:rPr>
        <w:t xml:space="preserve"> </w:t>
      </w:r>
      <w:proofErr w:type="spellStart"/>
      <w:r w:rsidRPr="009D576A">
        <w:rPr>
          <w:rFonts w:ascii="Times New Roman" w:hAnsi="Times New Roman" w:cs="Times New Roman"/>
          <w:b/>
          <w:bCs/>
          <w:sz w:val="24"/>
          <w:szCs w:val="24"/>
        </w:rPr>
        <w:t>Sciences</w:t>
      </w:r>
      <w:proofErr w:type="spellEnd"/>
      <w:r>
        <w:rPr>
          <w:rFonts w:ascii="Times New Roman" w:hAnsi="Times New Roman" w:cs="Times New Roman"/>
          <w:b/>
          <w:bCs/>
          <w:sz w:val="24"/>
          <w:szCs w:val="24"/>
        </w:rPr>
        <w:t xml:space="preserve"> </w:t>
      </w:r>
      <w:r>
        <w:rPr>
          <w:rFonts w:asciiTheme="majorBidi" w:hAnsiTheme="majorBidi" w:cstheme="majorBidi"/>
          <w:b/>
          <w:bCs/>
          <w:sz w:val="24"/>
          <w:szCs w:val="24"/>
        </w:rPr>
        <w:t>'' PHS 2022''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w:t>
      </w:r>
      <w:r w:rsidRPr="00E83ADC">
        <w:rPr>
          <w:rFonts w:ascii="Times New Roman" w:hAnsi="Times New Roman" w:cs="Times New Roman"/>
          <w:b/>
          <w:bCs/>
          <w:sz w:val="24"/>
          <w:szCs w:val="24"/>
        </w:rPr>
        <w:t>rganized</w:t>
      </w:r>
      <w:proofErr w:type="spellEnd"/>
      <w:r w:rsidRPr="00E83ADC">
        <w:rPr>
          <w:rFonts w:ascii="Times New Roman" w:hAnsi="Times New Roman" w:cs="Times New Roman"/>
          <w:b/>
          <w:bCs/>
          <w:sz w:val="24"/>
          <w:szCs w:val="24"/>
        </w:rPr>
        <w:t xml:space="preserve"> </w:t>
      </w:r>
      <w:proofErr w:type="spellStart"/>
      <w:r w:rsidRPr="00E83ADC">
        <w:rPr>
          <w:rFonts w:ascii="Times New Roman" w:hAnsi="Times New Roman" w:cs="Times New Roman"/>
          <w:b/>
          <w:bCs/>
          <w:sz w:val="24"/>
          <w:szCs w:val="24"/>
        </w:rPr>
        <w:t>by</w:t>
      </w:r>
      <w:proofErr w:type="spellEnd"/>
      <w:r w:rsidRPr="00E83AD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Faculty</w:t>
      </w:r>
      <w:proofErr w:type="spellEnd"/>
      <w:r>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pharmacy</w:t>
      </w:r>
      <w:proofErr w:type="spellEnd"/>
      <w:r>
        <w:rPr>
          <w:rFonts w:ascii="Times New Roman" w:hAnsi="Times New Roman" w:cs="Times New Roman"/>
          <w:b/>
          <w:bCs/>
          <w:sz w:val="24"/>
          <w:szCs w:val="24"/>
        </w:rPr>
        <w:t xml:space="preserve">, Alexandria </w:t>
      </w:r>
      <w:proofErr w:type="spellStart"/>
      <w:proofErr w:type="gramStart"/>
      <w:r>
        <w:rPr>
          <w:rFonts w:ascii="Times New Roman" w:hAnsi="Times New Roman" w:cs="Times New Roman"/>
          <w:b/>
          <w:bCs/>
          <w:sz w:val="24"/>
          <w:szCs w:val="24"/>
        </w:rPr>
        <w:t>University</w:t>
      </w:r>
      <w:proofErr w:type="spellEnd"/>
      <w:r>
        <w:rPr>
          <w:rFonts w:ascii="Times New Roman" w:hAnsi="Times New Roman" w:cs="Times New Roman"/>
          <w:b/>
          <w:bCs/>
          <w:sz w:val="24"/>
          <w:szCs w:val="24"/>
        </w:rPr>
        <w:t xml:space="preserve"> ,</w:t>
      </w:r>
      <w:proofErr w:type="gramEnd"/>
      <w:r w:rsidRPr="00E83ADC">
        <w:rPr>
          <w:rFonts w:ascii="Times New Roman" w:hAnsi="Times New Roman" w:cs="Times New Roman"/>
          <w:b/>
          <w:bCs/>
          <w:sz w:val="24"/>
          <w:szCs w:val="24"/>
        </w:rPr>
        <w:t xml:space="preserve"> </w:t>
      </w:r>
      <w:r>
        <w:rPr>
          <w:rFonts w:ascii="Times New Roman" w:hAnsi="Times New Roman" w:cs="Times New Roman"/>
          <w:b/>
          <w:bCs/>
          <w:sz w:val="24"/>
          <w:szCs w:val="24"/>
        </w:rPr>
        <w:t>23</w:t>
      </w:r>
      <w:r>
        <w:rPr>
          <w:rFonts w:ascii="Times New Roman" w:hAnsi="Times New Roman" w:cs="Times New Roman"/>
          <w:b/>
          <w:bCs/>
          <w:sz w:val="24"/>
          <w:szCs w:val="24"/>
          <w:vertAlign w:val="superscript"/>
        </w:rPr>
        <w:t>rd</w:t>
      </w:r>
      <w:r w:rsidRPr="00E83ADC">
        <w:rPr>
          <w:rFonts w:ascii="Times New Roman" w:hAnsi="Times New Roman" w:cs="Times New Roman"/>
          <w:b/>
          <w:bCs/>
          <w:sz w:val="24"/>
          <w:szCs w:val="24"/>
        </w:rPr>
        <w:t>-</w:t>
      </w:r>
      <w:r>
        <w:rPr>
          <w:rFonts w:ascii="Times New Roman" w:hAnsi="Times New Roman" w:cs="Times New Roman"/>
          <w:b/>
          <w:bCs/>
          <w:sz w:val="24"/>
          <w:szCs w:val="24"/>
        </w:rPr>
        <w:t>24</w:t>
      </w:r>
      <w:r>
        <w:rPr>
          <w:rFonts w:ascii="Times New Roman" w:hAnsi="Times New Roman" w:cs="Times New Roman"/>
          <w:b/>
          <w:bCs/>
          <w:sz w:val="24"/>
          <w:szCs w:val="24"/>
          <w:vertAlign w:val="superscript"/>
        </w:rPr>
        <w:t>th</w:t>
      </w:r>
      <w:r w:rsidRPr="00E83AD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November</w:t>
      </w:r>
      <w:proofErr w:type="spellEnd"/>
      <w:r w:rsidRPr="00E83ADC">
        <w:rPr>
          <w:rFonts w:ascii="Times New Roman" w:hAnsi="Times New Roman" w:cs="Times New Roman"/>
          <w:b/>
          <w:bCs/>
          <w:sz w:val="24"/>
          <w:szCs w:val="24"/>
        </w:rPr>
        <w:t xml:space="preserve"> 20</w:t>
      </w:r>
      <w:r>
        <w:rPr>
          <w:rFonts w:ascii="Times New Roman" w:hAnsi="Times New Roman" w:cs="Times New Roman"/>
          <w:b/>
          <w:bCs/>
          <w:sz w:val="24"/>
          <w:szCs w:val="24"/>
        </w:rPr>
        <w:t>22</w:t>
      </w:r>
      <w:r w:rsidRPr="00E83ADC">
        <w:rPr>
          <w:rFonts w:ascii="Times New Roman" w:hAnsi="Times New Roman" w:cs="Times New Roman"/>
          <w:b/>
          <w:bCs/>
          <w:sz w:val="24"/>
          <w:szCs w:val="24"/>
        </w:rPr>
        <w:t>.</w:t>
      </w:r>
    </w:p>
    <w:p w:rsidR="00E029E9" w:rsidRDefault="00E029E9" w:rsidP="00B92344">
      <w:pPr>
        <w:pStyle w:val="ListParagraph"/>
        <w:numPr>
          <w:ilvl w:val="0"/>
          <w:numId w:val="22"/>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Poster </w:t>
      </w:r>
      <w:proofErr w:type="spellStart"/>
      <w:r>
        <w:rPr>
          <w:rFonts w:ascii="Times New Roman" w:hAnsi="Times New Roman" w:cs="Times New Roman"/>
          <w:b/>
          <w:bCs/>
          <w:sz w:val="24"/>
          <w:szCs w:val="24"/>
        </w:rPr>
        <w:t>title</w:t>
      </w:r>
      <w:proofErr w:type="spellEnd"/>
      <w:r>
        <w:rPr>
          <w:rFonts w:ascii="Times New Roman" w:hAnsi="Times New Roman" w:cs="Times New Roman"/>
          <w:b/>
          <w:bCs/>
          <w:sz w:val="24"/>
          <w:szCs w:val="24"/>
        </w:rPr>
        <w:t xml:space="preserve">: </w:t>
      </w:r>
      <w:proofErr w:type="spellStart"/>
      <w:r w:rsidRPr="007E0468">
        <w:rPr>
          <w:rFonts w:ascii="Times New Roman" w:hAnsi="Times New Roman" w:cs="Times New Roman"/>
          <w:sz w:val="24"/>
          <w:szCs w:val="24"/>
        </w:rPr>
        <w:t>Apocynin</w:t>
      </w:r>
      <w:proofErr w:type="spellEnd"/>
      <w:r w:rsidRPr="007E0468">
        <w:rPr>
          <w:rFonts w:ascii="Times New Roman" w:hAnsi="Times New Roman" w:cs="Times New Roman"/>
          <w:sz w:val="24"/>
          <w:szCs w:val="24"/>
        </w:rPr>
        <w:t xml:space="preserve"> </w:t>
      </w:r>
      <w:proofErr w:type="spellStart"/>
      <w:r w:rsidRPr="007E0468">
        <w:rPr>
          <w:rFonts w:ascii="Times New Roman" w:hAnsi="Times New Roman" w:cs="Times New Roman"/>
          <w:sz w:val="24"/>
          <w:szCs w:val="24"/>
        </w:rPr>
        <w:t>Abrogated</w:t>
      </w:r>
      <w:proofErr w:type="spellEnd"/>
      <w:r w:rsidRPr="007E0468">
        <w:rPr>
          <w:rFonts w:ascii="Times New Roman" w:hAnsi="Times New Roman" w:cs="Times New Roman"/>
          <w:sz w:val="24"/>
          <w:szCs w:val="24"/>
        </w:rPr>
        <w:t xml:space="preserve"> </w:t>
      </w:r>
      <w:proofErr w:type="spellStart"/>
      <w:r w:rsidRPr="007E0468">
        <w:rPr>
          <w:rFonts w:ascii="Times New Roman" w:hAnsi="Times New Roman" w:cs="Times New Roman"/>
          <w:sz w:val="24"/>
          <w:szCs w:val="24"/>
        </w:rPr>
        <w:t>Methotrexate-Induced</w:t>
      </w:r>
      <w:proofErr w:type="spellEnd"/>
      <w:r w:rsidRPr="007E0468">
        <w:rPr>
          <w:rFonts w:ascii="Times New Roman" w:hAnsi="Times New Roman" w:cs="Times New Roman"/>
          <w:sz w:val="24"/>
          <w:szCs w:val="24"/>
        </w:rPr>
        <w:t xml:space="preserve"> Testicular </w:t>
      </w:r>
      <w:proofErr w:type="spellStart"/>
      <w:r w:rsidRPr="007E0468">
        <w:rPr>
          <w:rFonts w:ascii="Times New Roman" w:hAnsi="Times New Roman" w:cs="Times New Roman"/>
          <w:sz w:val="24"/>
          <w:szCs w:val="24"/>
        </w:rPr>
        <w:t>Toxicity</w:t>
      </w:r>
      <w:proofErr w:type="spellEnd"/>
      <w:r w:rsidRPr="007E0468">
        <w:rPr>
          <w:rFonts w:ascii="Times New Roman" w:hAnsi="Times New Roman" w:cs="Times New Roman"/>
          <w:sz w:val="24"/>
          <w:szCs w:val="24"/>
        </w:rPr>
        <w:t xml:space="preserve"> in </w:t>
      </w:r>
      <w:proofErr w:type="spellStart"/>
      <w:r w:rsidRPr="007E0468">
        <w:rPr>
          <w:rFonts w:ascii="Times New Roman" w:hAnsi="Times New Roman" w:cs="Times New Roman"/>
          <w:sz w:val="24"/>
          <w:szCs w:val="24"/>
        </w:rPr>
        <w:t>Rats</w:t>
      </w:r>
      <w:proofErr w:type="spellEnd"/>
      <w:r w:rsidRPr="007E0468">
        <w:rPr>
          <w:rFonts w:ascii="Times New Roman" w:hAnsi="Times New Roman" w:cs="Times New Roman"/>
          <w:sz w:val="24"/>
          <w:szCs w:val="24"/>
        </w:rPr>
        <w:t xml:space="preserve">: Cross- </w:t>
      </w:r>
      <w:proofErr w:type="spellStart"/>
      <w:r w:rsidRPr="007E0468">
        <w:rPr>
          <w:rFonts w:ascii="Times New Roman" w:hAnsi="Times New Roman" w:cs="Times New Roman"/>
          <w:sz w:val="24"/>
          <w:szCs w:val="24"/>
        </w:rPr>
        <w:t>Talk</w:t>
      </w:r>
      <w:proofErr w:type="spellEnd"/>
      <w:r w:rsidRPr="007E0468">
        <w:rPr>
          <w:rFonts w:ascii="Times New Roman" w:hAnsi="Times New Roman" w:cs="Times New Roman"/>
          <w:sz w:val="24"/>
          <w:szCs w:val="24"/>
        </w:rPr>
        <w:t xml:space="preserve"> </w:t>
      </w:r>
      <w:proofErr w:type="spellStart"/>
      <w:r w:rsidRPr="007E0468">
        <w:rPr>
          <w:rFonts w:ascii="Times New Roman" w:hAnsi="Times New Roman" w:cs="Times New Roman"/>
          <w:sz w:val="24"/>
          <w:szCs w:val="24"/>
        </w:rPr>
        <w:t>Between</w:t>
      </w:r>
      <w:proofErr w:type="spellEnd"/>
      <w:r w:rsidRPr="007E0468">
        <w:rPr>
          <w:rFonts w:ascii="Times New Roman" w:hAnsi="Times New Roman" w:cs="Times New Roman"/>
          <w:sz w:val="24"/>
          <w:szCs w:val="24"/>
        </w:rPr>
        <w:t xml:space="preserve"> </w:t>
      </w:r>
      <w:proofErr w:type="spellStart"/>
      <w:r w:rsidRPr="007E0468">
        <w:rPr>
          <w:rFonts w:ascii="Times New Roman" w:hAnsi="Times New Roman" w:cs="Times New Roman"/>
          <w:sz w:val="24"/>
          <w:szCs w:val="24"/>
        </w:rPr>
        <w:t>Oxidative</w:t>
      </w:r>
      <w:proofErr w:type="spellEnd"/>
      <w:r w:rsidRPr="007E0468">
        <w:rPr>
          <w:rFonts w:ascii="Times New Roman" w:hAnsi="Times New Roman" w:cs="Times New Roman"/>
          <w:sz w:val="24"/>
          <w:szCs w:val="24"/>
        </w:rPr>
        <w:t xml:space="preserve"> Stress, </w:t>
      </w:r>
      <w:proofErr w:type="spellStart"/>
      <w:r w:rsidRPr="007E0468">
        <w:rPr>
          <w:rFonts w:ascii="Times New Roman" w:hAnsi="Times New Roman" w:cs="Times New Roman"/>
          <w:sz w:val="24"/>
          <w:szCs w:val="24"/>
        </w:rPr>
        <w:t>Inflammation</w:t>
      </w:r>
      <w:proofErr w:type="spellEnd"/>
      <w:r w:rsidRPr="007E0468">
        <w:rPr>
          <w:rFonts w:ascii="Times New Roman" w:hAnsi="Times New Roman" w:cs="Times New Roman"/>
          <w:sz w:val="24"/>
          <w:szCs w:val="24"/>
        </w:rPr>
        <w:t xml:space="preserve">, and Molecular </w:t>
      </w:r>
      <w:proofErr w:type="spellStart"/>
      <w:r w:rsidRPr="007E0468">
        <w:rPr>
          <w:rFonts w:ascii="Times New Roman" w:hAnsi="Times New Roman" w:cs="Times New Roman"/>
          <w:sz w:val="24"/>
          <w:szCs w:val="24"/>
        </w:rPr>
        <w:t>Signal</w:t>
      </w:r>
      <w:proofErr w:type="spellEnd"/>
      <w:r w:rsidRPr="007E0468">
        <w:rPr>
          <w:rFonts w:ascii="Times New Roman" w:hAnsi="Times New Roman" w:cs="Times New Roman"/>
          <w:sz w:val="24"/>
          <w:szCs w:val="24"/>
        </w:rPr>
        <w:t xml:space="preserve"> </w:t>
      </w:r>
      <w:proofErr w:type="spellStart"/>
      <w:r w:rsidRPr="007E0468">
        <w:rPr>
          <w:rFonts w:ascii="Times New Roman" w:hAnsi="Times New Roman" w:cs="Times New Roman"/>
          <w:sz w:val="24"/>
          <w:szCs w:val="24"/>
        </w:rPr>
        <w:t>Expression</w:t>
      </w:r>
      <w:proofErr w:type="spellEnd"/>
    </w:p>
    <w:p w:rsidR="00E029E9" w:rsidRDefault="00E029E9" w:rsidP="00B92344">
      <w:pPr>
        <w:pStyle w:val="ListParagraph"/>
        <w:numPr>
          <w:ilvl w:val="0"/>
          <w:numId w:val="22"/>
        </w:numPr>
        <w:spacing w:after="0" w:line="360" w:lineRule="auto"/>
        <w:rPr>
          <w:rFonts w:ascii="Times New Roman" w:hAnsi="Times New Roman" w:cs="Times New Roman"/>
          <w:sz w:val="24"/>
          <w:szCs w:val="24"/>
        </w:rPr>
      </w:pPr>
      <w:proofErr w:type="spellStart"/>
      <w:r w:rsidRPr="00735F7E">
        <w:rPr>
          <w:rFonts w:ascii="Times New Roman" w:hAnsi="Times New Roman" w:cs="Times New Roman"/>
          <w:b/>
          <w:bCs/>
          <w:sz w:val="24"/>
          <w:szCs w:val="24"/>
        </w:rPr>
        <w:t>Authors</w:t>
      </w:r>
      <w:proofErr w:type="spellEnd"/>
      <w:r w:rsidRPr="00735F7E">
        <w:rPr>
          <w:rFonts w:ascii="Times New Roman" w:hAnsi="Times New Roman" w:cs="Times New Roman"/>
          <w:b/>
          <w:bCs/>
          <w:sz w:val="24"/>
          <w:szCs w:val="24"/>
        </w:rPr>
        <w:t xml:space="preserve">:  </w:t>
      </w:r>
      <w:r w:rsidRPr="007E0468">
        <w:rPr>
          <w:rFonts w:ascii="Times New Roman" w:hAnsi="Times New Roman" w:cs="Times New Roman"/>
          <w:sz w:val="24"/>
          <w:szCs w:val="24"/>
        </w:rPr>
        <w:t xml:space="preserve">Ahmed M </w:t>
      </w:r>
      <w:proofErr w:type="spellStart"/>
      <w:r w:rsidRPr="007E0468">
        <w:rPr>
          <w:rFonts w:ascii="Times New Roman" w:hAnsi="Times New Roman" w:cs="Times New Roman"/>
          <w:sz w:val="24"/>
          <w:szCs w:val="24"/>
        </w:rPr>
        <w:t>Sayed</w:t>
      </w:r>
      <w:proofErr w:type="spellEnd"/>
      <w:r w:rsidRPr="007E0468">
        <w:rPr>
          <w:rFonts w:ascii="Times New Roman" w:hAnsi="Times New Roman" w:cs="Times New Roman"/>
          <w:sz w:val="24"/>
          <w:szCs w:val="24"/>
        </w:rPr>
        <w:t xml:space="preserve">, </w:t>
      </w:r>
      <w:proofErr w:type="spellStart"/>
      <w:r w:rsidRPr="007E0468">
        <w:rPr>
          <w:rFonts w:ascii="Times New Roman" w:hAnsi="Times New Roman" w:cs="Times New Roman"/>
          <w:sz w:val="24"/>
          <w:szCs w:val="24"/>
        </w:rPr>
        <w:t>Emad</w:t>
      </w:r>
      <w:proofErr w:type="spellEnd"/>
      <w:r w:rsidRPr="007E0468">
        <w:rPr>
          <w:rFonts w:ascii="Times New Roman" w:hAnsi="Times New Roman" w:cs="Times New Roman"/>
          <w:sz w:val="24"/>
          <w:szCs w:val="24"/>
        </w:rPr>
        <w:t xml:space="preserve"> HM </w:t>
      </w:r>
      <w:proofErr w:type="spellStart"/>
      <w:r w:rsidRPr="007E0468">
        <w:rPr>
          <w:rFonts w:ascii="Times New Roman" w:hAnsi="Times New Roman" w:cs="Times New Roman"/>
          <w:sz w:val="24"/>
          <w:szCs w:val="24"/>
        </w:rPr>
        <w:t>Hassanein</w:t>
      </w:r>
      <w:proofErr w:type="spellEnd"/>
      <w:r w:rsidRPr="007E0468">
        <w:rPr>
          <w:rFonts w:ascii="Times New Roman" w:hAnsi="Times New Roman" w:cs="Times New Roman"/>
          <w:sz w:val="24"/>
          <w:szCs w:val="24"/>
        </w:rPr>
        <w:t xml:space="preserve">, Fares EM </w:t>
      </w:r>
      <w:proofErr w:type="spellStart"/>
      <w:r w:rsidRPr="007E0468">
        <w:rPr>
          <w:rFonts w:ascii="Times New Roman" w:hAnsi="Times New Roman" w:cs="Times New Roman"/>
          <w:sz w:val="24"/>
          <w:szCs w:val="24"/>
        </w:rPr>
        <w:t>Ali</w:t>
      </w:r>
      <w:proofErr w:type="spellEnd"/>
      <w:r w:rsidRPr="007E0468">
        <w:rPr>
          <w:rFonts w:ascii="Times New Roman" w:hAnsi="Times New Roman" w:cs="Times New Roman"/>
          <w:sz w:val="24"/>
          <w:szCs w:val="24"/>
        </w:rPr>
        <w:t xml:space="preserve">, </w:t>
      </w:r>
      <w:proofErr w:type="spellStart"/>
      <w:r w:rsidRPr="007E0468">
        <w:rPr>
          <w:rFonts w:ascii="Times New Roman" w:hAnsi="Times New Roman" w:cs="Times New Roman"/>
          <w:sz w:val="24"/>
          <w:szCs w:val="24"/>
        </w:rPr>
        <w:t>Zainab</w:t>
      </w:r>
      <w:proofErr w:type="spellEnd"/>
      <w:r w:rsidRPr="007E0468">
        <w:rPr>
          <w:rFonts w:ascii="Times New Roman" w:hAnsi="Times New Roman" w:cs="Times New Roman"/>
          <w:sz w:val="24"/>
          <w:szCs w:val="24"/>
        </w:rPr>
        <w:t xml:space="preserve"> MM Omar, </w:t>
      </w:r>
      <w:proofErr w:type="spellStart"/>
      <w:r w:rsidRPr="007E0468">
        <w:rPr>
          <w:rFonts w:ascii="Times New Roman" w:hAnsi="Times New Roman" w:cs="Times New Roman"/>
          <w:sz w:val="24"/>
          <w:szCs w:val="24"/>
        </w:rPr>
        <w:t>Eman</w:t>
      </w:r>
      <w:proofErr w:type="spellEnd"/>
      <w:r w:rsidRPr="007E0468">
        <w:rPr>
          <w:rFonts w:ascii="Times New Roman" w:hAnsi="Times New Roman" w:cs="Times New Roman"/>
          <w:sz w:val="24"/>
          <w:szCs w:val="24"/>
        </w:rPr>
        <w:t xml:space="preserve"> K </w:t>
      </w:r>
      <w:proofErr w:type="spellStart"/>
      <w:r w:rsidRPr="007E0468">
        <w:rPr>
          <w:rFonts w:ascii="Times New Roman" w:hAnsi="Times New Roman" w:cs="Times New Roman"/>
          <w:sz w:val="24"/>
          <w:szCs w:val="24"/>
        </w:rPr>
        <w:t>Rashwan</w:t>
      </w:r>
      <w:proofErr w:type="spellEnd"/>
      <w:r w:rsidRPr="007E0468">
        <w:rPr>
          <w:rFonts w:ascii="Times New Roman" w:hAnsi="Times New Roman" w:cs="Times New Roman"/>
          <w:sz w:val="24"/>
          <w:szCs w:val="24"/>
        </w:rPr>
        <w:t xml:space="preserve">, </w:t>
      </w:r>
      <w:proofErr w:type="spellStart"/>
      <w:r w:rsidRPr="007E0468">
        <w:rPr>
          <w:rFonts w:ascii="Times New Roman" w:hAnsi="Times New Roman" w:cs="Times New Roman"/>
          <w:sz w:val="24"/>
          <w:szCs w:val="24"/>
        </w:rPr>
        <w:t>Zuhair</w:t>
      </w:r>
      <w:proofErr w:type="spellEnd"/>
      <w:r w:rsidRPr="007E0468">
        <w:rPr>
          <w:rFonts w:ascii="Times New Roman" w:hAnsi="Times New Roman" w:cs="Times New Roman"/>
          <w:sz w:val="24"/>
          <w:szCs w:val="24"/>
        </w:rPr>
        <w:t xml:space="preserve"> M Mohammed</w:t>
      </w:r>
      <w:r>
        <w:rPr>
          <w:rFonts w:ascii="Times New Roman" w:hAnsi="Times New Roman" w:cs="Times New Roman"/>
          <w:sz w:val="24"/>
          <w:szCs w:val="24"/>
        </w:rPr>
        <w:t xml:space="preserve"> </w:t>
      </w:r>
      <w:proofErr w:type="spellStart"/>
      <w:r w:rsidRPr="007E0468">
        <w:rPr>
          <w:rFonts w:ascii="Times New Roman" w:hAnsi="Times New Roman" w:cs="Times New Roman"/>
          <w:sz w:val="24"/>
          <w:szCs w:val="24"/>
        </w:rPr>
        <w:t>saleh</w:t>
      </w:r>
      <w:proofErr w:type="spellEnd"/>
      <w:r w:rsidRPr="007E0468">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7E0468">
        <w:rPr>
          <w:rFonts w:ascii="Times New Roman" w:hAnsi="Times New Roman" w:cs="Times New Roman"/>
          <w:sz w:val="24"/>
          <w:szCs w:val="24"/>
          <w:u w:val="single"/>
        </w:rPr>
        <w:t>Omnia</w:t>
      </w:r>
      <w:proofErr w:type="spellEnd"/>
      <w:r w:rsidRPr="007E0468">
        <w:rPr>
          <w:rFonts w:ascii="Times New Roman" w:hAnsi="Times New Roman" w:cs="Times New Roman"/>
          <w:sz w:val="24"/>
          <w:szCs w:val="24"/>
          <w:u w:val="single"/>
        </w:rPr>
        <w:t xml:space="preserve"> AM </w:t>
      </w:r>
      <w:proofErr w:type="spellStart"/>
      <w:r w:rsidRPr="007E0468">
        <w:rPr>
          <w:rFonts w:ascii="Times New Roman" w:hAnsi="Times New Roman" w:cs="Times New Roman"/>
          <w:sz w:val="24"/>
          <w:szCs w:val="24"/>
          <w:u w:val="single"/>
        </w:rPr>
        <w:t>Abd</w:t>
      </w:r>
      <w:proofErr w:type="spellEnd"/>
      <w:r w:rsidRPr="007E0468">
        <w:rPr>
          <w:rFonts w:ascii="Times New Roman" w:hAnsi="Times New Roman" w:cs="Times New Roman"/>
          <w:sz w:val="24"/>
          <w:szCs w:val="24"/>
          <w:u w:val="single"/>
        </w:rPr>
        <w:t xml:space="preserve"> El-</w:t>
      </w:r>
      <w:proofErr w:type="spellStart"/>
      <w:r w:rsidRPr="007E0468">
        <w:rPr>
          <w:rFonts w:ascii="Times New Roman" w:hAnsi="Times New Roman" w:cs="Times New Roman"/>
          <w:sz w:val="24"/>
          <w:szCs w:val="24"/>
          <w:u w:val="single"/>
        </w:rPr>
        <w:t>Ghafar</w:t>
      </w:r>
      <w:proofErr w:type="spellEnd"/>
    </w:p>
    <w:p w:rsidR="00B92344" w:rsidRDefault="00B92344" w:rsidP="00B92344">
      <w:pPr>
        <w:pStyle w:val="ListParagraph"/>
        <w:spacing w:after="0" w:line="360" w:lineRule="auto"/>
        <w:ind w:left="578"/>
        <w:rPr>
          <w:rFonts w:ascii="Times New Roman" w:hAnsi="Times New Roman" w:cs="Times New Roman"/>
          <w:sz w:val="24"/>
          <w:szCs w:val="24"/>
        </w:rPr>
      </w:pPr>
    </w:p>
    <w:p w:rsidR="00E029E9" w:rsidRPr="00ED4D0E" w:rsidRDefault="00E029E9" w:rsidP="00B92344">
      <w:pPr>
        <w:pStyle w:val="ListParagraph"/>
        <w:numPr>
          <w:ilvl w:val="0"/>
          <w:numId w:val="21"/>
        </w:numPr>
        <w:spacing w:line="360" w:lineRule="auto"/>
        <w:ind w:left="-142" w:hanging="425"/>
        <w:jc w:val="both"/>
        <w:rPr>
          <w:rFonts w:ascii="Times New Roman" w:hAnsi="Times New Roman"/>
          <w:b/>
          <w:bCs/>
        </w:rPr>
      </w:pPr>
      <w:proofErr w:type="spellStart"/>
      <w:r w:rsidRPr="00ED4D0E">
        <w:rPr>
          <w:rFonts w:ascii="Times New Roman" w:hAnsi="Times New Roman"/>
          <w:b/>
          <w:bCs/>
        </w:rPr>
        <w:t>Participation</w:t>
      </w:r>
      <w:proofErr w:type="spellEnd"/>
      <w:r w:rsidRPr="00ED4D0E">
        <w:rPr>
          <w:rFonts w:ascii="Times New Roman" w:hAnsi="Times New Roman"/>
          <w:b/>
          <w:bCs/>
        </w:rPr>
        <w:t xml:space="preserve"> in </w:t>
      </w:r>
      <w:proofErr w:type="spellStart"/>
      <w:r w:rsidRPr="00ED4D0E">
        <w:rPr>
          <w:rFonts w:ascii="Times New Roman" w:hAnsi="Times New Roman"/>
          <w:b/>
          <w:bCs/>
        </w:rPr>
        <w:t>organization</w:t>
      </w:r>
      <w:proofErr w:type="spellEnd"/>
      <w:r w:rsidRPr="00ED4D0E">
        <w:rPr>
          <w:rFonts w:ascii="Times New Roman" w:hAnsi="Times New Roman"/>
          <w:b/>
          <w:bCs/>
        </w:rPr>
        <w:t xml:space="preserve"> of </w:t>
      </w:r>
      <w:proofErr w:type="spellStart"/>
      <w:r w:rsidRPr="00ED4D0E">
        <w:rPr>
          <w:rFonts w:ascii="Times New Roman" w:hAnsi="Times New Roman"/>
          <w:b/>
          <w:bCs/>
        </w:rPr>
        <w:t>the</w:t>
      </w:r>
      <w:proofErr w:type="spellEnd"/>
      <w:r w:rsidRPr="00ED4D0E">
        <w:rPr>
          <w:rFonts w:ascii="Times New Roman" w:hAnsi="Times New Roman"/>
          <w:b/>
          <w:bCs/>
        </w:rPr>
        <w:t xml:space="preserve"> NUB 2</w:t>
      </w:r>
      <w:r w:rsidRPr="00ED4D0E">
        <w:rPr>
          <w:rFonts w:ascii="Times New Roman" w:hAnsi="Times New Roman"/>
          <w:b/>
          <w:bCs/>
          <w:vertAlign w:val="superscript"/>
        </w:rPr>
        <w:t>nd</w:t>
      </w:r>
      <w:r w:rsidRPr="00ED4D0E">
        <w:rPr>
          <w:rFonts w:ascii="Times New Roman" w:hAnsi="Times New Roman"/>
          <w:b/>
          <w:bCs/>
        </w:rPr>
        <w:t xml:space="preserve"> </w:t>
      </w:r>
      <w:proofErr w:type="spellStart"/>
      <w:r w:rsidRPr="00ED4D0E">
        <w:rPr>
          <w:rFonts w:ascii="Times New Roman" w:hAnsi="Times New Roman"/>
          <w:b/>
          <w:bCs/>
        </w:rPr>
        <w:t>Conference</w:t>
      </w:r>
      <w:proofErr w:type="spellEnd"/>
      <w:r w:rsidRPr="00ED4D0E">
        <w:rPr>
          <w:rFonts w:ascii="Times New Roman" w:hAnsi="Times New Roman"/>
          <w:b/>
          <w:bCs/>
        </w:rPr>
        <w:t xml:space="preserve"> of </w:t>
      </w:r>
      <w:proofErr w:type="spellStart"/>
      <w:r w:rsidRPr="00ED4D0E">
        <w:rPr>
          <w:rFonts w:ascii="Times New Roman" w:hAnsi="Times New Roman"/>
          <w:b/>
          <w:bCs/>
        </w:rPr>
        <w:t>Scientific</w:t>
      </w:r>
      <w:proofErr w:type="spellEnd"/>
      <w:r w:rsidRPr="00ED4D0E">
        <w:rPr>
          <w:rFonts w:ascii="Times New Roman" w:hAnsi="Times New Roman"/>
          <w:b/>
          <w:bCs/>
        </w:rPr>
        <w:t xml:space="preserve"> </w:t>
      </w:r>
      <w:proofErr w:type="spellStart"/>
      <w:r w:rsidRPr="00ED4D0E">
        <w:rPr>
          <w:rFonts w:ascii="Times New Roman" w:hAnsi="Times New Roman"/>
          <w:b/>
          <w:bCs/>
        </w:rPr>
        <w:t>Research</w:t>
      </w:r>
      <w:proofErr w:type="spellEnd"/>
      <w:r w:rsidRPr="00ED4D0E">
        <w:rPr>
          <w:rFonts w:ascii="Times New Roman" w:hAnsi="Times New Roman"/>
          <w:b/>
          <w:bCs/>
        </w:rPr>
        <w:t xml:space="preserve"> in </w:t>
      </w:r>
      <w:proofErr w:type="spellStart"/>
      <w:r w:rsidRPr="00ED4D0E">
        <w:rPr>
          <w:rFonts w:ascii="Times New Roman" w:hAnsi="Times New Roman"/>
          <w:b/>
          <w:bCs/>
        </w:rPr>
        <w:t>Pharmacy</w:t>
      </w:r>
      <w:proofErr w:type="spellEnd"/>
      <w:r w:rsidRPr="00ED4D0E">
        <w:rPr>
          <w:rFonts w:ascii="Times New Roman" w:hAnsi="Times New Roman"/>
          <w:b/>
          <w:bCs/>
        </w:rPr>
        <w:t xml:space="preserve"> " </w:t>
      </w:r>
      <w:proofErr w:type="spellStart"/>
      <w:r w:rsidRPr="00ED4D0E">
        <w:rPr>
          <w:rFonts w:ascii="Times New Roman" w:hAnsi="Times New Roman"/>
          <w:b/>
          <w:bCs/>
        </w:rPr>
        <w:t>Future</w:t>
      </w:r>
      <w:proofErr w:type="spellEnd"/>
      <w:r w:rsidRPr="00ED4D0E">
        <w:rPr>
          <w:rFonts w:ascii="Times New Roman" w:hAnsi="Times New Roman"/>
          <w:b/>
          <w:bCs/>
        </w:rPr>
        <w:t xml:space="preserve"> </w:t>
      </w:r>
      <w:proofErr w:type="spellStart"/>
      <w:r w:rsidRPr="00ED4D0E">
        <w:rPr>
          <w:rFonts w:ascii="Times New Roman" w:hAnsi="Times New Roman"/>
          <w:b/>
          <w:bCs/>
        </w:rPr>
        <w:t>Insights</w:t>
      </w:r>
      <w:proofErr w:type="spellEnd"/>
      <w:r w:rsidRPr="00ED4D0E">
        <w:rPr>
          <w:rFonts w:ascii="Times New Roman" w:hAnsi="Times New Roman"/>
          <w:b/>
          <w:bCs/>
        </w:rPr>
        <w:t xml:space="preserve">". </w:t>
      </w:r>
      <w:proofErr w:type="spellStart"/>
      <w:r w:rsidRPr="00ED4D0E">
        <w:rPr>
          <w:rFonts w:ascii="Times New Roman" w:hAnsi="Times New Roman"/>
          <w:b/>
          <w:bCs/>
        </w:rPr>
        <w:t>Organized</w:t>
      </w:r>
      <w:proofErr w:type="spellEnd"/>
      <w:r w:rsidRPr="00ED4D0E">
        <w:rPr>
          <w:rFonts w:ascii="Times New Roman" w:hAnsi="Times New Roman"/>
          <w:b/>
          <w:bCs/>
        </w:rPr>
        <w:t xml:space="preserve"> </w:t>
      </w:r>
      <w:proofErr w:type="spellStart"/>
      <w:r w:rsidRPr="00ED4D0E">
        <w:rPr>
          <w:rFonts w:ascii="Times New Roman" w:hAnsi="Times New Roman"/>
          <w:b/>
          <w:bCs/>
        </w:rPr>
        <w:t>by</w:t>
      </w:r>
      <w:proofErr w:type="spellEnd"/>
      <w:r w:rsidRPr="00ED4D0E">
        <w:rPr>
          <w:rFonts w:ascii="Times New Roman" w:hAnsi="Times New Roman"/>
          <w:b/>
          <w:bCs/>
        </w:rPr>
        <w:t xml:space="preserve"> </w:t>
      </w:r>
      <w:proofErr w:type="spellStart"/>
      <w:r w:rsidRPr="00ED4D0E">
        <w:rPr>
          <w:rFonts w:ascii="Times New Roman" w:hAnsi="Times New Roman"/>
          <w:b/>
          <w:bCs/>
        </w:rPr>
        <w:t>Faculty</w:t>
      </w:r>
      <w:proofErr w:type="spellEnd"/>
      <w:r w:rsidRPr="00ED4D0E">
        <w:rPr>
          <w:rFonts w:ascii="Times New Roman" w:hAnsi="Times New Roman"/>
          <w:b/>
          <w:bCs/>
        </w:rPr>
        <w:t xml:space="preserve"> of </w:t>
      </w:r>
      <w:proofErr w:type="spellStart"/>
      <w:r w:rsidRPr="00ED4D0E">
        <w:rPr>
          <w:rFonts w:ascii="Times New Roman" w:hAnsi="Times New Roman"/>
          <w:b/>
          <w:bCs/>
        </w:rPr>
        <w:t>pharmacy</w:t>
      </w:r>
      <w:proofErr w:type="spellEnd"/>
      <w:r w:rsidRPr="00ED4D0E">
        <w:rPr>
          <w:rFonts w:ascii="Times New Roman" w:hAnsi="Times New Roman"/>
          <w:b/>
          <w:bCs/>
        </w:rPr>
        <w:t xml:space="preserve">, </w:t>
      </w:r>
      <w:proofErr w:type="spellStart"/>
      <w:r w:rsidRPr="00ED4D0E">
        <w:rPr>
          <w:rFonts w:ascii="Times New Roman" w:hAnsi="Times New Roman"/>
          <w:b/>
          <w:bCs/>
        </w:rPr>
        <w:t>Nahda</w:t>
      </w:r>
      <w:proofErr w:type="spellEnd"/>
      <w:r w:rsidRPr="00ED4D0E">
        <w:rPr>
          <w:rFonts w:ascii="Times New Roman" w:hAnsi="Times New Roman"/>
          <w:b/>
          <w:bCs/>
        </w:rPr>
        <w:t xml:space="preserve"> </w:t>
      </w:r>
      <w:proofErr w:type="spellStart"/>
      <w:r w:rsidRPr="00ED4D0E">
        <w:rPr>
          <w:rFonts w:ascii="Times New Roman" w:hAnsi="Times New Roman"/>
          <w:b/>
          <w:bCs/>
        </w:rPr>
        <w:t>University</w:t>
      </w:r>
      <w:proofErr w:type="spellEnd"/>
      <w:r w:rsidRPr="00ED4D0E">
        <w:rPr>
          <w:rFonts w:ascii="Times New Roman" w:hAnsi="Times New Roman"/>
          <w:b/>
          <w:bCs/>
        </w:rPr>
        <w:t>, 11</w:t>
      </w:r>
      <w:r w:rsidRPr="00ED4D0E">
        <w:rPr>
          <w:rFonts w:ascii="Times New Roman" w:hAnsi="Times New Roman"/>
          <w:b/>
          <w:bCs/>
          <w:vertAlign w:val="superscript"/>
        </w:rPr>
        <w:t>th</w:t>
      </w:r>
      <w:r w:rsidRPr="00ED4D0E">
        <w:rPr>
          <w:rFonts w:ascii="Times New Roman" w:hAnsi="Times New Roman"/>
          <w:b/>
          <w:bCs/>
        </w:rPr>
        <w:t>-12</w:t>
      </w:r>
      <w:r w:rsidRPr="00ED4D0E">
        <w:rPr>
          <w:rFonts w:ascii="Times New Roman" w:hAnsi="Times New Roman"/>
          <w:b/>
          <w:bCs/>
          <w:vertAlign w:val="superscript"/>
        </w:rPr>
        <w:t>th</w:t>
      </w:r>
      <w:r w:rsidRPr="00ED4D0E">
        <w:rPr>
          <w:rFonts w:ascii="Times New Roman" w:hAnsi="Times New Roman"/>
          <w:b/>
          <w:bCs/>
        </w:rPr>
        <w:t xml:space="preserve"> </w:t>
      </w:r>
      <w:proofErr w:type="spellStart"/>
      <w:r w:rsidRPr="00ED4D0E">
        <w:rPr>
          <w:rFonts w:ascii="Times New Roman" w:hAnsi="Times New Roman"/>
          <w:b/>
          <w:bCs/>
        </w:rPr>
        <w:t>March</w:t>
      </w:r>
      <w:proofErr w:type="spellEnd"/>
      <w:r w:rsidRPr="00ED4D0E">
        <w:rPr>
          <w:rFonts w:ascii="Times New Roman" w:hAnsi="Times New Roman"/>
          <w:b/>
          <w:bCs/>
        </w:rPr>
        <w:t xml:space="preserve"> 2019.</w:t>
      </w:r>
    </w:p>
    <w:p w:rsidR="00ED4D0E" w:rsidRPr="00ED4D0E" w:rsidRDefault="00ED4D0E" w:rsidP="00B92344">
      <w:pPr>
        <w:pStyle w:val="ListParagraph"/>
        <w:spacing w:line="360" w:lineRule="auto"/>
        <w:ind w:left="-142" w:hanging="425"/>
        <w:jc w:val="both"/>
        <w:rPr>
          <w:rFonts w:ascii="Times New Roman" w:hAnsi="Times New Roman"/>
          <w:b/>
          <w:bCs/>
        </w:rPr>
      </w:pPr>
    </w:p>
    <w:p w:rsidR="00700A53" w:rsidRPr="00700A53" w:rsidRDefault="00FD0661" w:rsidP="00B92344">
      <w:pPr>
        <w:pStyle w:val="ListParagraph"/>
        <w:numPr>
          <w:ilvl w:val="0"/>
          <w:numId w:val="21"/>
        </w:numPr>
        <w:spacing w:line="360" w:lineRule="auto"/>
        <w:ind w:left="-142" w:hanging="425"/>
        <w:jc w:val="both"/>
        <w:rPr>
          <w:rFonts w:ascii="Times New Roman" w:hAnsi="Times New Roman"/>
          <w:b/>
          <w:bCs/>
        </w:rPr>
      </w:pPr>
      <w:proofErr w:type="spellStart"/>
      <w:r w:rsidRPr="00ED4D0E">
        <w:rPr>
          <w:rFonts w:ascii="Times New Roman" w:hAnsi="Times New Roman"/>
          <w:b/>
          <w:bCs/>
        </w:rPr>
        <w:t>Participation</w:t>
      </w:r>
      <w:proofErr w:type="spellEnd"/>
      <w:r w:rsidRPr="00ED4D0E">
        <w:rPr>
          <w:rFonts w:ascii="Times New Roman" w:hAnsi="Times New Roman"/>
          <w:b/>
          <w:bCs/>
        </w:rPr>
        <w:t xml:space="preserve"> in</w:t>
      </w:r>
      <w:r>
        <w:rPr>
          <w:rFonts w:ascii="Times New Roman" w:hAnsi="Times New Roman"/>
          <w:b/>
          <w:bCs/>
        </w:rPr>
        <w:t xml:space="preserve"> </w:t>
      </w:r>
      <w:r w:rsidR="00700A53">
        <w:rPr>
          <w:rFonts w:ascii="Times New Roman" w:hAnsi="Times New Roman"/>
          <w:b/>
          <w:bCs/>
        </w:rPr>
        <w:t>3</w:t>
      </w:r>
      <w:r w:rsidR="00700A53" w:rsidRPr="00700A53">
        <w:rPr>
          <w:rFonts w:ascii="Times New Roman" w:hAnsi="Times New Roman"/>
          <w:b/>
          <w:bCs/>
          <w:vertAlign w:val="superscript"/>
        </w:rPr>
        <w:t>rd</w:t>
      </w:r>
      <w:r w:rsidR="00700A53" w:rsidRPr="00700A53">
        <w:rPr>
          <w:rFonts w:ascii="Times New Roman" w:hAnsi="Times New Roman"/>
          <w:b/>
          <w:bCs/>
        </w:rPr>
        <w:t xml:space="preserve"> International </w:t>
      </w:r>
      <w:proofErr w:type="spellStart"/>
      <w:r w:rsidR="00700A53" w:rsidRPr="00700A53">
        <w:rPr>
          <w:rFonts w:ascii="Times New Roman" w:hAnsi="Times New Roman"/>
          <w:b/>
          <w:bCs/>
        </w:rPr>
        <w:t>Conference</w:t>
      </w:r>
      <w:proofErr w:type="spellEnd"/>
      <w:r w:rsidR="00700A53" w:rsidRPr="00700A53">
        <w:rPr>
          <w:rFonts w:ascii="Times New Roman" w:hAnsi="Times New Roman"/>
          <w:b/>
          <w:bCs/>
        </w:rPr>
        <w:t xml:space="preserve"> </w:t>
      </w:r>
      <w:r w:rsidRPr="00ED4D0E">
        <w:rPr>
          <w:rFonts w:ascii="Times New Roman" w:hAnsi="Times New Roman"/>
          <w:b/>
          <w:bCs/>
        </w:rPr>
        <w:t xml:space="preserve">" </w:t>
      </w:r>
      <w:proofErr w:type="spellStart"/>
      <w:r w:rsidR="00DD662D">
        <w:rPr>
          <w:rFonts w:ascii="Times New Roman" w:hAnsi="Times New Roman"/>
          <w:b/>
          <w:bCs/>
        </w:rPr>
        <w:t>Sustainability</w:t>
      </w:r>
      <w:proofErr w:type="spellEnd"/>
      <w:r w:rsidR="00DD662D">
        <w:rPr>
          <w:rFonts w:ascii="Times New Roman" w:hAnsi="Times New Roman"/>
          <w:b/>
          <w:bCs/>
        </w:rPr>
        <w:t xml:space="preserve"> And </w:t>
      </w:r>
      <w:proofErr w:type="spellStart"/>
      <w:r w:rsidR="00DD662D">
        <w:rPr>
          <w:rFonts w:ascii="Times New Roman" w:hAnsi="Times New Roman"/>
          <w:b/>
          <w:bCs/>
        </w:rPr>
        <w:t>Innovation</w:t>
      </w:r>
      <w:proofErr w:type="spellEnd"/>
      <w:r w:rsidR="00DD662D">
        <w:rPr>
          <w:rFonts w:ascii="Times New Roman" w:hAnsi="Times New Roman"/>
          <w:b/>
          <w:bCs/>
        </w:rPr>
        <w:t xml:space="preserve"> Of </w:t>
      </w:r>
      <w:proofErr w:type="spellStart"/>
      <w:r w:rsidR="00DD662D">
        <w:rPr>
          <w:rFonts w:ascii="Times New Roman" w:hAnsi="Times New Roman"/>
          <w:b/>
          <w:bCs/>
        </w:rPr>
        <w:t>Pharmaceutical</w:t>
      </w:r>
      <w:proofErr w:type="spellEnd"/>
      <w:r w:rsidR="00DD662D">
        <w:rPr>
          <w:rFonts w:ascii="Times New Roman" w:hAnsi="Times New Roman"/>
          <w:b/>
          <w:bCs/>
        </w:rPr>
        <w:t xml:space="preserve"> </w:t>
      </w:r>
      <w:proofErr w:type="spellStart"/>
      <w:r w:rsidR="00DD662D">
        <w:rPr>
          <w:rFonts w:ascii="Times New Roman" w:hAnsi="Times New Roman"/>
          <w:b/>
          <w:bCs/>
        </w:rPr>
        <w:t>Research</w:t>
      </w:r>
      <w:proofErr w:type="spellEnd"/>
      <w:r w:rsidR="00DD662D">
        <w:rPr>
          <w:rFonts w:ascii="Times New Roman" w:hAnsi="Times New Roman"/>
          <w:b/>
          <w:bCs/>
        </w:rPr>
        <w:t xml:space="preserve"> And </w:t>
      </w:r>
      <w:proofErr w:type="spellStart"/>
      <w:r w:rsidR="00DD662D">
        <w:rPr>
          <w:rFonts w:ascii="Times New Roman" w:hAnsi="Times New Roman"/>
          <w:b/>
          <w:bCs/>
        </w:rPr>
        <w:t>Industry</w:t>
      </w:r>
      <w:proofErr w:type="spellEnd"/>
      <w:r w:rsidRPr="00ED4D0E">
        <w:rPr>
          <w:rFonts w:ascii="Times New Roman" w:hAnsi="Times New Roman"/>
          <w:b/>
          <w:bCs/>
        </w:rPr>
        <w:t xml:space="preserve">". </w:t>
      </w:r>
      <w:proofErr w:type="spellStart"/>
      <w:r w:rsidRPr="00ED4D0E">
        <w:rPr>
          <w:rFonts w:ascii="Times New Roman" w:hAnsi="Times New Roman"/>
          <w:b/>
          <w:bCs/>
        </w:rPr>
        <w:t>Organized</w:t>
      </w:r>
      <w:proofErr w:type="spellEnd"/>
      <w:r w:rsidRPr="00ED4D0E">
        <w:rPr>
          <w:rFonts w:ascii="Times New Roman" w:hAnsi="Times New Roman"/>
          <w:b/>
          <w:bCs/>
        </w:rPr>
        <w:t xml:space="preserve"> </w:t>
      </w:r>
      <w:proofErr w:type="spellStart"/>
      <w:r w:rsidRPr="00ED4D0E">
        <w:rPr>
          <w:rFonts w:ascii="Times New Roman" w:hAnsi="Times New Roman"/>
          <w:b/>
          <w:bCs/>
        </w:rPr>
        <w:t>by</w:t>
      </w:r>
      <w:proofErr w:type="spellEnd"/>
      <w:r w:rsidRPr="00ED4D0E">
        <w:rPr>
          <w:rFonts w:ascii="Times New Roman" w:hAnsi="Times New Roman"/>
          <w:b/>
          <w:bCs/>
        </w:rPr>
        <w:t xml:space="preserve"> </w:t>
      </w:r>
      <w:proofErr w:type="spellStart"/>
      <w:r w:rsidRPr="00ED4D0E">
        <w:rPr>
          <w:rFonts w:ascii="Times New Roman" w:hAnsi="Times New Roman"/>
          <w:b/>
          <w:bCs/>
        </w:rPr>
        <w:t>Faculty</w:t>
      </w:r>
      <w:proofErr w:type="spellEnd"/>
      <w:r w:rsidRPr="00ED4D0E">
        <w:rPr>
          <w:rFonts w:ascii="Times New Roman" w:hAnsi="Times New Roman"/>
          <w:b/>
          <w:bCs/>
        </w:rPr>
        <w:t xml:space="preserve"> of </w:t>
      </w:r>
      <w:proofErr w:type="spellStart"/>
      <w:r w:rsidRPr="00ED4D0E">
        <w:rPr>
          <w:rFonts w:ascii="Times New Roman" w:hAnsi="Times New Roman"/>
          <w:b/>
          <w:bCs/>
        </w:rPr>
        <w:t>pharmacy</w:t>
      </w:r>
      <w:proofErr w:type="spellEnd"/>
      <w:r w:rsidRPr="00ED4D0E">
        <w:rPr>
          <w:rFonts w:ascii="Times New Roman" w:hAnsi="Times New Roman"/>
          <w:b/>
          <w:bCs/>
        </w:rPr>
        <w:t xml:space="preserve">, </w:t>
      </w:r>
      <w:r w:rsidR="00DD662D" w:rsidRPr="00700A53">
        <w:rPr>
          <w:rFonts w:ascii="Times New Roman" w:hAnsi="Times New Roman"/>
          <w:b/>
          <w:bCs/>
        </w:rPr>
        <w:t xml:space="preserve">Ain </w:t>
      </w:r>
      <w:proofErr w:type="spellStart"/>
      <w:r w:rsidR="00DD662D" w:rsidRPr="00700A53">
        <w:rPr>
          <w:rFonts w:ascii="Times New Roman" w:hAnsi="Times New Roman"/>
          <w:b/>
          <w:bCs/>
        </w:rPr>
        <w:t>Shams</w:t>
      </w:r>
      <w:proofErr w:type="spellEnd"/>
      <w:r w:rsidR="00DD662D" w:rsidRPr="00700A53">
        <w:rPr>
          <w:rFonts w:ascii="Times New Roman" w:hAnsi="Times New Roman"/>
          <w:b/>
          <w:bCs/>
        </w:rPr>
        <w:t xml:space="preserve"> </w:t>
      </w:r>
      <w:proofErr w:type="spellStart"/>
      <w:r w:rsidR="00DD662D" w:rsidRPr="00700A53">
        <w:rPr>
          <w:rFonts w:ascii="Times New Roman" w:hAnsi="Times New Roman"/>
          <w:b/>
          <w:bCs/>
        </w:rPr>
        <w:t>University</w:t>
      </w:r>
      <w:proofErr w:type="spellEnd"/>
      <w:r w:rsidRPr="00ED4D0E">
        <w:rPr>
          <w:rFonts w:ascii="Times New Roman" w:hAnsi="Times New Roman"/>
          <w:b/>
          <w:bCs/>
        </w:rPr>
        <w:t xml:space="preserve">, </w:t>
      </w:r>
      <w:r w:rsidR="00DD662D">
        <w:rPr>
          <w:rFonts w:ascii="Times New Roman" w:hAnsi="Times New Roman"/>
          <w:b/>
          <w:bCs/>
        </w:rPr>
        <w:t>Nov 19-20,  2023</w:t>
      </w:r>
      <w:r w:rsidRPr="00ED4D0E">
        <w:rPr>
          <w:rFonts w:ascii="Times New Roman" w:hAnsi="Times New Roman"/>
          <w:b/>
          <w:bCs/>
        </w:rPr>
        <w:t>.</w:t>
      </w:r>
    </w:p>
    <w:p w:rsidR="00700A53" w:rsidRPr="00ED4D0E" w:rsidRDefault="00700A53" w:rsidP="00B92344">
      <w:pPr>
        <w:pStyle w:val="ListParagraph"/>
        <w:spacing w:line="360" w:lineRule="auto"/>
        <w:ind w:left="360"/>
        <w:jc w:val="both"/>
        <w:rPr>
          <w:rFonts w:ascii="Times New Roman" w:hAnsi="Times New Roman"/>
          <w:b/>
          <w:bCs/>
        </w:rPr>
      </w:pPr>
    </w:p>
    <w:p w:rsidR="00EB46CF" w:rsidRPr="00747A17" w:rsidRDefault="00ED4D0E" w:rsidP="00747A17">
      <w:pPr>
        <w:pStyle w:val="ListParagraph"/>
        <w:numPr>
          <w:ilvl w:val="0"/>
          <w:numId w:val="21"/>
        </w:numPr>
        <w:spacing w:line="360" w:lineRule="auto"/>
        <w:ind w:left="-142" w:hanging="425"/>
        <w:jc w:val="both"/>
        <w:rPr>
          <w:rFonts w:ascii="Times New Roman" w:hAnsi="Times New Roman"/>
          <w:b/>
          <w:bCs/>
        </w:rPr>
      </w:pPr>
      <w:proofErr w:type="spellStart"/>
      <w:r w:rsidRPr="00ED4D0E">
        <w:rPr>
          <w:rFonts w:ascii="Times New Roman" w:hAnsi="Times New Roman"/>
          <w:b/>
          <w:bCs/>
        </w:rPr>
        <w:t>Participation</w:t>
      </w:r>
      <w:proofErr w:type="spellEnd"/>
      <w:r w:rsidRPr="00ED4D0E">
        <w:rPr>
          <w:rFonts w:ascii="Times New Roman" w:hAnsi="Times New Roman"/>
          <w:b/>
          <w:bCs/>
        </w:rPr>
        <w:t xml:space="preserve"> in</w:t>
      </w:r>
      <w:r>
        <w:rPr>
          <w:rFonts w:ascii="Times New Roman" w:hAnsi="Times New Roman"/>
          <w:b/>
          <w:bCs/>
        </w:rPr>
        <w:t xml:space="preserve"> 2</w:t>
      </w:r>
      <w:r w:rsidRPr="00FD0661">
        <w:rPr>
          <w:rFonts w:ascii="Times New Roman" w:hAnsi="Times New Roman"/>
          <w:b/>
          <w:bCs/>
          <w:vertAlign w:val="superscript"/>
        </w:rPr>
        <w:t>nd</w:t>
      </w:r>
      <w:r>
        <w:rPr>
          <w:rFonts w:ascii="Times New Roman" w:hAnsi="Times New Roman"/>
          <w:b/>
          <w:bCs/>
        </w:rPr>
        <w:t xml:space="preserve"> </w:t>
      </w:r>
      <w:proofErr w:type="spellStart"/>
      <w:r>
        <w:rPr>
          <w:rFonts w:ascii="Times New Roman" w:hAnsi="Times New Roman"/>
          <w:b/>
          <w:bCs/>
        </w:rPr>
        <w:t>international</w:t>
      </w:r>
      <w:proofErr w:type="spellEnd"/>
      <w:r>
        <w:rPr>
          <w:rFonts w:ascii="Times New Roman" w:hAnsi="Times New Roman"/>
          <w:b/>
          <w:bCs/>
        </w:rPr>
        <w:t xml:space="preserve"> </w:t>
      </w:r>
      <w:proofErr w:type="spellStart"/>
      <w:r>
        <w:rPr>
          <w:rFonts w:ascii="Times New Roman" w:hAnsi="Times New Roman"/>
          <w:b/>
          <w:bCs/>
        </w:rPr>
        <w:t>scientific</w:t>
      </w:r>
      <w:proofErr w:type="spellEnd"/>
      <w:r>
        <w:rPr>
          <w:rFonts w:ascii="Times New Roman" w:hAnsi="Times New Roman"/>
          <w:b/>
          <w:bCs/>
        </w:rPr>
        <w:t xml:space="preserve"> </w:t>
      </w:r>
      <w:proofErr w:type="spellStart"/>
      <w:r>
        <w:rPr>
          <w:rFonts w:ascii="Times New Roman" w:hAnsi="Times New Roman"/>
          <w:b/>
          <w:bCs/>
        </w:rPr>
        <w:t>conference</w:t>
      </w:r>
      <w:proofErr w:type="spellEnd"/>
      <w:r w:rsidRPr="00ED4D0E">
        <w:rPr>
          <w:rFonts w:ascii="Times New Roman" w:hAnsi="Times New Roman"/>
          <w:b/>
          <w:bCs/>
        </w:rPr>
        <w:t xml:space="preserve"> " </w:t>
      </w:r>
      <w:proofErr w:type="spellStart"/>
      <w:r>
        <w:rPr>
          <w:rFonts w:ascii="Times New Roman" w:hAnsi="Times New Roman"/>
          <w:b/>
          <w:bCs/>
        </w:rPr>
        <w:t>Recent</w:t>
      </w:r>
      <w:proofErr w:type="spellEnd"/>
      <w:r>
        <w:rPr>
          <w:rFonts w:ascii="Times New Roman" w:hAnsi="Times New Roman"/>
          <w:b/>
          <w:bCs/>
        </w:rPr>
        <w:t xml:space="preserve"> </w:t>
      </w:r>
      <w:proofErr w:type="spellStart"/>
      <w:r>
        <w:rPr>
          <w:rFonts w:ascii="Times New Roman" w:hAnsi="Times New Roman"/>
          <w:b/>
          <w:bCs/>
        </w:rPr>
        <w:t>Advances</w:t>
      </w:r>
      <w:proofErr w:type="spellEnd"/>
      <w:r>
        <w:rPr>
          <w:rFonts w:ascii="Times New Roman" w:hAnsi="Times New Roman"/>
          <w:b/>
          <w:bCs/>
        </w:rPr>
        <w:t xml:space="preserve"> In </w:t>
      </w:r>
      <w:proofErr w:type="spellStart"/>
      <w:r>
        <w:rPr>
          <w:rFonts w:ascii="Times New Roman" w:hAnsi="Times New Roman"/>
          <w:b/>
          <w:bCs/>
        </w:rPr>
        <w:t>Pharmaceutical</w:t>
      </w:r>
      <w:proofErr w:type="spellEnd"/>
      <w:r>
        <w:rPr>
          <w:rFonts w:ascii="Times New Roman" w:hAnsi="Times New Roman"/>
          <w:b/>
          <w:bCs/>
        </w:rPr>
        <w:t xml:space="preserve"> </w:t>
      </w:r>
      <w:proofErr w:type="spellStart"/>
      <w:r>
        <w:rPr>
          <w:rFonts w:ascii="Times New Roman" w:hAnsi="Times New Roman"/>
          <w:b/>
          <w:bCs/>
        </w:rPr>
        <w:t>Practice</w:t>
      </w:r>
      <w:proofErr w:type="spellEnd"/>
      <w:r>
        <w:rPr>
          <w:rFonts w:ascii="Times New Roman" w:hAnsi="Times New Roman"/>
          <w:b/>
          <w:bCs/>
        </w:rPr>
        <w:t xml:space="preserve"> And </w:t>
      </w:r>
      <w:proofErr w:type="spellStart"/>
      <w:r>
        <w:rPr>
          <w:rFonts w:ascii="Times New Roman" w:hAnsi="Times New Roman"/>
          <w:b/>
          <w:bCs/>
        </w:rPr>
        <w:t>Research</w:t>
      </w:r>
      <w:proofErr w:type="spellEnd"/>
      <w:r w:rsidRPr="00ED4D0E">
        <w:rPr>
          <w:rFonts w:ascii="Times New Roman" w:hAnsi="Times New Roman"/>
          <w:b/>
          <w:bCs/>
        </w:rPr>
        <w:t xml:space="preserve">". </w:t>
      </w:r>
      <w:proofErr w:type="spellStart"/>
      <w:r w:rsidRPr="00ED4D0E">
        <w:rPr>
          <w:rFonts w:ascii="Times New Roman" w:hAnsi="Times New Roman"/>
          <w:b/>
          <w:bCs/>
        </w:rPr>
        <w:t>Organized</w:t>
      </w:r>
      <w:proofErr w:type="spellEnd"/>
      <w:r w:rsidRPr="00ED4D0E">
        <w:rPr>
          <w:rFonts w:ascii="Times New Roman" w:hAnsi="Times New Roman"/>
          <w:b/>
          <w:bCs/>
        </w:rPr>
        <w:t xml:space="preserve"> </w:t>
      </w:r>
      <w:proofErr w:type="spellStart"/>
      <w:r w:rsidRPr="00ED4D0E">
        <w:rPr>
          <w:rFonts w:ascii="Times New Roman" w:hAnsi="Times New Roman"/>
          <w:b/>
          <w:bCs/>
        </w:rPr>
        <w:t>by</w:t>
      </w:r>
      <w:proofErr w:type="spellEnd"/>
      <w:r w:rsidRPr="00ED4D0E">
        <w:rPr>
          <w:rFonts w:ascii="Times New Roman" w:hAnsi="Times New Roman"/>
          <w:b/>
          <w:bCs/>
        </w:rPr>
        <w:t xml:space="preserve"> </w:t>
      </w:r>
      <w:proofErr w:type="spellStart"/>
      <w:r w:rsidRPr="00ED4D0E">
        <w:rPr>
          <w:rFonts w:ascii="Times New Roman" w:hAnsi="Times New Roman"/>
          <w:b/>
          <w:bCs/>
        </w:rPr>
        <w:t>Faculty</w:t>
      </w:r>
      <w:proofErr w:type="spellEnd"/>
      <w:r w:rsidRPr="00ED4D0E">
        <w:rPr>
          <w:rFonts w:ascii="Times New Roman" w:hAnsi="Times New Roman"/>
          <w:b/>
          <w:bCs/>
        </w:rPr>
        <w:t xml:space="preserve"> of </w:t>
      </w:r>
      <w:proofErr w:type="spellStart"/>
      <w:r w:rsidRPr="00ED4D0E">
        <w:rPr>
          <w:rFonts w:ascii="Times New Roman" w:hAnsi="Times New Roman"/>
          <w:b/>
          <w:bCs/>
        </w:rPr>
        <w:t>pharmacy</w:t>
      </w:r>
      <w:proofErr w:type="spellEnd"/>
      <w:r w:rsidRPr="00ED4D0E">
        <w:rPr>
          <w:rFonts w:ascii="Times New Roman" w:hAnsi="Times New Roman"/>
          <w:b/>
          <w:bCs/>
        </w:rPr>
        <w:t xml:space="preserve">, </w:t>
      </w:r>
      <w:proofErr w:type="spellStart"/>
      <w:r w:rsidR="00FD0661">
        <w:rPr>
          <w:rFonts w:ascii="Times New Roman" w:hAnsi="Times New Roman"/>
          <w:b/>
          <w:bCs/>
        </w:rPr>
        <w:t>October</w:t>
      </w:r>
      <w:proofErr w:type="spellEnd"/>
      <w:r w:rsidR="00FD0661">
        <w:rPr>
          <w:rFonts w:ascii="Times New Roman" w:hAnsi="Times New Roman"/>
          <w:b/>
          <w:bCs/>
        </w:rPr>
        <w:t xml:space="preserve"> 6 </w:t>
      </w:r>
      <w:proofErr w:type="spellStart"/>
      <w:r w:rsidR="00FD0661">
        <w:rPr>
          <w:rFonts w:ascii="Times New Roman" w:hAnsi="Times New Roman"/>
          <w:b/>
          <w:bCs/>
        </w:rPr>
        <w:t>University</w:t>
      </w:r>
      <w:proofErr w:type="spellEnd"/>
      <w:r w:rsidRPr="00ED4D0E">
        <w:rPr>
          <w:rFonts w:ascii="Times New Roman" w:hAnsi="Times New Roman"/>
          <w:b/>
          <w:bCs/>
        </w:rPr>
        <w:t xml:space="preserve">, </w:t>
      </w:r>
      <w:proofErr w:type="spellStart"/>
      <w:r w:rsidR="00FD0661">
        <w:rPr>
          <w:rFonts w:ascii="Times New Roman" w:hAnsi="Times New Roman"/>
          <w:b/>
          <w:bCs/>
        </w:rPr>
        <w:t>May</w:t>
      </w:r>
      <w:proofErr w:type="spellEnd"/>
      <w:r w:rsidR="00FD0661">
        <w:rPr>
          <w:rFonts w:ascii="Times New Roman" w:hAnsi="Times New Roman"/>
          <w:b/>
          <w:bCs/>
        </w:rPr>
        <w:t xml:space="preserve"> 1</w:t>
      </w:r>
      <w:r w:rsidR="00FD0661" w:rsidRPr="00FD0661">
        <w:rPr>
          <w:rFonts w:ascii="Times New Roman" w:hAnsi="Times New Roman"/>
          <w:b/>
          <w:bCs/>
          <w:vertAlign w:val="superscript"/>
        </w:rPr>
        <w:t>st</w:t>
      </w:r>
      <w:r w:rsidR="00FD0661">
        <w:rPr>
          <w:rFonts w:ascii="Times New Roman" w:hAnsi="Times New Roman"/>
          <w:b/>
          <w:bCs/>
        </w:rPr>
        <w:t xml:space="preserve"> 2024</w:t>
      </w:r>
      <w:r w:rsidRPr="00ED4D0E">
        <w:rPr>
          <w:rFonts w:ascii="Times New Roman" w:hAnsi="Times New Roman"/>
          <w:b/>
          <w:bCs/>
        </w:rPr>
        <w:t>.</w:t>
      </w:r>
    </w:p>
    <w:p w:rsidR="00EB46CF" w:rsidRDefault="00EB46CF" w:rsidP="00EB46CF">
      <w:pPr>
        <w:pStyle w:val="ListParagraph"/>
        <w:spacing w:line="360" w:lineRule="auto"/>
        <w:ind w:left="-142"/>
        <w:jc w:val="both"/>
        <w:rPr>
          <w:rFonts w:ascii="Times New Roman" w:hAnsi="Times New Roman"/>
          <w:b/>
          <w:bCs/>
        </w:rPr>
      </w:pPr>
    </w:p>
    <w:p w:rsidR="00EB46CF" w:rsidRDefault="00EB46CF" w:rsidP="00EB46CF">
      <w:pPr>
        <w:pStyle w:val="ListParagraph"/>
        <w:numPr>
          <w:ilvl w:val="0"/>
          <w:numId w:val="21"/>
        </w:numPr>
        <w:spacing w:line="360" w:lineRule="auto"/>
        <w:ind w:left="-142" w:hanging="425"/>
        <w:jc w:val="both"/>
        <w:rPr>
          <w:rFonts w:ascii="Times New Roman" w:hAnsi="Times New Roman"/>
          <w:b/>
          <w:bCs/>
        </w:rPr>
      </w:pPr>
      <w:proofErr w:type="spellStart"/>
      <w:r w:rsidRPr="00EB46CF">
        <w:rPr>
          <w:rFonts w:ascii="Times New Roman" w:hAnsi="Times New Roman"/>
          <w:b/>
          <w:bCs/>
        </w:rPr>
        <w:t>Participation</w:t>
      </w:r>
      <w:proofErr w:type="spellEnd"/>
      <w:r w:rsidRPr="00EB46CF">
        <w:rPr>
          <w:rFonts w:ascii="Times New Roman" w:hAnsi="Times New Roman"/>
          <w:b/>
          <w:bCs/>
        </w:rPr>
        <w:t xml:space="preserve"> </w:t>
      </w:r>
      <w:r>
        <w:rPr>
          <w:rFonts w:ascii="Times New Roman" w:hAnsi="Times New Roman"/>
          <w:b/>
          <w:bCs/>
        </w:rPr>
        <w:t xml:space="preserve">in </w:t>
      </w:r>
      <w:proofErr w:type="spellStart"/>
      <w:r>
        <w:rPr>
          <w:rFonts w:ascii="Times New Roman" w:hAnsi="Times New Roman"/>
          <w:b/>
          <w:bCs/>
        </w:rPr>
        <w:t>organiztion</w:t>
      </w:r>
      <w:proofErr w:type="spellEnd"/>
      <w:r>
        <w:rPr>
          <w:rFonts w:ascii="Times New Roman" w:hAnsi="Times New Roman"/>
          <w:b/>
          <w:bCs/>
        </w:rPr>
        <w:t xml:space="preserve"> and </w:t>
      </w:r>
      <w:proofErr w:type="spellStart"/>
      <w:r w:rsidRPr="00EB46CF">
        <w:rPr>
          <w:rFonts w:ascii="Times New Roman" w:hAnsi="Times New Roman"/>
          <w:b/>
          <w:bCs/>
        </w:rPr>
        <w:t>by</w:t>
      </w:r>
      <w:proofErr w:type="spellEnd"/>
      <w:r w:rsidRPr="00EB46CF">
        <w:rPr>
          <w:rFonts w:ascii="Times New Roman" w:hAnsi="Times New Roman"/>
          <w:b/>
          <w:bCs/>
        </w:rPr>
        <w:t xml:space="preserve"> a poster </w:t>
      </w:r>
      <w:r w:rsidRPr="00ED4D0E">
        <w:rPr>
          <w:rFonts w:ascii="Times New Roman" w:hAnsi="Times New Roman"/>
          <w:b/>
          <w:bCs/>
        </w:rPr>
        <w:t>in</w:t>
      </w:r>
      <w:r>
        <w:rPr>
          <w:rFonts w:ascii="Times New Roman" w:hAnsi="Times New Roman"/>
          <w:b/>
          <w:bCs/>
        </w:rPr>
        <w:t xml:space="preserve"> 4</w:t>
      </w:r>
      <w:r>
        <w:rPr>
          <w:rFonts w:ascii="Times New Roman" w:hAnsi="Times New Roman"/>
          <w:b/>
          <w:bCs/>
          <w:vertAlign w:val="superscript"/>
        </w:rPr>
        <w:t>th</w:t>
      </w:r>
      <w:r>
        <w:rPr>
          <w:rFonts w:ascii="Times New Roman" w:hAnsi="Times New Roman"/>
          <w:b/>
          <w:bCs/>
        </w:rPr>
        <w:t xml:space="preserve"> </w:t>
      </w:r>
      <w:proofErr w:type="spellStart"/>
      <w:r>
        <w:rPr>
          <w:rFonts w:ascii="Times New Roman" w:hAnsi="Times New Roman"/>
          <w:b/>
          <w:bCs/>
        </w:rPr>
        <w:t>international</w:t>
      </w:r>
      <w:proofErr w:type="spellEnd"/>
      <w:r>
        <w:rPr>
          <w:rFonts w:ascii="Times New Roman" w:hAnsi="Times New Roman"/>
          <w:b/>
          <w:bCs/>
        </w:rPr>
        <w:t xml:space="preserve"> </w:t>
      </w:r>
      <w:proofErr w:type="spellStart"/>
      <w:r>
        <w:rPr>
          <w:rFonts w:ascii="Times New Roman" w:hAnsi="Times New Roman"/>
          <w:b/>
          <w:bCs/>
        </w:rPr>
        <w:t>scientific</w:t>
      </w:r>
      <w:proofErr w:type="spellEnd"/>
      <w:r>
        <w:rPr>
          <w:rFonts w:ascii="Times New Roman" w:hAnsi="Times New Roman"/>
          <w:b/>
          <w:bCs/>
        </w:rPr>
        <w:t xml:space="preserve"> </w:t>
      </w:r>
      <w:proofErr w:type="spellStart"/>
      <w:r>
        <w:rPr>
          <w:rFonts w:ascii="Times New Roman" w:hAnsi="Times New Roman"/>
          <w:b/>
          <w:bCs/>
        </w:rPr>
        <w:t>conference</w:t>
      </w:r>
      <w:proofErr w:type="spellEnd"/>
      <w:r w:rsidRPr="00ED4D0E">
        <w:rPr>
          <w:rFonts w:ascii="Times New Roman" w:hAnsi="Times New Roman"/>
          <w:b/>
          <w:bCs/>
        </w:rPr>
        <w:t xml:space="preserve"> " </w:t>
      </w:r>
      <w:proofErr w:type="spellStart"/>
      <w:r>
        <w:rPr>
          <w:rFonts w:ascii="Times New Roman" w:hAnsi="Times New Roman"/>
          <w:b/>
          <w:bCs/>
        </w:rPr>
        <w:t>Health</w:t>
      </w:r>
      <w:proofErr w:type="spellEnd"/>
      <w:r>
        <w:rPr>
          <w:rFonts w:ascii="Times New Roman" w:hAnsi="Times New Roman"/>
          <w:b/>
          <w:bCs/>
        </w:rPr>
        <w:t xml:space="preserve"> </w:t>
      </w:r>
      <w:proofErr w:type="spellStart"/>
      <w:r>
        <w:rPr>
          <w:rFonts w:ascii="Times New Roman" w:hAnsi="Times New Roman"/>
          <w:b/>
          <w:bCs/>
        </w:rPr>
        <w:t>Care</w:t>
      </w:r>
      <w:proofErr w:type="spellEnd"/>
      <w:r>
        <w:rPr>
          <w:rFonts w:ascii="Times New Roman" w:hAnsi="Times New Roman"/>
          <w:b/>
          <w:bCs/>
        </w:rPr>
        <w:t xml:space="preserve"> – </w:t>
      </w:r>
      <w:proofErr w:type="spellStart"/>
      <w:r>
        <w:rPr>
          <w:rFonts w:ascii="Times New Roman" w:hAnsi="Times New Roman"/>
          <w:b/>
          <w:bCs/>
        </w:rPr>
        <w:t>Egypt</w:t>
      </w:r>
      <w:proofErr w:type="spellEnd"/>
      <w:r>
        <w:rPr>
          <w:rFonts w:ascii="Times New Roman" w:hAnsi="Times New Roman"/>
          <w:b/>
          <w:bCs/>
        </w:rPr>
        <w:t xml:space="preserve"> </w:t>
      </w:r>
      <w:proofErr w:type="spellStart"/>
      <w:r>
        <w:rPr>
          <w:rFonts w:ascii="Times New Roman" w:hAnsi="Times New Roman"/>
          <w:b/>
          <w:bCs/>
        </w:rPr>
        <w:t>Vision</w:t>
      </w:r>
      <w:proofErr w:type="spellEnd"/>
      <w:r>
        <w:rPr>
          <w:rFonts w:ascii="Times New Roman" w:hAnsi="Times New Roman"/>
          <w:b/>
          <w:bCs/>
        </w:rPr>
        <w:t xml:space="preserve"> 2030</w:t>
      </w:r>
      <w:r w:rsidRPr="00ED4D0E">
        <w:rPr>
          <w:rFonts w:ascii="Times New Roman" w:hAnsi="Times New Roman"/>
          <w:b/>
          <w:bCs/>
        </w:rPr>
        <w:t xml:space="preserve">". </w:t>
      </w:r>
      <w:proofErr w:type="spellStart"/>
      <w:r w:rsidRPr="00ED4D0E">
        <w:rPr>
          <w:rFonts w:ascii="Times New Roman" w:hAnsi="Times New Roman"/>
          <w:b/>
          <w:bCs/>
        </w:rPr>
        <w:t>Organized</w:t>
      </w:r>
      <w:proofErr w:type="spellEnd"/>
      <w:r w:rsidRPr="00ED4D0E">
        <w:rPr>
          <w:rFonts w:ascii="Times New Roman" w:hAnsi="Times New Roman"/>
          <w:b/>
          <w:bCs/>
        </w:rPr>
        <w:t xml:space="preserve"> </w:t>
      </w:r>
      <w:proofErr w:type="spellStart"/>
      <w:r w:rsidRPr="00ED4D0E">
        <w:rPr>
          <w:rFonts w:ascii="Times New Roman" w:hAnsi="Times New Roman"/>
          <w:b/>
          <w:bCs/>
        </w:rPr>
        <w:t>by</w:t>
      </w:r>
      <w:proofErr w:type="spellEnd"/>
      <w:r w:rsidRPr="00ED4D0E">
        <w:rPr>
          <w:rFonts w:ascii="Times New Roman" w:hAnsi="Times New Roman"/>
          <w:b/>
          <w:bCs/>
        </w:rPr>
        <w:t xml:space="preserve"> </w:t>
      </w:r>
      <w:proofErr w:type="spellStart"/>
      <w:r w:rsidRPr="00ED4D0E">
        <w:rPr>
          <w:rFonts w:ascii="Times New Roman" w:hAnsi="Times New Roman"/>
          <w:b/>
          <w:bCs/>
        </w:rPr>
        <w:t>Faculty</w:t>
      </w:r>
      <w:proofErr w:type="spellEnd"/>
      <w:r w:rsidRPr="00ED4D0E">
        <w:rPr>
          <w:rFonts w:ascii="Times New Roman" w:hAnsi="Times New Roman"/>
          <w:b/>
          <w:bCs/>
        </w:rPr>
        <w:t xml:space="preserve"> of </w:t>
      </w:r>
      <w:proofErr w:type="spellStart"/>
      <w:r w:rsidRPr="00ED4D0E">
        <w:rPr>
          <w:rFonts w:ascii="Times New Roman" w:hAnsi="Times New Roman"/>
          <w:b/>
          <w:bCs/>
        </w:rPr>
        <w:t>pharmacy</w:t>
      </w:r>
      <w:proofErr w:type="spellEnd"/>
      <w:r w:rsidRPr="00ED4D0E">
        <w:rPr>
          <w:rFonts w:ascii="Times New Roman" w:hAnsi="Times New Roman"/>
          <w:b/>
          <w:bCs/>
        </w:rPr>
        <w:t xml:space="preserve">, </w:t>
      </w:r>
      <w:proofErr w:type="spellStart"/>
      <w:r>
        <w:rPr>
          <w:rFonts w:ascii="Times New Roman" w:hAnsi="Times New Roman"/>
          <w:b/>
          <w:bCs/>
        </w:rPr>
        <w:t>Nahda</w:t>
      </w:r>
      <w:proofErr w:type="spellEnd"/>
      <w:r>
        <w:rPr>
          <w:rFonts w:ascii="Times New Roman" w:hAnsi="Times New Roman"/>
          <w:b/>
          <w:bCs/>
        </w:rPr>
        <w:t xml:space="preserve"> </w:t>
      </w:r>
      <w:proofErr w:type="spellStart"/>
      <w:r>
        <w:rPr>
          <w:rFonts w:ascii="Times New Roman" w:hAnsi="Times New Roman"/>
          <w:b/>
          <w:bCs/>
        </w:rPr>
        <w:t>University</w:t>
      </w:r>
      <w:proofErr w:type="spellEnd"/>
      <w:r w:rsidRPr="00ED4D0E">
        <w:rPr>
          <w:rFonts w:ascii="Times New Roman" w:hAnsi="Times New Roman"/>
          <w:b/>
          <w:bCs/>
        </w:rPr>
        <w:t xml:space="preserve">, </w:t>
      </w:r>
      <w:proofErr w:type="spellStart"/>
      <w:r>
        <w:rPr>
          <w:rFonts w:ascii="Times New Roman" w:hAnsi="Times New Roman"/>
          <w:b/>
          <w:bCs/>
        </w:rPr>
        <w:t>october</w:t>
      </w:r>
      <w:proofErr w:type="spellEnd"/>
      <w:r>
        <w:rPr>
          <w:rFonts w:ascii="Times New Roman" w:hAnsi="Times New Roman"/>
          <w:b/>
          <w:bCs/>
        </w:rPr>
        <w:t xml:space="preserve"> 22-23, 2024</w:t>
      </w:r>
      <w:r w:rsidRPr="00ED4D0E">
        <w:rPr>
          <w:rFonts w:ascii="Times New Roman" w:hAnsi="Times New Roman"/>
          <w:b/>
          <w:bCs/>
        </w:rPr>
        <w:t>.</w:t>
      </w:r>
    </w:p>
    <w:p w:rsidR="00EB46CF" w:rsidRDefault="00EB46CF" w:rsidP="00EB46CF">
      <w:pPr>
        <w:pStyle w:val="ListParagraph"/>
        <w:spacing w:line="360" w:lineRule="auto"/>
        <w:ind w:left="-142"/>
        <w:jc w:val="both"/>
        <w:rPr>
          <w:rFonts w:ascii="Times New Roman" w:hAnsi="Times New Roman"/>
          <w:b/>
          <w:bCs/>
        </w:rPr>
      </w:pPr>
    </w:p>
    <w:p w:rsidR="00FD0661" w:rsidRPr="00FD0661" w:rsidRDefault="00FD0661" w:rsidP="00B92344">
      <w:pPr>
        <w:pStyle w:val="ListParagraph"/>
        <w:spacing w:line="360" w:lineRule="auto"/>
        <w:ind w:left="360"/>
        <w:jc w:val="both"/>
        <w:rPr>
          <w:rFonts w:ascii="Times New Roman" w:hAnsi="Times New Roman"/>
          <w:b/>
          <w:bCs/>
        </w:rPr>
      </w:pPr>
    </w:p>
    <w:p w:rsidR="00E029E9" w:rsidRPr="00D33312" w:rsidRDefault="00FD0661" w:rsidP="003253FC">
      <w:pPr>
        <w:pStyle w:val="ListParagraph"/>
        <w:shd w:val="clear" w:color="auto" w:fill="FDE9D9" w:themeFill="accent6" w:themeFillTint="33"/>
        <w:spacing w:after="240" w:line="360" w:lineRule="auto"/>
        <w:ind w:left="-142"/>
        <w:rPr>
          <w:rFonts w:asciiTheme="majorBidi" w:eastAsia="Calibri" w:hAnsiTheme="majorBidi" w:cstheme="majorBidi"/>
          <w:b/>
          <w:color w:val="0070C0"/>
          <w:sz w:val="24"/>
          <w:szCs w:val="24"/>
          <w:lang w:val="en-US" w:bidi="ar-EG"/>
        </w:rPr>
      </w:pPr>
      <w:r>
        <w:rPr>
          <w:rFonts w:asciiTheme="majorBidi" w:eastAsia="Calibri" w:hAnsiTheme="majorBidi" w:cstheme="majorBidi"/>
          <w:b/>
          <w:color w:val="0070C0"/>
          <w:sz w:val="24"/>
          <w:szCs w:val="24"/>
          <w:lang w:val="en-US" w:bidi="ar-EG"/>
        </w:rPr>
        <w:t>D</w:t>
      </w:r>
      <w:r w:rsidR="00E029E9" w:rsidRPr="00082BAF">
        <w:rPr>
          <w:rFonts w:asciiTheme="majorBidi" w:eastAsia="Calibri" w:hAnsiTheme="majorBidi" w:cstheme="majorBidi"/>
          <w:b/>
          <w:color w:val="0070C0"/>
          <w:sz w:val="24"/>
          <w:szCs w:val="24"/>
          <w:lang w:val="en-US" w:bidi="ar-EG"/>
        </w:rPr>
        <w:t>-</w:t>
      </w:r>
      <w:r w:rsidR="00082BAF" w:rsidRPr="00082BAF">
        <w:t xml:space="preserve"> </w:t>
      </w:r>
      <w:r w:rsidR="00082BAF" w:rsidRPr="00082BAF">
        <w:rPr>
          <w:rFonts w:asciiTheme="majorBidi" w:eastAsia="Calibri" w:hAnsiTheme="majorBidi" w:cstheme="majorBidi"/>
          <w:b/>
          <w:color w:val="0070C0"/>
          <w:sz w:val="24"/>
          <w:szCs w:val="24"/>
          <w:lang w:val="en-US" w:bidi="ar-EG"/>
        </w:rPr>
        <w:t>Training courses and workshops</w:t>
      </w:r>
    </w:p>
    <w:p w:rsidR="00E029E9" w:rsidRPr="0097136D" w:rsidRDefault="00E029E9" w:rsidP="00B92344">
      <w:pPr>
        <w:pStyle w:val="ListParagraph"/>
        <w:numPr>
          <w:ilvl w:val="1"/>
          <w:numId w:val="23"/>
        </w:numPr>
        <w:spacing w:after="240" w:line="360" w:lineRule="auto"/>
        <w:ind w:left="142" w:hanging="284"/>
        <w:rPr>
          <w:rFonts w:asciiTheme="majorBidi" w:eastAsia="Calibri" w:hAnsiTheme="majorBidi" w:cstheme="majorBidi"/>
          <w:b/>
          <w:color w:val="00B050"/>
          <w:sz w:val="24"/>
          <w:szCs w:val="24"/>
          <w:lang w:val="en-US" w:bidi="ar-EG"/>
        </w:rPr>
      </w:pPr>
      <w:r w:rsidRPr="0097136D">
        <w:rPr>
          <w:rFonts w:asciiTheme="majorBidi" w:eastAsia="Calibri" w:hAnsiTheme="majorBidi" w:cstheme="majorBidi"/>
          <w:b/>
          <w:color w:val="00B050"/>
          <w:sz w:val="24"/>
          <w:szCs w:val="24"/>
          <w:lang w:val="en-US" w:bidi="ar-EG"/>
        </w:rPr>
        <w:t>Training courses for developing the capabilities of faculty members:</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1. "University Administration" course (21/5/2022 - 1/6/2022) - at the Human Resources Development Center, </w:t>
      </w:r>
      <w:proofErr w:type="spellStart"/>
      <w:r w:rsidRPr="005D75D5">
        <w:rPr>
          <w:rFonts w:asciiTheme="majorBidi" w:eastAsia="Calibri" w:hAnsiTheme="majorBidi" w:cstheme="majorBidi"/>
          <w:bCs/>
          <w:color w:val="000000" w:themeColor="text1"/>
          <w:sz w:val="24"/>
          <w:szCs w:val="24"/>
          <w:lang w:val="en-US" w:bidi="ar-EG"/>
        </w:rPr>
        <w:t>Beni</w:t>
      </w:r>
      <w:proofErr w:type="spellEnd"/>
      <w:r w:rsidRPr="005D75D5">
        <w:rPr>
          <w:rFonts w:asciiTheme="majorBidi" w:eastAsia="Calibri" w:hAnsiTheme="majorBidi" w:cstheme="majorBidi"/>
          <w:bCs/>
          <w:color w:val="000000" w:themeColor="text1"/>
          <w:sz w:val="24"/>
          <w:szCs w:val="24"/>
          <w:lang w:val="en-US" w:bidi="ar-EG"/>
        </w:rPr>
        <w:t xml:space="preserve"> </w:t>
      </w:r>
      <w:proofErr w:type="spellStart"/>
      <w:r w:rsidRPr="005D75D5">
        <w:rPr>
          <w:rFonts w:asciiTheme="majorBidi" w:eastAsia="Calibri" w:hAnsiTheme="majorBidi" w:cstheme="majorBidi"/>
          <w:bCs/>
          <w:color w:val="000000" w:themeColor="text1"/>
          <w:sz w:val="24"/>
          <w:szCs w:val="24"/>
          <w:lang w:val="en-US" w:bidi="ar-EG"/>
        </w:rPr>
        <w:t>Suef</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2. A course on "Preparing Competitive Projects for Research Funding" (6/5/2022 - 6/6/2022) - at the Human Resources Development Center, </w:t>
      </w:r>
      <w:proofErr w:type="spellStart"/>
      <w:r w:rsidRPr="005D75D5">
        <w:rPr>
          <w:rFonts w:asciiTheme="majorBidi" w:eastAsia="Calibri" w:hAnsiTheme="majorBidi" w:cstheme="majorBidi"/>
          <w:bCs/>
          <w:color w:val="000000" w:themeColor="text1"/>
          <w:sz w:val="24"/>
          <w:szCs w:val="24"/>
          <w:lang w:val="en-US" w:bidi="ar-EG"/>
        </w:rPr>
        <w:t>Beni</w:t>
      </w:r>
      <w:proofErr w:type="spellEnd"/>
      <w:r w:rsidRPr="005D75D5">
        <w:rPr>
          <w:rFonts w:asciiTheme="majorBidi" w:eastAsia="Calibri" w:hAnsiTheme="majorBidi" w:cstheme="majorBidi"/>
          <w:bCs/>
          <w:color w:val="000000" w:themeColor="text1"/>
          <w:sz w:val="24"/>
          <w:szCs w:val="24"/>
          <w:lang w:val="en-US" w:bidi="ar-EG"/>
        </w:rPr>
        <w:t xml:space="preserve"> </w:t>
      </w:r>
      <w:proofErr w:type="spellStart"/>
      <w:r w:rsidRPr="005D75D5">
        <w:rPr>
          <w:rFonts w:asciiTheme="majorBidi" w:eastAsia="Calibri" w:hAnsiTheme="majorBidi" w:cstheme="majorBidi"/>
          <w:bCs/>
          <w:color w:val="000000" w:themeColor="text1"/>
          <w:sz w:val="24"/>
          <w:szCs w:val="24"/>
          <w:lang w:val="en-US" w:bidi="ar-EG"/>
        </w:rPr>
        <w:t>Suef</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3. "Quality Standards in the Teaching Process" course (6/19/2022 - 6/20/2022) - at the Human Resources Development Center, </w:t>
      </w:r>
      <w:proofErr w:type="spellStart"/>
      <w:r w:rsidRPr="005D75D5">
        <w:rPr>
          <w:rFonts w:asciiTheme="majorBidi" w:eastAsia="Calibri" w:hAnsiTheme="majorBidi" w:cstheme="majorBidi"/>
          <w:bCs/>
          <w:color w:val="000000" w:themeColor="text1"/>
          <w:sz w:val="24"/>
          <w:szCs w:val="24"/>
          <w:lang w:val="en-US" w:bidi="ar-EG"/>
        </w:rPr>
        <w:t>Beni</w:t>
      </w:r>
      <w:proofErr w:type="spellEnd"/>
      <w:r w:rsidRPr="005D75D5">
        <w:rPr>
          <w:rFonts w:asciiTheme="majorBidi" w:eastAsia="Calibri" w:hAnsiTheme="majorBidi" w:cstheme="majorBidi"/>
          <w:bCs/>
          <w:color w:val="000000" w:themeColor="text1"/>
          <w:sz w:val="24"/>
          <w:szCs w:val="24"/>
          <w:lang w:val="en-US" w:bidi="ar-EG"/>
        </w:rPr>
        <w:t xml:space="preserve"> </w:t>
      </w:r>
      <w:proofErr w:type="spellStart"/>
      <w:r w:rsidRPr="005D75D5">
        <w:rPr>
          <w:rFonts w:asciiTheme="majorBidi" w:eastAsia="Calibri" w:hAnsiTheme="majorBidi" w:cstheme="majorBidi"/>
          <w:bCs/>
          <w:color w:val="000000" w:themeColor="text1"/>
          <w:sz w:val="24"/>
          <w:szCs w:val="24"/>
          <w:lang w:val="en-US" w:bidi="ar-EG"/>
        </w:rPr>
        <w:t>Suef</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4. A course on "Integrity, Transparency and Anti-Corruption" (6/21/2022 - 6/22/2022) - at the Human Resources Development Center at </w:t>
      </w:r>
      <w:proofErr w:type="spellStart"/>
      <w:r w:rsidRPr="005D75D5">
        <w:rPr>
          <w:rFonts w:asciiTheme="majorBidi" w:eastAsia="Calibri" w:hAnsiTheme="majorBidi" w:cstheme="majorBidi"/>
          <w:bCs/>
          <w:color w:val="000000" w:themeColor="text1"/>
          <w:sz w:val="24"/>
          <w:szCs w:val="24"/>
          <w:lang w:val="en-US" w:bidi="ar-EG"/>
        </w:rPr>
        <w:t>Beni</w:t>
      </w:r>
      <w:proofErr w:type="spellEnd"/>
      <w:r w:rsidRPr="005D75D5">
        <w:rPr>
          <w:rFonts w:asciiTheme="majorBidi" w:eastAsia="Calibri" w:hAnsiTheme="majorBidi" w:cstheme="majorBidi"/>
          <w:bCs/>
          <w:color w:val="000000" w:themeColor="text1"/>
          <w:sz w:val="24"/>
          <w:szCs w:val="24"/>
          <w:lang w:val="en-US" w:bidi="ar-EG"/>
        </w:rPr>
        <w:t xml:space="preserve"> </w:t>
      </w:r>
      <w:proofErr w:type="spellStart"/>
      <w:r w:rsidRPr="005D75D5">
        <w:rPr>
          <w:rFonts w:asciiTheme="majorBidi" w:eastAsia="Calibri" w:hAnsiTheme="majorBidi" w:cstheme="majorBidi"/>
          <w:bCs/>
          <w:color w:val="000000" w:themeColor="text1"/>
          <w:sz w:val="24"/>
          <w:szCs w:val="24"/>
          <w:lang w:val="en-US" w:bidi="ar-EG"/>
        </w:rPr>
        <w:t>Suef</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5. A course on "Professional Ethics and Behavior in University Work" (6/26/2022 - 6/27/2022) - at the Human Resources Development Center at </w:t>
      </w:r>
      <w:proofErr w:type="spellStart"/>
      <w:r w:rsidRPr="005D75D5">
        <w:rPr>
          <w:rFonts w:asciiTheme="majorBidi" w:eastAsia="Calibri" w:hAnsiTheme="majorBidi" w:cstheme="majorBidi"/>
          <w:bCs/>
          <w:color w:val="000000" w:themeColor="text1"/>
          <w:sz w:val="24"/>
          <w:szCs w:val="24"/>
          <w:lang w:val="en-US" w:bidi="ar-EG"/>
        </w:rPr>
        <w:t>Beni</w:t>
      </w:r>
      <w:proofErr w:type="spellEnd"/>
      <w:r w:rsidRPr="005D75D5">
        <w:rPr>
          <w:rFonts w:asciiTheme="majorBidi" w:eastAsia="Calibri" w:hAnsiTheme="majorBidi" w:cstheme="majorBidi"/>
          <w:bCs/>
          <w:color w:val="000000" w:themeColor="text1"/>
          <w:sz w:val="24"/>
          <w:szCs w:val="24"/>
          <w:lang w:val="en-US" w:bidi="ar-EG"/>
        </w:rPr>
        <w:t xml:space="preserve"> </w:t>
      </w:r>
      <w:proofErr w:type="spellStart"/>
      <w:r w:rsidRPr="005D75D5">
        <w:rPr>
          <w:rFonts w:asciiTheme="majorBidi" w:eastAsia="Calibri" w:hAnsiTheme="majorBidi" w:cstheme="majorBidi"/>
          <w:bCs/>
          <w:color w:val="000000" w:themeColor="text1"/>
          <w:sz w:val="24"/>
          <w:szCs w:val="24"/>
          <w:lang w:val="en-US" w:bidi="ar-EG"/>
        </w:rPr>
        <w:t>Suef</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6. "International Publication of Scientific Research" course (8/14/2022 - 8/15/2022) - at the Human Resources Development Center, </w:t>
      </w:r>
      <w:proofErr w:type="spellStart"/>
      <w:r w:rsidRPr="005D75D5">
        <w:rPr>
          <w:rFonts w:asciiTheme="majorBidi" w:eastAsia="Calibri" w:hAnsiTheme="majorBidi" w:cstheme="majorBidi"/>
          <w:bCs/>
          <w:color w:val="000000" w:themeColor="text1"/>
          <w:sz w:val="24"/>
          <w:szCs w:val="24"/>
          <w:lang w:val="en-US" w:bidi="ar-EG"/>
        </w:rPr>
        <w:t>Beni</w:t>
      </w:r>
      <w:proofErr w:type="spellEnd"/>
      <w:r w:rsidRPr="005D75D5">
        <w:rPr>
          <w:rFonts w:asciiTheme="majorBidi" w:eastAsia="Calibri" w:hAnsiTheme="majorBidi" w:cstheme="majorBidi"/>
          <w:bCs/>
          <w:color w:val="000000" w:themeColor="text1"/>
          <w:sz w:val="24"/>
          <w:szCs w:val="24"/>
          <w:lang w:val="en-US" w:bidi="ar-EG"/>
        </w:rPr>
        <w:t xml:space="preserve"> </w:t>
      </w:r>
      <w:proofErr w:type="spellStart"/>
      <w:r w:rsidRPr="005D75D5">
        <w:rPr>
          <w:rFonts w:asciiTheme="majorBidi" w:eastAsia="Calibri" w:hAnsiTheme="majorBidi" w:cstheme="majorBidi"/>
          <w:bCs/>
          <w:color w:val="000000" w:themeColor="text1"/>
          <w:sz w:val="24"/>
          <w:szCs w:val="24"/>
          <w:lang w:val="en-US" w:bidi="ar-EG"/>
        </w:rPr>
        <w:t>Suef</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p>
    <w:p w:rsidR="00E029E9" w:rsidRPr="0097136D" w:rsidRDefault="00E029E9" w:rsidP="00B92344">
      <w:pPr>
        <w:pStyle w:val="ListParagraph"/>
        <w:numPr>
          <w:ilvl w:val="1"/>
          <w:numId w:val="23"/>
        </w:numPr>
        <w:spacing w:before="240" w:after="240" w:line="360" w:lineRule="auto"/>
        <w:ind w:left="142" w:hanging="284"/>
        <w:rPr>
          <w:rFonts w:asciiTheme="majorBidi" w:eastAsia="Calibri" w:hAnsiTheme="majorBidi" w:cstheme="majorBidi"/>
          <w:b/>
          <w:color w:val="00B050"/>
          <w:sz w:val="24"/>
          <w:szCs w:val="24"/>
          <w:lang w:val="en-US" w:bidi="ar-EG"/>
        </w:rPr>
      </w:pPr>
      <w:r w:rsidRPr="0097136D">
        <w:rPr>
          <w:rFonts w:asciiTheme="majorBidi" w:eastAsia="Calibri" w:hAnsiTheme="majorBidi" w:cstheme="majorBidi"/>
          <w:b/>
          <w:color w:val="00B050"/>
          <w:sz w:val="24"/>
          <w:szCs w:val="24"/>
          <w:lang w:val="en-US" w:bidi="ar-EG"/>
        </w:rPr>
        <w:t>Digital Transformation Courses:</w:t>
      </w:r>
    </w:p>
    <w:p w:rsidR="00E029E9" w:rsidRPr="005D75D5" w:rsidRDefault="00E029E9" w:rsidP="00B92344">
      <w:pPr>
        <w:pStyle w:val="ListParagraph"/>
        <w:spacing w:before="240" w:after="240" w:line="360" w:lineRule="auto"/>
        <w:ind w:left="-142"/>
        <w:rPr>
          <w:rFonts w:asciiTheme="majorBidi" w:eastAsia="Calibri" w:hAnsiTheme="majorBidi" w:cstheme="majorBidi"/>
          <w:b/>
          <w:color w:val="0070C0"/>
          <w:sz w:val="24"/>
          <w:szCs w:val="24"/>
          <w:lang w:val="en-US" w:bidi="ar-EG"/>
        </w:rPr>
      </w:pP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1. “Fundamental of IT &amp; OS” course (7/2022) - at the Information Technology Training Center at </w:t>
      </w:r>
      <w:proofErr w:type="spellStart"/>
      <w:r w:rsidRPr="005D75D5">
        <w:rPr>
          <w:rFonts w:asciiTheme="majorBidi" w:eastAsia="Calibri" w:hAnsiTheme="majorBidi" w:cstheme="majorBidi"/>
          <w:bCs/>
          <w:color w:val="000000" w:themeColor="text1"/>
          <w:sz w:val="24"/>
          <w:szCs w:val="24"/>
          <w:lang w:val="en-US" w:bidi="ar-EG"/>
        </w:rPr>
        <w:t>Beni</w:t>
      </w:r>
      <w:proofErr w:type="spellEnd"/>
      <w:r w:rsidRPr="005D75D5">
        <w:rPr>
          <w:rFonts w:asciiTheme="majorBidi" w:eastAsia="Calibri" w:hAnsiTheme="majorBidi" w:cstheme="majorBidi"/>
          <w:bCs/>
          <w:color w:val="000000" w:themeColor="text1"/>
          <w:sz w:val="24"/>
          <w:szCs w:val="24"/>
          <w:lang w:val="en-US" w:bidi="ar-EG"/>
        </w:rPr>
        <w:t xml:space="preserve"> </w:t>
      </w:r>
      <w:proofErr w:type="spellStart"/>
      <w:r w:rsidRPr="005D75D5">
        <w:rPr>
          <w:rFonts w:asciiTheme="majorBidi" w:eastAsia="Calibri" w:hAnsiTheme="majorBidi" w:cstheme="majorBidi"/>
          <w:bCs/>
          <w:color w:val="000000" w:themeColor="text1"/>
          <w:sz w:val="24"/>
          <w:szCs w:val="24"/>
          <w:lang w:val="en-US" w:bidi="ar-EG"/>
        </w:rPr>
        <w:t>Suef</w:t>
      </w:r>
      <w:proofErr w:type="spellEnd"/>
      <w:r w:rsidRPr="005D75D5">
        <w:rPr>
          <w:rFonts w:asciiTheme="majorBidi" w:eastAsia="Calibri" w:hAnsiTheme="majorBidi" w:cstheme="majorBidi"/>
          <w:bCs/>
          <w:color w:val="000000" w:themeColor="text1"/>
          <w:sz w:val="24"/>
          <w:szCs w:val="24"/>
          <w:lang w:val="en-US" w:bidi="ar-EG"/>
        </w:rPr>
        <w:t xml:space="preserve"> University, which is affiliated with the Information Technology Training Center of the Supreme Council of Universities.</w:t>
      </w:r>
    </w:p>
    <w:p w:rsidR="00D33312" w:rsidRPr="006D1B8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2. "Word" course (7/2022) - at the Information Technology Training Center at </w:t>
      </w:r>
      <w:proofErr w:type="spellStart"/>
      <w:r w:rsidRPr="005D75D5">
        <w:rPr>
          <w:rFonts w:asciiTheme="majorBidi" w:eastAsia="Calibri" w:hAnsiTheme="majorBidi" w:cstheme="majorBidi"/>
          <w:bCs/>
          <w:color w:val="000000" w:themeColor="text1"/>
          <w:sz w:val="24"/>
          <w:szCs w:val="24"/>
          <w:lang w:val="en-US" w:bidi="ar-EG"/>
        </w:rPr>
        <w:t>Beni</w:t>
      </w:r>
      <w:proofErr w:type="spellEnd"/>
      <w:r w:rsidRPr="005D75D5">
        <w:rPr>
          <w:rFonts w:asciiTheme="majorBidi" w:eastAsia="Calibri" w:hAnsiTheme="majorBidi" w:cstheme="majorBidi"/>
          <w:bCs/>
          <w:color w:val="000000" w:themeColor="text1"/>
          <w:sz w:val="24"/>
          <w:szCs w:val="24"/>
          <w:lang w:val="en-US" w:bidi="ar-EG"/>
        </w:rPr>
        <w:t xml:space="preserve"> </w:t>
      </w:r>
      <w:proofErr w:type="spellStart"/>
      <w:r w:rsidRPr="005D75D5">
        <w:rPr>
          <w:rFonts w:asciiTheme="majorBidi" w:eastAsia="Calibri" w:hAnsiTheme="majorBidi" w:cstheme="majorBidi"/>
          <w:bCs/>
          <w:color w:val="000000" w:themeColor="text1"/>
          <w:sz w:val="24"/>
          <w:szCs w:val="24"/>
          <w:lang w:val="en-US" w:bidi="ar-EG"/>
        </w:rPr>
        <w:t>Suef</w:t>
      </w:r>
      <w:proofErr w:type="spellEnd"/>
      <w:r w:rsidRPr="005D75D5">
        <w:rPr>
          <w:rFonts w:asciiTheme="majorBidi" w:eastAsia="Calibri" w:hAnsiTheme="majorBidi" w:cstheme="majorBidi"/>
          <w:bCs/>
          <w:color w:val="000000" w:themeColor="text1"/>
          <w:sz w:val="24"/>
          <w:szCs w:val="24"/>
          <w:lang w:val="en-US" w:bidi="ar-EG"/>
        </w:rPr>
        <w:t xml:space="preserve"> University, which is affiliated with the Information Technology Training Center of the Supreme Council of Universities.</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lastRenderedPageBreak/>
        <w:t xml:space="preserve">3. "Power Point Presentation" course (7/2022) - at the Information Technology Training Center at </w:t>
      </w:r>
      <w:proofErr w:type="spellStart"/>
      <w:r w:rsidRPr="005D75D5">
        <w:rPr>
          <w:rFonts w:asciiTheme="majorBidi" w:eastAsia="Calibri" w:hAnsiTheme="majorBidi" w:cstheme="majorBidi"/>
          <w:bCs/>
          <w:color w:val="000000" w:themeColor="text1"/>
          <w:sz w:val="24"/>
          <w:szCs w:val="24"/>
          <w:lang w:val="en-US" w:bidi="ar-EG"/>
        </w:rPr>
        <w:t>Beni</w:t>
      </w:r>
      <w:proofErr w:type="spellEnd"/>
      <w:r w:rsidRPr="005D75D5">
        <w:rPr>
          <w:rFonts w:asciiTheme="majorBidi" w:eastAsia="Calibri" w:hAnsiTheme="majorBidi" w:cstheme="majorBidi"/>
          <w:bCs/>
          <w:color w:val="000000" w:themeColor="text1"/>
          <w:sz w:val="24"/>
          <w:szCs w:val="24"/>
          <w:lang w:val="en-US" w:bidi="ar-EG"/>
        </w:rPr>
        <w:t xml:space="preserve"> </w:t>
      </w:r>
      <w:proofErr w:type="spellStart"/>
      <w:r w:rsidRPr="005D75D5">
        <w:rPr>
          <w:rFonts w:asciiTheme="majorBidi" w:eastAsia="Calibri" w:hAnsiTheme="majorBidi" w:cstheme="majorBidi"/>
          <w:bCs/>
          <w:color w:val="000000" w:themeColor="text1"/>
          <w:sz w:val="24"/>
          <w:szCs w:val="24"/>
          <w:lang w:val="en-US" w:bidi="ar-EG"/>
        </w:rPr>
        <w:t>Suef</w:t>
      </w:r>
      <w:proofErr w:type="spellEnd"/>
      <w:r w:rsidRPr="005D75D5">
        <w:rPr>
          <w:rFonts w:asciiTheme="majorBidi" w:eastAsia="Calibri" w:hAnsiTheme="majorBidi" w:cstheme="majorBidi"/>
          <w:bCs/>
          <w:color w:val="000000" w:themeColor="text1"/>
          <w:sz w:val="24"/>
          <w:szCs w:val="24"/>
          <w:lang w:val="en-US" w:bidi="ar-EG"/>
        </w:rPr>
        <w:t xml:space="preserve"> University, which is affiliated with the Information Technology Training Center at the Supreme Council of Universities.</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4. "Spreadsheets" course (7/2022) - at the Information Technology Training Center at </w:t>
      </w:r>
      <w:proofErr w:type="spellStart"/>
      <w:r w:rsidRPr="005D75D5">
        <w:rPr>
          <w:rFonts w:asciiTheme="majorBidi" w:eastAsia="Calibri" w:hAnsiTheme="majorBidi" w:cstheme="majorBidi"/>
          <w:bCs/>
          <w:color w:val="000000" w:themeColor="text1"/>
          <w:sz w:val="24"/>
          <w:szCs w:val="24"/>
          <w:lang w:val="en-US" w:bidi="ar-EG"/>
        </w:rPr>
        <w:t>Beni</w:t>
      </w:r>
      <w:proofErr w:type="spellEnd"/>
      <w:r w:rsidRPr="005D75D5">
        <w:rPr>
          <w:rFonts w:asciiTheme="majorBidi" w:eastAsia="Calibri" w:hAnsiTheme="majorBidi" w:cstheme="majorBidi"/>
          <w:bCs/>
          <w:color w:val="000000" w:themeColor="text1"/>
          <w:sz w:val="24"/>
          <w:szCs w:val="24"/>
          <w:lang w:val="en-US" w:bidi="ar-EG"/>
        </w:rPr>
        <w:t xml:space="preserve"> </w:t>
      </w:r>
      <w:proofErr w:type="spellStart"/>
      <w:r w:rsidRPr="005D75D5">
        <w:rPr>
          <w:rFonts w:asciiTheme="majorBidi" w:eastAsia="Calibri" w:hAnsiTheme="majorBidi" w:cstheme="majorBidi"/>
          <w:bCs/>
          <w:color w:val="000000" w:themeColor="text1"/>
          <w:sz w:val="24"/>
          <w:szCs w:val="24"/>
          <w:lang w:val="en-US" w:bidi="ar-EG"/>
        </w:rPr>
        <w:t>Suef</w:t>
      </w:r>
      <w:proofErr w:type="spellEnd"/>
      <w:r w:rsidRPr="005D75D5">
        <w:rPr>
          <w:rFonts w:asciiTheme="majorBidi" w:eastAsia="Calibri" w:hAnsiTheme="majorBidi" w:cstheme="majorBidi"/>
          <w:bCs/>
          <w:color w:val="000000" w:themeColor="text1"/>
          <w:sz w:val="24"/>
          <w:szCs w:val="24"/>
          <w:lang w:val="en-US" w:bidi="ar-EG"/>
        </w:rPr>
        <w:t xml:space="preserve"> University, which is affiliated with the Information Technology Training Center at the Supreme Council of Universities.</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5. "Fundamental of Data Base" course (7/2022) - at the Information Technology Training Center at </w:t>
      </w:r>
      <w:proofErr w:type="spellStart"/>
      <w:r w:rsidRPr="005D75D5">
        <w:rPr>
          <w:rFonts w:asciiTheme="majorBidi" w:eastAsia="Calibri" w:hAnsiTheme="majorBidi" w:cstheme="majorBidi"/>
          <w:bCs/>
          <w:color w:val="000000" w:themeColor="text1"/>
          <w:sz w:val="24"/>
          <w:szCs w:val="24"/>
          <w:lang w:val="en-US" w:bidi="ar-EG"/>
        </w:rPr>
        <w:t>Beni</w:t>
      </w:r>
      <w:proofErr w:type="spellEnd"/>
      <w:r w:rsidRPr="005D75D5">
        <w:rPr>
          <w:rFonts w:asciiTheme="majorBidi" w:eastAsia="Calibri" w:hAnsiTheme="majorBidi" w:cstheme="majorBidi"/>
          <w:bCs/>
          <w:color w:val="000000" w:themeColor="text1"/>
          <w:sz w:val="24"/>
          <w:szCs w:val="24"/>
          <w:lang w:val="en-US" w:bidi="ar-EG"/>
        </w:rPr>
        <w:t xml:space="preserve"> </w:t>
      </w:r>
      <w:proofErr w:type="spellStart"/>
      <w:r w:rsidRPr="005D75D5">
        <w:rPr>
          <w:rFonts w:asciiTheme="majorBidi" w:eastAsia="Calibri" w:hAnsiTheme="majorBidi" w:cstheme="majorBidi"/>
          <w:bCs/>
          <w:color w:val="000000" w:themeColor="text1"/>
          <w:sz w:val="24"/>
          <w:szCs w:val="24"/>
          <w:lang w:val="en-US" w:bidi="ar-EG"/>
        </w:rPr>
        <w:t>Suef</w:t>
      </w:r>
      <w:proofErr w:type="spellEnd"/>
      <w:r w:rsidRPr="005D75D5">
        <w:rPr>
          <w:rFonts w:asciiTheme="majorBidi" w:eastAsia="Calibri" w:hAnsiTheme="majorBidi" w:cstheme="majorBidi"/>
          <w:bCs/>
          <w:color w:val="000000" w:themeColor="text1"/>
          <w:sz w:val="24"/>
          <w:szCs w:val="24"/>
          <w:lang w:val="en-US" w:bidi="ar-EG"/>
        </w:rPr>
        <w:t xml:space="preserve"> University, which is affiliated with the Information Technology Training Center of the Supreme Council of Universities.</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6. "Mobile Application" course (7/2022) - at the Information Technology Training Center at </w:t>
      </w:r>
      <w:proofErr w:type="spellStart"/>
      <w:r w:rsidRPr="005D75D5">
        <w:rPr>
          <w:rFonts w:asciiTheme="majorBidi" w:eastAsia="Calibri" w:hAnsiTheme="majorBidi" w:cstheme="majorBidi"/>
          <w:bCs/>
          <w:color w:val="000000" w:themeColor="text1"/>
          <w:sz w:val="24"/>
          <w:szCs w:val="24"/>
          <w:lang w:val="en-US" w:bidi="ar-EG"/>
        </w:rPr>
        <w:t>Beni</w:t>
      </w:r>
      <w:proofErr w:type="spellEnd"/>
      <w:r w:rsidRPr="005D75D5">
        <w:rPr>
          <w:rFonts w:asciiTheme="majorBidi" w:eastAsia="Calibri" w:hAnsiTheme="majorBidi" w:cstheme="majorBidi"/>
          <w:bCs/>
          <w:color w:val="000000" w:themeColor="text1"/>
          <w:sz w:val="24"/>
          <w:szCs w:val="24"/>
          <w:lang w:val="en-US" w:bidi="ar-EG"/>
        </w:rPr>
        <w:t xml:space="preserve"> </w:t>
      </w:r>
      <w:proofErr w:type="spellStart"/>
      <w:r w:rsidRPr="005D75D5">
        <w:rPr>
          <w:rFonts w:asciiTheme="majorBidi" w:eastAsia="Calibri" w:hAnsiTheme="majorBidi" w:cstheme="majorBidi"/>
          <w:bCs/>
          <w:color w:val="000000" w:themeColor="text1"/>
          <w:sz w:val="24"/>
          <w:szCs w:val="24"/>
          <w:lang w:val="en-US" w:bidi="ar-EG"/>
        </w:rPr>
        <w:t>Suef</w:t>
      </w:r>
      <w:proofErr w:type="spellEnd"/>
      <w:r w:rsidRPr="005D75D5">
        <w:rPr>
          <w:rFonts w:asciiTheme="majorBidi" w:eastAsia="Calibri" w:hAnsiTheme="majorBidi" w:cstheme="majorBidi"/>
          <w:bCs/>
          <w:color w:val="000000" w:themeColor="text1"/>
          <w:sz w:val="24"/>
          <w:szCs w:val="24"/>
          <w:lang w:val="en-US" w:bidi="ar-EG"/>
        </w:rPr>
        <w:t xml:space="preserve"> University, which is affiliated with the Information Technology Training Center of the Supreme Council of Universities.</w:t>
      </w:r>
    </w:p>
    <w:p w:rsidR="00082BAF"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7. "Web Editing and Publishing" course (7/2022) - at the Information Technology Training Center at </w:t>
      </w:r>
      <w:proofErr w:type="spellStart"/>
      <w:r w:rsidRPr="005D75D5">
        <w:rPr>
          <w:rFonts w:asciiTheme="majorBidi" w:eastAsia="Calibri" w:hAnsiTheme="majorBidi" w:cstheme="majorBidi"/>
          <w:bCs/>
          <w:color w:val="000000" w:themeColor="text1"/>
          <w:sz w:val="24"/>
          <w:szCs w:val="24"/>
          <w:lang w:val="en-US" w:bidi="ar-EG"/>
        </w:rPr>
        <w:t>Beni</w:t>
      </w:r>
      <w:proofErr w:type="spellEnd"/>
      <w:r w:rsidRPr="005D75D5">
        <w:rPr>
          <w:rFonts w:asciiTheme="majorBidi" w:eastAsia="Calibri" w:hAnsiTheme="majorBidi" w:cstheme="majorBidi"/>
          <w:bCs/>
          <w:color w:val="000000" w:themeColor="text1"/>
          <w:sz w:val="24"/>
          <w:szCs w:val="24"/>
          <w:lang w:val="en-US" w:bidi="ar-EG"/>
        </w:rPr>
        <w:t xml:space="preserve"> </w:t>
      </w:r>
      <w:proofErr w:type="spellStart"/>
      <w:r w:rsidRPr="005D75D5">
        <w:rPr>
          <w:rFonts w:asciiTheme="majorBidi" w:eastAsia="Calibri" w:hAnsiTheme="majorBidi" w:cstheme="majorBidi"/>
          <w:bCs/>
          <w:color w:val="000000" w:themeColor="text1"/>
          <w:sz w:val="24"/>
          <w:szCs w:val="24"/>
          <w:lang w:val="en-US" w:bidi="ar-EG"/>
        </w:rPr>
        <w:t>Suef</w:t>
      </w:r>
      <w:proofErr w:type="spellEnd"/>
      <w:r w:rsidRPr="005D75D5">
        <w:rPr>
          <w:rFonts w:asciiTheme="majorBidi" w:eastAsia="Calibri" w:hAnsiTheme="majorBidi" w:cstheme="majorBidi"/>
          <w:bCs/>
          <w:color w:val="000000" w:themeColor="text1"/>
          <w:sz w:val="24"/>
          <w:szCs w:val="24"/>
          <w:lang w:val="en-US" w:bidi="ar-EG"/>
        </w:rPr>
        <w:t xml:space="preserve"> University, which is affiliated with the Information Technology Training Center of the Supreme Council of Universities.</w:t>
      </w:r>
    </w:p>
    <w:p w:rsidR="00D33312" w:rsidRDefault="00D33312"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p>
    <w:p w:rsidR="00E029E9" w:rsidRPr="0097136D" w:rsidRDefault="00E029E9" w:rsidP="00B92344">
      <w:pPr>
        <w:pStyle w:val="ListParagraph"/>
        <w:numPr>
          <w:ilvl w:val="1"/>
          <w:numId w:val="23"/>
        </w:numPr>
        <w:spacing w:after="240" w:line="360" w:lineRule="auto"/>
        <w:ind w:left="142" w:hanging="284"/>
        <w:rPr>
          <w:rFonts w:asciiTheme="majorBidi" w:eastAsia="Calibri" w:hAnsiTheme="majorBidi" w:cstheme="majorBidi"/>
          <w:bCs/>
          <w:color w:val="00B050"/>
          <w:sz w:val="24"/>
          <w:szCs w:val="24"/>
          <w:lang w:val="en-US" w:bidi="ar-EG"/>
        </w:rPr>
      </w:pPr>
      <w:r w:rsidRPr="0097136D">
        <w:rPr>
          <w:rFonts w:asciiTheme="majorBidi" w:eastAsia="Calibri" w:hAnsiTheme="majorBidi" w:cstheme="majorBidi"/>
          <w:b/>
          <w:color w:val="00B050"/>
          <w:sz w:val="24"/>
          <w:szCs w:val="24"/>
          <w:lang w:val="en-US" w:bidi="ar-EG"/>
        </w:rPr>
        <w:t xml:space="preserve">Quality </w:t>
      </w:r>
      <w:r w:rsidR="00FD0661">
        <w:rPr>
          <w:rFonts w:asciiTheme="majorBidi" w:eastAsia="Calibri" w:hAnsiTheme="majorBidi" w:cstheme="majorBidi"/>
          <w:b/>
          <w:color w:val="00B050"/>
          <w:sz w:val="24"/>
          <w:szCs w:val="24"/>
          <w:lang w:val="en-US" w:bidi="ar-EG"/>
        </w:rPr>
        <w:t xml:space="preserve">Assurance </w:t>
      </w:r>
      <w:r w:rsidRPr="0097136D">
        <w:rPr>
          <w:rFonts w:asciiTheme="majorBidi" w:eastAsia="Calibri" w:hAnsiTheme="majorBidi" w:cstheme="majorBidi"/>
          <w:b/>
          <w:color w:val="00B050"/>
          <w:sz w:val="24"/>
          <w:szCs w:val="24"/>
          <w:lang w:val="en-US" w:bidi="ar-EG"/>
        </w:rPr>
        <w:t>courses and workshops:</w:t>
      </w:r>
    </w:p>
    <w:p w:rsidR="00E029E9" w:rsidRPr="005D75D5" w:rsidRDefault="00E029E9" w:rsidP="00B92344">
      <w:pPr>
        <w:pStyle w:val="ListParagraph"/>
        <w:spacing w:after="240" w:line="360" w:lineRule="auto"/>
        <w:ind w:left="-142"/>
        <w:rPr>
          <w:rFonts w:asciiTheme="majorBidi" w:eastAsia="Calibri" w:hAnsiTheme="majorBidi" w:cstheme="majorBidi"/>
          <w:b/>
          <w:color w:val="0070C0"/>
          <w:sz w:val="24"/>
          <w:szCs w:val="24"/>
          <w:lang w:val="en-US" w:bidi="ar-EG"/>
        </w:rPr>
      </w:pP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1. Workshop "Preparing Targeted Learning Outcomes Matrices for the Educational Program and Courses" (8/25/2018)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2. Workshop on "Specification of an educational program and course" (8/25/2018)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3. "Blue Print" workshop (6/26/2018)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4. Workshop "Contents of the course file" (9/2/2018)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5. Workshop on “ILOS Targeted Learning Outcomes to Describing the Educational Program” (9/9/2018)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6. Workshop "Matrix of Compatibility between the Learning Outcomes Targeted for the Educational Program and the NARS" (9/15/2018)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7. Workshop on "Quality Concepts" (3/5/2019)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lastRenderedPageBreak/>
        <w:t xml:space="preserve">8. Workshop on "Strategic Planning, Its Importance and Implementation Steps" (29/1/2021)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9. Workshop on "Updating Self-Study Standards" (9/5/2021)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D33312" w:rsidRPr="006D1B8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10. Workshop on "Updating Self-Study Standards" (9/11/2021)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11. “Academic Advising” workshop (9/18/2022)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12. Course "Description of Programs and Courses in Light of the Introduction to Competencies / Competencies" (9/19/2022 - 9/21/2022) - by the National Authority for Education Quality Assurance and Accreditation.</w:t>
      </w:r>
    </w:p>
    <w:p w:rsidR="00E029E9"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13. Workshop "How to apply competence based education in pharmacy" (10/18/2022)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747A17" w:rsidRDefault="00747A17"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p>
    <w:p w:rsidR="00E029E9" w:rsidRPr="0097136D" w:rsidRDefault="00E029E9" w:rsidP="00B92344">
      <w:pPr>
        <w:pStyle w:val="ListParagraph"/>
        <w:numPr>
          <w:ilvl w:val="1"/>
          <w:numId w:val="23"/>
        </w:numPr>
        <w:spacing w:after="240" w:line="360" w:lineRule="auto"/>
        <w:ind w:left="142" w:hanging="284"/>
        <w:rPr>
          <w:rFonts w:asciiTheme="majorBidi" w:eastAsia="Calibri" w:hAnsiTheme="majorBidi" w:cstheme="majorBidi"/>
          <w:b/>
          <w:color w:val="00B050"/>
          <w:sz w:val="24"/>
          <w:szCs w:val="24"/>
          <w:lang w:val="en-US" w:bidi="ar-EG"/>
        </w:rPr>
      </w:pPr>
      <w:r w:rsidRPr="0097136D">
        <w:rPr>
          <w:rFonts w:asciiTheme="majorBidi" w:eastAsia="Calibri" w:hAnsiTheme="majorBidi" w:cstheme="majorBidi"/>
          <w:b/>
          <w:color w:val="00B050"/>
          <w:sz w:val="24"/>
          <w:szCs w:val="24"/>
          <w:lang w:val="en-US" w:bidi="ar-EG"/>
        </w:rPr>
        <w:t>Courses and workshops related to the research and academic field:</w:t>
      </w:r>
    </w:p>
    <w:p w:rsidR="00E029E9" w:rsidRPr="005D75D5" w:rsidRDefault="00E029E9" w:rsidP="00B92344">
      <w:pPr>
        <w:pStyle w:val="ListParagraph"/>
        <w:spacing w:after="240" w:line="360" w:lineRule="auto"/>
        <w:ind w:left="-142"/>
        <w:rPr>
          <w:rFonts w:asciiTheme="majorBidi" w:eastAsia="Calibri" w:hAnsiTheme="majorBidi" w:cstheme="majorBidi"/>
          <w:b/>
          <w:color w:val="0070C0"/>
          <w:sz w:val="24"/>
          <w:szCs w:val="24"/>
          <w:lang w:val="en-US" w:bidi="ar-EG"/>
        </w:rPr>
      </w:pP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proofErr w:type="gramStart"/>
      <w:r w:rsidRPr="005D75D5">
        <w:rPr>
          <w:rFonts w:asciiTheme="majorBidi" w:eastAsia="Calibri" w:hAnsiTheme="majorBidi" w:cstheme="majorBidi"/>
          <w:bCs/>
          <w:color w:val="000000" w:themeColor="text1"/>
          <w:sz w:val="24"/>
          <w:szCs w:val="24"/>
          <w:lang w:val="en-US" w:bidi="ar-EG"/>
        </w:rPr>
        <w:t>1 .</w:t>
      </w:r>
      <w:proofErr w:type="gramEnd"/>
      <w:r w:rsidRPr="005D75D5">
        <w:rPr>
          <w:rFonts w:asciiTheme="majorBidi" w:eastAsia="Calibri" w:hAnsiTheme="majorBidi" w:cstheme="majorBidi"/>
          <w:bCs/>
          <w:color w:val="000000" w:themeColor="text1"/>
          <w:sz w:val="24"/>
          <w:szCs w:val="24"/>
          <w:lang w:val="en-US" w:bidi="ar-EG"/>
        </w:rPr>
        <w:t xml:space="preserve"> </w:t>
      </w:r>
      <w:proofErr w:type="gramStart"/>
      <w:r w:rsidRPr="005D75D5">
        <w:rPr>
          <w:rFonts w:asciiTheme="majorBidi" w:eastAsia="Calibri" w:hAnsiTheme="majorBidi" w:cstheme="majorBidi"/>
          <w:bCs/>
          <w:color w:val="000000" w:themeColor="text1"/>
          <w:sz w:val="24"/>
          <w:szCs w:val="24"/>
          <w:lang w:val="en-US" w:bidi="ar-EG"/>
        </w:rPr>
        <w:t xml:space="preserve">Workshop "OTC and Prescription Handling" (10/17/2018)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roofErr w:type="gramEnd"/>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2. Workshop "Sources of funding research projects and grants" (10/17/2021)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3. Workshop "Explore Microsoft word tips for smooth and quick academic writing" (3/29/2022)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4. Workshop on "University Model Driven by Learning and Applications of Excellence" (5/14/2022) - Faculty of Human Medicine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5. "Radiation Hazards and Safety in Healthcare" workshop (5/24/2022) - The National Research Center in Cairo.</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6. "Best Practice Scientific Writing and Publishing" workshop (7/31/2022) - Faculty of Pharmacy - </w:t>
      </w:r>
      <w:proofErr w:type="spellStart"/>
      <w:r w:rsidRPr="005D75D5">
        <w:rPr>
          <w:rFonts w:asciiTheme="majorBidi" w:eastAsia="Calibri" w:hAnsiTheme="majorBidi" w:cstheme="majorBidi"/>
          <w:bCs/>
          <w:color w:val="000000" w:themeColor="text1"/>
          <w:sz w:val="24"/>
          <w:szCs w:val="24"/>
          <w:lang w:val="en-US" w:bidi="ar-EG"/>
        </w:rPr>
        <w:t>Nahda</w:t>
      </w:r>
      <w:proofErr w:type="spellEnd"/>
      <w:r w:rsidRPr="005D75D5">
        <w:rPr>
          <w:rFonts w:asciiTheme="majorBidi" w:eastAsia="Calibri" w:hAnsiTheme="majorBidi" w:cstheme="majorBidi"/>
          <w:bCs/>
          <w:color w:val="000000" w:themeColor="text1"/>
          <w:sz w:val="24"/>
          <w:szCs w:val="24"/>
          <w:lang w:val="en-US" w:bidi="ar-EG"/>
        </w:rPr>
        <w:t xml:space="preserve"> University.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7. "Scientific Research Initiative" workshop (8/14/2022) - as part of the Free Fundamentals of Scientific Research initiative by Dr. Muhammad </w:t>
      </w:r>
      <w:proofErr w:type="spellStart"/>
      <w:r w:rsidRPr="005D75D5">
        <w:rPr>
          <w:rFonts w:asciiTheme="majorBidi" w:eastAsia="Calibri" w:hAnsiTheme="majorBidi" w:cstheme="majorBidi"/>
          <w:bCs/>
          <w:color w:val="000000" w:themeColor="text1"/>
          <w:sz w:val="24"/>
          <w:szCs w:val="24"/>
          <w:lang w:val="en-US" w:bidi="ar-EG"/>
        </w:rPr>
        <w:t>Anas</w:t>
      </w:r>
      <w:proofErr w:type="spellEnd"/>
      <w:r w:rsidRPr="005D75D5">
        <w:rPr>
          <w:rFonts w:asciiTheme="majorBidi" w:eastAsia="Calibri" w:hAnsiTheme="majorBidi" w:cstheme="majorBidi"/>
          <w:bCs/>
          <w:color w:val="000000" w:themeColor="text1"/>
          <w:sz w:val="24"/>
          <w:szCs w:val="24"/>
          <w:lang w:val="en-US" w:bidi="ar-EG"/>
        </w:rPr>
        <w:t xml:space="preserve"> Al-</w:t>
      </w:r>
      <w:proofErr w:type="spellStart"/>
      <w:r w:rsidRPr="005D75D5">
        <w:rPr>
          <w:rFonts w:asciiTheme="majorBidi" w:eastAsia="Calibri" w:hAnsiTheme="majorBidi" w:cstheme="majorBidi"/>
          <w:bCs/>
          <w:color w:val="000000" w:themeColor="text1"/>
          <w:sz w:val="24"/>
          <w:szCs w:val="24"/>
          <w:lang w:val="en-US" w:bidi="ar-EG"/>
        </w:rPr>
        <w:t>Baz</w:t>
      </w:r>
      <w:proofErr w:type="spellEnd"/>
      <w:r w:rsidRPr="005D75D5">
        <w:rPr>
          <w:rFonts w:asciiTheme="majorBidi" w:eastAsia="Calibri" w:hAnsiTheme="majorBidi" w:cstheme="majorBidi"/>
          <w:bCs/>
          <w:color w:val="000000" w:themeColor="text1"/>
          <w:sz w:val="24"/>
          <w:szCs w:val="24"/>
          <w:lang w:val="en-US" w:bidi="ar-EG"/>
        </w:rPr>
        <w:t>.</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lastRenderedPageBreak/>
        <w:t>8. Workshop on “Methodological Procedures for Analyzing Scientific (Investigative) Research Data” (8/15/2022) - The Scientific Association for Applied Studies and Research.</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9. Workshop "Model for controlling the accumulation of research information" (8/20/2022) - The Scientific Association for Applied Studies and Research.</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10. "Scholar's Compass" workshop (8/25/2022) - a scientific dispatch platform for researchers and academics.</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11. "Big Data and its uses in scientific research" workshop (9/1/2022) - a scientific dispatch platform for researchers and academics.</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12. “Improving Data Publishing Practices in Research” workshop (9/12/2022) - ELSEVIER Researcher Academy.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13. "How To Prepare Your Manuscript" Workshop (9/12/2022) - ELSEVIER Researcher Academy.</w:t>
      </w:r>
    </w:p>
    <w:p w:rsidR="00E029E9" w:rsidRPr="005D75D5"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14. “</w:t>
      </w:r>
      <w:proofErr w:type="spellStart"/>
      <w:r w:rsidRPr="005D75D5">
        <w:rPr>
          <w:rFonts w:asciiTheme="majorBidi" w:eastAsia="Calibri" w:hAnsiTheme="majorBidi" w:cstheme="majorBidi"/>
          <w:bCs/>
          <w:color w:val="000000" w:themeColor="text1"/>
          <w:sz w:val="24"/>
          <w:szCs w:val="24"/>
          <w:lang w:val="en-US" w:bidi="ar-EG"/>
        </w:rPr>
        <w:t>Reaxys</w:t>
      </w:r>
      <w:proofErr w:type="spellEnd"/>
      <w:r w:rsidRPr="005D75D5">
        <w:rPr>
          <w:rFonts w:asciiTheme="majorBidi" w:eastAsia="Calibri" w:hAnsiTheme="majorBidi" w:cstheme="majorBidi"/>
          <w:bCs/>
          <w:color w:val="000000" w:themeColor="text1"/>
          <w:sz w:val="24"/>
          <w:szCs w:val="24"/>
          <w:lang w:val="en-US" w:bidi="ar-EG"/>
        </w:rPr>
        <w:t xml:space="preserve"> empowering synthesis of tumor target agents beyond literature” workshop (9/12/2022) - ELSEVIER Researcher Academy.</w:t>
      </w:r>
    </w:p>
    <w:p w:rsidR="00082BAF" w:rsidRPr="00082BAF" w:rsidRDefault="00E029E9"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5D75D5">
        <w:rPr>
          <w:rFonts w:asciiTheme="majorBidi" w:eastAsia="Calibri" w:hAnsiTheme="majorBidi" w:cstheme="majorBidi"/>
          <w:bCs/>
          <w:color w:val="000000" w:themeColor="text1"/>
          <w:sz w:val="24"/>
          <w:szCs w:val="24"/>
          <w:lang w:val="en-US" w:bidi="ar-EG"/>
        </w:rPr>
        <w:t xml:space="preserve">15. </w:t>
      </w:r>
      <w:r w:rsidR="00082BAF" w:rsidRPr="00082BAF">
        <w:rPr>
          <w:rFonts w:asciiTheme="majorBidi" w:eastAsia="Calibri" w:hAnsiTheme="majorBidi" w:cstheme="majorBidi"/>
          <w:bCs/>
          <w:color w:val="000000" w:themeColor="text1"/>
          <w:sz w:val="24"/>
          <w:szCs w:val="24"/>
          <w:lang w:val="en-US" w:bidi="ar-EG"/>
        </w:rPr>
        <w:t>Workshop "Problem Solving Skills and Decision Making in Scientific Research" (9/15/2022) - The Scientific Association for Applied Studies and Research.</w:t>
      </w:r>
    </w:p>
    <w:p w:rsidR="00082BAF" w:rsidRPr="00082BAF" w:rsidRDefault="00082BAF"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082BAF">
        <w:rPr>
          <w:rFonts w:asciiTheme="majorBidi" w:eastAsia="Calibri" w:hAnsiTheme="majorBidi" w:cstheme="majorBidi"/>
          <w:bCs/>
          <w:color w:val="000000" w:themeColor="text1"/>
          <w:sz w:val="24"/>
          <w:szCs w:val="24"/>
          <w:lang w:val="en-US" w:bidi="ar-EG"/>
        </w:rPr>
        <w:t xml:space="preserve">16. "Clinical Nutrition in Critical Illness, Hands on TPN calculation" workshop (from September 10 to 13, 2022) - College of Pharmacy - </w:t>
      </w:r>
      <w:proofErr w:type="spellStart"/>
      <w:r w:rsidRPr="00082BAF">
        <w:rPr>
          <w:rFonts w:asciiTheme="majorBidi" w:eastAsia="Calibri" w:hAnsiTheme="majorBidi" w:cstheme="majorBidi"/>
          <w:bCs/>
          <w:color w:val="000000" w:themeColor="text1"/>
          <w:sz w:val="24"/>
          <w:szCs w:val="24"/>
          <w:lang w:val="en-US" w:bidi="ar-EG"/>
        </w:rPr>
        <w:t>Derayah</w:t>
      </w:r>
      <w:proofErr w:type="spellEnd"/>
      <w:r w:rsidRPr="00082BAF">
        <w:rPr>
          <w:rFonts w:asciiTheme="majorBidi" w:eastAsia="Calibri" w:hAnsiTheme="majorBidi" w:cstheme="majorBidi"/>
          <w:bCs/>
          <w:color w:val="000000" w:themeColor="text1"/>
          <w:sz w:val="24"/>
          <w:szCs w:val="24"/>
          <w:lang w:val="en-US" w:bidi="ar-EG"/>
        </w:rPr>
        <w:t xml:space="preserve"> University.</w:t>
      </w:r>
    </w:p>
    <w:p w:rsidR="00082BAF" w:rsidRPr="00082BAF" w:rsidRDefault="00082BAF"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082BAF">
        <w:rPr>
          <w:rFonts w:asciiTheme="majorBidi" w:eastAsia="Calibri" w:hAnsiTheme="majorBidi" w:cstheme="majorBidi"/>
          <w:bCs/>
          <w:color w:val="000000" w:themeColor="text1"/>
          <w:sz w:val="24"/>
          <w:szCs w:val="24"/>
          <w:lang w:val="en-US" w:bidi="ar-EG"/>
        </w:rPr>
        <w:t>17. Workshop "Readings in the Rules and Regulations of the Scientific Committees' Work (Fourteenth Session)" (1/11/2022) - Faculty of Pharmacy - Al-</w:t>
      </w:r>
      <w:proofErr w:type="spellStart"/>
      <w:r w:rsidRPr="00082BAF">
        <w:rPr>
          <w:rFonts w:asciiTheme="majorBidi" w:eastAsia="Calibri" w:hAnsiTheme="majorBidi" w:cstheme="majorBidi"/>
          <w:bCs/>
          <w:color w:val="000000" w:themeColor="text1"/>
          <w:sz w:val="24"/>
          <w:szCs w:val="24"/>
          <w:lang w:val="en-US" w:bidi="ar-EG"/>
        </w:rPr>
        <w:t>Nahda</w:t>
      </w:r>
      <w:proofErr w:type="spellEnd"/>
      <w:r w:rsidRPr="00082BAF">
        <w:rPr>
          <w:rFonts w:asciiTheme="majorBidi" w:eastAsia="Calibri" w:hAnsiTheme="majorBidi" w:cstheme="majorBidi"/>
          <w:bCs/>
          <w:color w:val="000000" w:themeColor="text1"/>
          <w:sz w:val="24"/>
          <w:szCs w:val="24"/>
          <w:lang w:val="en-US" w:bidi="ar-EG"/>
        </w:rPr>
        <w:t xml:space="preserve"> University.</w:t>
      </w:r>
    </w:p>
    <w:p w:rsidR="00E029E9" w:rsidRDefault="00082BAF"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sidRPr="00082BAF">
        <w:rPr>
          <w:rFonts w:asciiTheme="majorBidi" w:eastAsia="Calibri" w:hAnsiTheme="majorBidi" w:cstheme="majorBidi"/>
          <w:bCs/>
          <w:color w:val="000000" w:themeColor="text1"/>
          <w:sz w:val="24"/>
          <w:szCs w:val="24"/>
          <w:lang w:val="en-US" w:bidi="ar-EG"/>
        </w:rPr>
        <w:t xml:space="preserve">18. “Bioinformatics and Predictive </w:t>
      </w:r>
      <w:proofErr w:type="gramStart"/>
      <w:r w:rsidRPr="00082BAF">
        <w:rPr>
          <w:rFonts w:asciiTheme="majorBidi" w:eastAsia="Calibri" w:hAnsiTheme="majorBidi" w:cstheme="majorBidi"/>
          <w:bCs/>
          <w:color w:val="000000" w:themeColor="text1"/>
          <w:sz w:val="24"/>
          <w:szCs w:val="24"/>
          <w:lang w:val="en-US" w:bidi="ar-EG"/>
        </w:rPr>
        <w:t>Modeling</w:t>
      </w:r>
      <w:proofErr w:type="gramEnd"/>
      <w:r w:rsidRPr="00082BAF">
        <w:rPr>
          <w:rFonts w:asciiTheme="majorBidi" w:eastAsia="Calibri" w:hAnsiTheme="majorBidi" w:cstheme="majorBidi"/>
          <w:bCs/>
          <w:color w:val="000000" w:themeColor="text1"/>
          <w:sz w:val="24"/>
          <w:szCs w:val="24"/>
          <w:lang w:val="en-US" w:bidi="ar-EG"/>
        </w:rPr>
        <w:t xml:space="preserve"> in the Realm of Personalized Medicine” workshop (12/20/2022) - Faculty of Pharmacy - Al </w:t>
      </w:r>
      <w:proofErr w:type="spellStart"/>
      <w:r w:rsidRPr="00082BAF">
        <w:rPr>
          <w:rFonts w:asciiTheme="majorBidi" w:eastAsia="Calibri" w:hAnsiTheme="majorBidi" w:cstheme="majorBidi"/>
          <w:bCs/>
          <w:color w:val="000000" w:themeColor="text1"/>
          <w:sz w:val="24"/>
          <w:szCs w:val="24"/>
          <w:lang w:val="en-US" w:bidi="ar-EG"/>
        </w:rPr>
        <w:t>Nahda</w:t>
      </w:r>
      <w:proofErr w:type="spellEnd"/>
      <w:r w:rsidRPr="00082BAF">
        <w:rPr>
          <w:rFonts w:asciiTheme="majorBidi" w:eastAsia="Calibri" w:hAnsiTheme="majorBidi" w:cstheme="majorBidi"/>
          <w:bCs/>
          <w:color w:val="000000" w:themeColor="text1"/>
          <w:sz w:val="24"/>
          <w:szCs w:val="24"/>
          <w:lang w:val="en-US" w:bidi="ar-EG"/>
        </w:rPr>
        <w:t xml:space="preserve"> University.</w:t>
      </w:r>
    </w:p>
    <w:p w:rsidR="003463B0" w:rsidRDefault="003463B0"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Pr>
          <w:rFonts w:asciiTheme="majorBidi" w:eastAsia="Calibri" w:hAnsiTheme="majorBidi" w:cstheme="majorBidi"/>
          <w:bCs/>
          <w:color w:val="000000" w:themeColor="text1"/>
          <w:sz w:val="24"/>
          <w:szCs w:val="24"/>
          <w:lang w:val="en-US" w:bidi="ar-EG"/>
        </w:rPr>
        <w:t xml:space="preserve">19. </w:t>
      </w:r>
      <w:r w:rsidRPr="00082BAF">
        <w:rPr>
          <w:rFonts w:asciiTheme="majorBidi" w:eastAsia="Calibri" w:hAnsiTheme="majorBidi" w:cstheme="majorBidi"/>
          <w:bCs/>
          <w:color w:val="000000" w:themeColor="text1"/>
          <w:sz w:val="24"/>
          <w:szCs w:val="24"/>
          <w:lang w:val="en-US" w:bidi="ar-EG"/>
        </w:rPr>
        <w:t>“</w:t>
      </w:r>
      <w:r w:rsidRPr="003463B0">
        <w:rPr>
          <w:rFonts w:asciiTheme="majorBidi" w:eastAsia="Calibri" w:hAnsiTheme="majorBidi" w:cstheme="majorBidi"/>
          <w:bCs/>
          <w:color w:val="000000" w:themeColor="text1"/>
          <w:sz w:val="24"/>
          <w:szCs w:val="24"/>
          <w:lang w:val="en-US" w:bidi="ar-EG"/>
        </w:rPr>
        <w:t>Hybrid education</w:t>
      </w:r>
      <w:r w:rsidRPr="00082BAF">
        <w:rPr>
          <w:rFonts w:asciiTheme="majorBidi" w:eastAsia="Calibri" w:hAnsiTheme="majorBidi" w:cstheme="majorBidi"/>
          <w:bCs/>
          <w:color w:val="000000" w:themeColor="text1"/>
          <w:sz w:val="24"/>
          <w:szCs w:val="24"/>
          <w:lang w:val="en-US" w:bidi="ar-EG"/>
        </w:rPr>
        <w:t>” workshop (</w:t>
      </w:r>
      <w:r>
        <w:rPr>
          <w:rFonts w:asciiTheme="majorBidi" w:eastAsia="Calibri" w:hAnsiTheme="majorBidi" w:cstheme="majorBidi"/>
          <w:bCs/>
          <w:color w:val="000000" w:themeColor="text1"/>
          <w:sz w:val="24"/>
          <w:szCs w:val="24"/>
          <w:lang w:val="en-US" w:bidi="ar-EG"/>
        </w:rPr>
        <w:t>29</w:t>
      </w:r>
      <w:r w:rsidRPr="00082BAF">
        <w:rPr>
          <w:rFonts w:asciiTheme="majorBidi" w:eastAsia="Calibri" w:hAnsiTheme="majorBidi" w:cstheme="majorBidi"/>
          <w:bCs/>
          <w:color w:val="000000" w:themeColor="text1"/>
          <w:sz w:val="24"/>
          <w:szCs w:val="24"/>
          <w:lang w:val="en-US" w:bidi="ar-EG"/>
        </w:rPr>
        <w:t>/</w:t>
      </w:r>
      <w:r>
        <w:rPr>
          <w:rFonts w:asciiTheme="majorBidi" w:eastAsia="Calibri" w:hAnsiTheme="majorBidi" w:cstheme="majorBidi"/>
          <w:bCs/>
          <w:color w:val="000000" w:themeColor="text1"/>
          <w:sz w:val="24"/>
          <w:szCs w:val="24"/>
          <w:lang w:val="en-US" w:bidi="ar-EG"/>
        </w:rPr>
        <w:t>8</w:t>
      </w:r>
      <w:r w:rsidRPr="00082BAF">
        <w:rPr>
          <w:rFonts w:asciiTheme="majorBidi" w:eastAsia="Calibri" w:hAnsiTheme="majorBidi" w:cstheme="majorBidi"/>
          <w:bCs/>
          <w:color w:val="000000" w:themeColor="text1"/>
          <w:sz w:val="24"/>
          <w:szCs w:val="24"/>
          <w:lang w:val="en-US" w:bidi="ar-EG"/>
        </w:rPr>
        <w:t>/202</w:t>
      </w:r>
      <w:r>
        <w:rPr>
          <w:rFonts w:asciiTheme="majorBidi" w:eastAsia="Calibri" w:hAnsiTheme="majorBidi" w:cstheme="majorBidi"/>
          <w:bCs/>
          <w:color w:val="000000" w:themeColor="text1"/>
          <w:sz w:val="24"/>
          <w:szCs w:val="24"/>
          <w:lang w:val="en-US" w:bidi="ar-EG"/>
        </w:rPr>
        <w:t>3</w:t>
      </w:r>
      <w:r w:rsidRPr="00082BAF">
        <w:rPr>
          <w:rFonts w:asciiTheme="majorBidi" w:eastAsia="Calibri" w:hAnsiTheme="majorBidi" w:cstheme="majorBidi"/>
          <w:bCs/>
          <w:color w:val="000000" w:themeColor="text1"/>
          <w:sz w:val="24"/>
          <w:szCs w:val="24"/>
          <w:lang w:val="en-US" w:bidi="ar-EG"/>
        </w:rPr>
        <w:t xml:space="preserve">) - Faculty of Pharmacy - Al </w:t>
      </w:r>
      <w:proofErr w:type="spellStart"/>
      <w:r w:rsidRPr="00082BAF">
        <w:rPr>
          <w:rFonts w:asciiTheme="majorBidi" w:eastAsia="Calibri" w:hAnsiTheme="majorBidi" w:cstheme="majorBidi"/>
          <w:bCs/>
          <w:color w:val="000000" w:themeColor="text1"/>
          <w:sz w:val="24"/>
          <w:szCs w:val="24"/>
          <w:lang w:val="en-US" w:bidi="ar-EG"/>
        </w:rPr>
        <w:t>Nahda</w:t>
      </w:r>
      <w:proofErr w:type="spellEnd"/>
      <w:r w:rsidRPr="00082BAF">
        <w:rPr>
          <w:rFonts w:asciiTheme="majorBidi" w:eastAsia="Calibri" w:hAnsiTheme="majorBidi" w:cstheme="majorBidi"/>
          <w:bCs/>
          <w:color w:val="000000" w:themeColor="text1"/>
          <w:sz w:val="24"/>
          <w:szCs w:val="24"/>
          <w:lang w:val="en-US" w:bidi="ar-EG"/>
        </w:rPr>
        <w:t xml:space="preserve"> University.</w:t>
      </w:r>
    </w:p>
    <w:p w:rsidR="003463B0" w:rsidRPr="003463B0" w:rsidRDefault="003463B0" w:rsidP="00B92344">
      <w:pPr>
        <w:pStyle w:val="ListParagraph"/>
        <w:spacing w:after="240" w:line="360" w:lineRule="auto"/>
        <w:ind w:left="-142"/>
        <w:rPr>
          <w:rFonts w:asciiTheme="majorBidi" w:eastAsia="Calibri" w:hAnsiTheme="majorBidi" w:cstheme="majorBidi"/>
          <w:bCs/>
          <w:color w:val="000000" w:themeColor="text1"/>
          <w:sz w:val="24"/>
          <w:szCs w:val="24"/>
          <w:lang w:val="en-US" w:bidi="ar-EG"/>
        </w:rPr>
      </w:pPr>
      <w:r>
        <w:rPr>
          <w:rFonts w:asciiTheme="majorBidi" w:eastAsia="Calibri" w:hAnsiTheme="majorBidi" w:cstheme="majorBidi"/>
          <w:bCs/>
          <w:color w:val="000000" w:themeColor="text1"/>
          <w:sz w:val="24"/>
          <w:szCs w:val="24"/>
          <w:lang w:val="en-US" w:bidi="ar-EG"/>
        </w:rPr>
        <w:t xml:space="preserve">20. </w:t>
      </w:r>
      <w:r w:rsidRPr="00082BAF">
        <w:rPr>
          <w:rFonts w:asciiTheme="majorBidi" w:eastAsia="Calibri" w:hAnsiTheme="majorBidi" w:cstheme="majorBidi"/>
          <w:bCs/>
          <w:color w:val="000000" w:themeColor="text1"/>
          <w:sz w:val="24"/>
          <w:szCs w:val="24"/>
          <w:lang w:val="en-US" w:bidi="ar-EG"/>
        </w:rPr>
        <w:t>“</w:t>
      </w:r>
      <w:r>
        <w:rPr>
          <w:rFonts w:asciiTheme="majorBidi" w:eastAsia="Calibri" w:hAnsiTheme="majorBidi" w:cstheme="majorBidi"/>
          <w:bCs/>
          <w:color w:val="000000" w:themeColor="text1"/>
          <w:sz w:val="24"/>
          <w:szCs w:val="24"/>
          <w:lang w:val="en-US" w:bidi="ar-EG"/>
        </w:rPr>
        <w:t>Forensic Toxicology</w:t>
      </w:r>
      <w:r w:rsidRPr="00082BAF">
        <w:rPr>
          <w:rFonts w:asciiTheme="majorBidi" w:eastAsia="Calibri" w:hAnsiTheme="majorBidi" w:cstheme="majorBidi"/>
          <w:bCs/>
          <w:color w:val="000000" w:themeColor="text1"/>
          <w:sz w:val="24"/>
          <w:szCs w:val="24"/>
          <w:lang w:val="en-US" w:bidi="ar-EG"/>
        </w:rPr>
        <w:t>” workshop (</w:t>
      </w:r>
      <w:r>
        <w:rPr>
          <w:rFonts w:asciiTheme="majorBidi" w:eastAsia="Calibri" w:hAnsiTheme="majorBidi" w:cstheme="majorBidi"/>
          <w:bCs/>
          <w:color w:val="000000" w:themeColor="text1"/>
          <w:sz w:val="24"/>
          <w:szCs w:val="24"/>
          <w:lang w:val="en-US" w:bidi="ar-EG"/>
        </w:rPr>
        <w:t>9</w:t>
      </w:r>
      <w:r w:rsidRPr="00082BAF">
        <w:rPr>
          <w:rFonts w:asciiTheme="majorBidi" w:eastAsia="Calibri" w:hAnsiTheme="majorBidi" w:cstheme="majorBidi"/>
          <w:bCs/>
          <w:color w:val="000000" w:themeColor="text1"/>
          <w:sz w:val="24"/>
          <w:szCs w:val="24"/>
          <w:lang w:val="en-US" w:bidi="ar-EG"/>
        </w:rPr>
        <w:t>/202</w:t>
      </w:r>
      <w:r>
        <w:rPr>
          <w:rFonts w:asciiTheme="majorBidi" w:eastAsia="Calibri" w:hAnsiTheme="majorBidi" w:cstheme="majorBidi"/>
          <w:bCs/>
          <w:color w:val="000000" w:themeColor="text1"/>
          <w:sz w:val="24"/>
          <w:szCs w:val="24"/>
          <w:lang w:val="en-US" w:bidi="ar-EG"/>
        </w:rPr>
        <w:t>3</w:t>
      </w:r>
      <w:r w:rsidRPr="00082BAF">
        <w:rPr>
          <w:rFonts w:asciiTheme="majorBidi" w:eastAsia="Calibri" w:hAnsiTheme="majorBidi" w:cstheme="majorBidi"/>
          <w:bCs/>
          <w:color w:val="000000" w:themeColor="text1"/>
          <w:sz w:val="24"/>
          <w:szCs w:val="24"/>
          <w:lang w:val="en-US" w:bidi="ar-EG"/>
        </w:rPr>
        <w:t xml:space="preserve">) - </w:t>
      </w:r>
      <w:r w:rsidRPr="003463B0">
        <w:rPr>
          <w:rFonts w:asciiTheme="majorBidi" w:eastAsia="Calibri" w:hAnsiTheme="majorBidi" w:cstheme="majorBidi"/>
          <w:bCs/>
          <w:color w:val="000000" w:themeColor="text1"/>
          <w:sz w:val="24"/>
          <w:szCs w:val="24"/>
          <w:lang w:val="en-US" w:bidi="ar-EG"/>
        </w:rPr>
        <w:t>Forensic Medicine Foundation in Cairo</w:t>
      </w:r>
      <w:r w:rsidRPr="00082BAF">
        <w:rPr>
          <w:rFonts w:asciiTheme="majorBidi" w:eastAsia="Calibri" w:hAnsiTheme="majorBidi" w:cstheme="majorBidi"/>
          <w:bCs/>
          <w:color w:val="000000" w:themeColor="text1"/>
          <w:sz w:val="24"/>
          <w:szCs w:val="24"/>
          <w:lang w:val="en-US" w:bidi="ar-EG"/>
        </w:rPr>
        <w:t>.</w:t>
      </w:r>
    </w:p>
    <w:p w:rsidR="00A24D72" w:rsidRDefault="00A24D72" w:rsidP="00B92344">
      <w:pPr>
        <w:pStyle w:val="ListParagraph"/>
        <w:spacing w:line="360" w:lineRule="auto"/>
        <w:ind w:left="-142"/>
        <w:rPr>
          <w:rFonts w:asciiTheme="majorBidi" w:eastAsia="Calibri" w:hAnsiTheme="majorBidi" w:cstheme="majorBidi"/>
          <w:bCs/>
          <w:sz w:val="24"/>
          <w:szCs w:val="24"/>
          <w:lang w:val="en-US"/>
        </w:rPr>
      </w:pPr>
    </w:p>
    <w:p w:rsidR="0095791F" w:rsidRPr="00C20438" w:rsidRDefault="00A24D72" w:rsidP="003253FC">
      <w:pPr>
        <w:pStyle w:val="ListParagraph"/>
        <w:shd w:val="clear" w:color="auto" w:fill="FDE9D9" w:themeFill="accent6" w:themeFillTint="33"/>
        <w:spacing w:line="360" w:lineRule="auto"/>
        <w:ind w:left="-142"/>
        <w:rPr>
          <w:rFonts w:asciiTheme="majorBidi" w:eastAsia="Calibri" w:hAnsiTheme="majorBidi" w:cstheme="majorBidi"/>
          <w:b/>
          <w:color w:val="0070C0"/>
          <w:sz w:val="24"/>
          <w:szCs w:val="24"/>
          <w:lang w:val="en-GB"/>
        </w:rPr>
      </w:pPr>
      <w:r>
        <w:rPr>
          <w:rFonts w:asciiTheme="majorBidi" w:eastAsia="Calibri" w:hAnsiTheme="majorBidi" w:cstheme="majorBidi"/>
          <w:b/>
          <w:color w:val="0070C0"/>
          <w:sz w:val="24"/>
          <w:szCs w:val="24"/>
          <w:lang w:val="en-GB"/>
        </w:rPr>
        <w:t>E</w:t>
      </w:r>
      <w:r w:rsidR="006B1CE8">
        <w:rPr>
          <w:rFonts w:asciiTheme="majorBidi" w:eastAsia="Calibri" w:hAnsiTheme="majorBidi" w:cstheme="majorBidi"/>
          <w:b/>
          <w:color w:val="0070C0"/>
          <w:sz w:val="24"/>
          <w:szCs w:val="24"/>
          <w:lang w:val="en-GB"/>
        </w:rPr>
        <w:t xml:space="preserve">- </w:t>
      </w:r>
      <w:r w:rsidR="00C20438">
        <w:rPr>
          <w:rFonts w:asciiTheme="majorBidi" w:eastAsia="Calibri" w:hAnsiTheme="majorBidi" w:cstheme="majorBidi"/>
          <w:b/>
          <w:color w:val="0070C0"/>
          <w:sz w:val="24"/>
          <w:szCs w:val="24"/>
          <w:lang w:val="en-GB"/>
        </w:rPr>
        <w:t>O</w:t>
      </w:r>
      <w:r w:rsidR="0095791F" w:rsidRPr="00C20438">
        <w:rPr>
          <w:rFonts w:asciiTheme="majorBidi" w:eastAsia="Calibri" w:hAnsiTheme="majorBidi" w:cstheme="majorBidi"/>
          <w:b/>
          <w:color w:val="0070C0"/>
          <w:sz w:val="24"/>
          <w:szCs w:val="24"/>
          <w:lang w:val="en-GB"/>
        </w:rPr>
        <w:t>ther activities</w:t>
      </w:r>
      <w:r w:rsidR="00C20438">
        <w:rPr>
          <w:rFonts w:asciiTheme="majorBidi" w:eastAsia="Calibri" w:hAnsiTheme="majorBidi" w:cstheme="majorBidi"/>
          <w:b/>
          <w:color w:val="0070C0"/>
          <w:sz w:val="24"/>
          <w:szCs w:val="24"/>
          <w:lang w:val="en-GB"/>
        </w:rPr>
        <w:t xml:space="preserve"> </w:t>
      </w:r>
    </w:p>
    <w:p w:rsidR="0095791F" w:rsidRPr="0095791F" w:rsidRDefault="0095791F"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Participation in exam work, which includes setting and correcting exams, supervising exam committees, and presenting results at the Faculty of Pharmacy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the academic year 2017-2018 to date.</w:t>
      </w:r>
    </w:p>
    <w:p w:rsidR="0095791F" w:rsidRPr="0095791F" w:rsidRDefault="0095791F"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lastRenderedPageBreak/>
        <w:t>Participation in academic support for struggling students (older brother) at the Faculty of Pharmacy - Al-</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the academic year 2017-2018 to date.</w:t>
      </w:r>
    </w:p>
    <w:p w:rsidR="0095791F" w:rsidRPr="0095791F" w:rsidRDefault="0095791F"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Supervising student activities within the Drugs and Toxicology Department at the Faculty of Pharmacy - Al-</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the academic year 2017-2018 to date.</w:t>
      </w:r>
    </w:p>
    <w:p w:rsidR="0095791F" w:rsidRPr="0095791F" w:rsidRDefault="0095791F"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Supervising the summer training for students of the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the academic year 2017-2018 to date.</w:t>
      </w:r>
    </w:p>
    <w:p w:rsidR="0095791F" w:rsidRPr="0095791F" w:rsidRDefault="0095791F"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Weekly office hours for scientific discussion and exchange of information with students from various academic teams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the academic year 2017-2018 to date.</w:t>
      </w:r>
    </w:p>
    <w:p w:rsidR="0095791F" w:rsidRPr="0095791F" w:rsidRDefault="0095791F"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 Preparing annual reports for the various courses in the Department of </w:t>
      </w:r>
      <w:r w:rsidR="00C20438">
        <w:rPr>
          <w:rFonts w:asciiTheme="majorBidi" w:eastAsia="Calibri" w:hAnsiTheme="majorBidi" w:cstheme="majorBidi"/>
          <w:bCs/>
          <w:sz w:val="24"/>
          <w:szCs w:val="24"/>
          <w:lang w:val="en-GB"/>
        </w:rPr>
        <w:t>pharmacology</w:t>
      </w:r>
      <w:r w:rsidR="00C20438" w:rsidRPr="0095791F">
        <w:rPr>
          <w:rFonts w:asciiTheme="majorBidi" w:eastAsia="Calibri" w:hAnsiTheme="majorBidi" w:cstheme="majorBidi"/>
          <w:bCs/>
          <w:sz w:val="24"/>
          <w:szCs w:val="24"/>
          <w:lang w:val="en-GB"/>
        </w:rPr>
        <w:t xml:space="preserve"> </w:t>
      </w:r>
      <w:r w:rsidRPr="0095791F">
        <w:rPr>
          <w:rFonts w:asciiTheme="majorBidi" w:eastAsia="Calibri" w:hAnsiTheme="majorBidi" w:cstheme="majorBidi"/>
          <w:bCs/>
          <w:sz w:val="24"/>
          <w:szCs w:val="24"/>
          <w:lang w:val="en-GB"/>
        </w:rPr>
        <w:t xml:space="preserve">and Toxicology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the academic year 2017-2018 to date.</w:t>
      </w:r>
    </w:p>
    <w:p w:rsidR="00C20438" w:rsidRDefault="0095791F"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95791F">
        <w:rPr>
          <w:rFonts w:asciiTheme="majorBidi" w:eastAsia="Calibri" w:hAnsiTheme="majorBidi" w:cstheme="majorBidi"/>
          <w:bCs/>
          <w:sz w:val="24"/>
          <w:szCs w:val="24"/>
          <w:lang w:val="en-GB"/>
        </w:rPr>
        <w:t xml:space="preserve">Internal resident for various courses in the Department of </w:t>
      </w:r>
      <w:r w:rsidR="00C20438">
        <w:rPr>
          <w:rFonts w:asciiTheme="majorBidi" w:eastAsia="Calibri" w:hAnsiTheme="majorBidi" w:cstheme="majorBidi"/>
          <w:bCs/>
          <w:sz w:val="24"/>
          <w:szCs w:val="24"/>
          <w:lang w:val="en-GB"/>
        </w:rPr>
        <w:t>pharmacology</w:t>
      </w:r>
      <w:r w:rsidR="00C20438" w:rsidRPr="0095791F">
        <w:rPr>
          <w:rFonts w:asciiTheme="majorBidi" w:eastAsia="Calibri" w:hAnsiTheme="majorBidi" w:cstheme="majorBidi"/>
          <w:bCs/>
          <w:sz w:val="24"/>
          <w:szCs w:val="24"/>
          <w:lang w:val="en-GB"/>
        </w:rPr>
        <w:t xml:space="preserve"> </w:t>
      </w:r>
      <w:r w:rsidRPr="0095791F">
        <w:rPr>
          <w:rFonts w:asciiTheme="majorBidi" w:eastAsia="Calibri" w:hAnsiTheme="majorBidi" w:cstheme="majorBidi"/>
          <w:bCs/>
          <w:sz w:val="24"/>
          <w:szCs w:val="24"/>
          <w:lang w:val="en-GB"/>
        </w:rPr>
        <w:t xml:space="preserve">and Toxicology - Faculty of Pharmacy - </w:t>
      </w:r>
      <w:proofErr w:type="spellStart"/>
      <w:r w:rsidRPr="0095791F">
        <w:rPr>
          <w:rFonts w:asciiTheme="majorBidi" w:eastAsia="Calibri" w:hAnsiTheme="majorBidi" w:cstheme="majorBidi"/>
          <w:bCs/>
          <w:sz w:val="24"/>
          <w:szCs w:val="24"/>
          <w:lang w:val="en-GB"/>
        </w:rPr>
        <w:t>Nahda</w:t>
      </w:r>
      <w:proofErr w:type="spellEnd"/>
      <w:r w:rsidRPr="0095791F">
        <w:rPr>
          <w:rFonts w:asciiTheme="majorBidi" w:eastAsia="Calibri" w:hAnsiTheme="majorBidi" w:cstheme="majorBidi"/>
          <w:bCs/>
          <w:sz w:val="24"/>
          <w:szCs w:val="24"/>
          <w:lang w:val="en-GB"/>
        </w:rPr>
        <w:t xml:space="preserve"> University, since the academic year 2017-2018 to date.</w:t>
      </w:r>
    </w:p>
    <w:p w:rsidR="00F22A19" w:rsidRPr="00F22A19" w:rsidRDefault="00F22A19"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F22A19">
        <w:rPr>
          <w:rFonts w:asciiTheme="majorBidi" w:eastAsia="Calibri" w:hAnsiTheme="majorBidi" w:cstheme="majorBidi"/>
          <w:bCs/>
          <w:sz w:val="24"/>
          <w:szCs w:val="24"/>
          <w:lang w:val="en-GB"/>
        </w:rPr>
        <w:t>Participation in organizing an annual awareness day supervised by the Department of Drugs and Toxicology in the college about chronic diseases (diabetes - pressure - heart disease) and how to deal with them and avoid their risks.</w:t>
      </w:r>
    </w:p>
    <w:p w:rsidR="00F22A19" w:rsidRDefault="00F22A19"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F22A19">
        <w:rPr>
          <w:rFonts w:asciiTheme="majorBidi" w:eastAsia="Calibri" w:hAnsiTheme="majorBidi" w:cstheme="majorBidi"/>
          <w:bCs/>
          <w:sz w:val="24"/>
          <w:szCs w:val="24"/>
          <w:lang w:val="en-GB"/>
        </w:rPr>
        <w:t>Participation as a lecturer in the scientific conference of the Scientific Society (EPSF) for students at the level of the Republic, which is held under the title “A Step on the Way” during the academic year 2019-2020.</w:t>
      </w:r>
    </w:p>
    <w:p w:rsidR="00F22A19" w:rsidRPr="00F22A19" w:rsidRDefault="00F22A19"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F22A19">
        <w:rPr>
          <w:rFonts w:asciiTheme="majorBidi" w:eastAsia="Calibri" w:hAnsiTheme="majorBidi" w:cstheme="majorBidi"/>
          <w:bCs/>
          <w:sz w:val="24"/>
          <w:szCs w:val="24"/>
          <w:lang w:val="en-GB"/>
        </w:rPr>
        <w:t xml:space="preserve">Participation as a lecturer in the initiative of Al-Hakim Pharmacies in </w:t>
      </w:r>
      <w:proofErr w:type="spellStart"/>
      <w:r w:rsidRPr="00F22A19">
        <w:rPr>
          <w:rFonts w:asciiTheme="majorBidi" w:eastAsia="Calibri" w:hAnsiTheme="majorBidi" w:cstheme="majorBidi"/>
          <w:bCs/>
          <w:sz w:val="24"/>
          <w:szCs w:val="24"/>
          <w:lang w:val="en-GB"/>
        </w:rPr>
        <w:t>Fayoum</w:t>
      </w:r>
      <w:proofErr w:type="spellEnd"/>
      <w:r w:rsidRPr="00F22A19">
        <w:rPr>
          <w:rFonts w:asciiTheme="majorBidi" w:eastAsia="Calibri" w:hAnsiTheme="majorBidi" w:cstheme="majorBidi"/>
          <w:bCs/>
          <w:sz w:val="24"/>
          <w:szCs w:val="24"/>
          <w:lang w:val="en-GB"/>
        </w:rPr>
        <w:t xml:space="preserve"> Governorate to raise public awareness of chronic diseases during the winter period, which was held inside the Cancer Institute in </w:t>
      </w:r>
      <w:proofErr w:type="spellStart"/>
      <w:r w:rsidRPr="00F22A19">
        <w:rPr>
          <w:rFonts w:asciiTheme="majorBidi" w:eastAsia="Calibri" w:hAnsiTheme="majorBidi" w:cstheme="majorBidi"/>
          <w:bCs/>
          <w:sz w:val="24"/>
          <w:szCs w:val="24"/>
          <w:lang w:val="en-GB"/>
        </w:rPr>
        <w:t>Fayoum</w:t>
      </w:r>
      <w:proofErr w:type="spellEnd"/>
      <w:r w:rsidRPr="00F22A19">
        <w:rPr>
          <w:rFonts w:asciiTheme="majorBidi" w:eastAsia="Calibri" w:hAnsiTheme="majorBidi" w:cstheme="majorBidi"/>
          <w:bCs/>
          <w:sz w:val="24"/>
          <w:szCs w:val="24"/>
          <w:lang w:val="en-GB"/>
        </w:rPr>
        <w:t xml:space="preserve"> Governorate on October 24, 2019.</w:t>
      </w:r>
    </w:p>
    <w:p w:rsidR="00F22A19" w:rsidRPr="00F22A19" w:rsidRDefault="00F22A19"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F22A19">
        <w:rPr>
          <w:rFonts w:asciiTheme="majorBidi" w:eastAsia="Calibri" w:hAnsiTheme="majorBidi" w:cstheme="majorBidi"/>
          <w:bCs/>
          <w:sz w:val="24"/>
          <w:szCs w:val="24"/>
          <w:lang w:val="en-GB"/>
        </w:rPr>
        <w:t>Participation as a lecturer in a workshop on first aid and how to deal with emergency situations, which was held at the Faculty of Computer Science - Al-</w:t>
      </w:r>
      <w:proofErr w:type="spellStart"/>
      <w:r w:rsidRPr="00F22A19">
        <w:rPr>
          <w:rFonts w:asciiTheme="majorBidi" w:eastAsia="Calibri" w:hAnsiTheme="majorBidi" w:cstheme="majorBidi"/>
          <w:bCs/>
          <w:sz w:val="24"/>
          <w:szCs w:val="24"/>
          <w:lang w:val="en-GB"/>
        </w:rPr>
        <w:t>Nahda</w:t>
      </w:r>
      <w:proofErr w:type="spellEnd"/>
      <w:r w:rsidRPr="00F22A19">
        <w:rPr>
          <w:rFonts w:asciiTheme="majorBidi" w:eastAsia="Calibri" w:hAnsiTheme="majorBidi" w:cstheme="majorBidi"/>
          <w:bCs/>
          <w:sz w:val="24"/>
          <w:szCs w:val="24"/>
          <w:lang w:val="en-GB"/>
        </w:rPr>
        <w:t xml:space="preserve"> University on 1-15-2023</w:t>
      </w:r>
    </w:p>
    <w:p w:rsidR="00F22A19" w:rsidRDefault="00F22A19"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F22A19">
        <w:rPr>
          <w:rFonts w:asciiTheme="majorBidi" w:eastAsia="Calibri" w:hAnsiTheme="majorBidi" w:cstheme="majorBidi"/>
          <w:bCs/>
          <w:sz w:val="24"/>
          <w:szCs w:val="24"/>
          <w:lang w:val="en-GB"/>
        </w:rPr>
        <w:t>Organizing an awareness day under the title "The Importance of Active Substances Extracted from Natural Products for Patients with Chronic Diseases" Department of Drugs and Toxicology - Faculty of Pharmacy - Al-</w:t>
      </w:r>
      <w:proofErr w:type="spellStart"/>
      <w:r w:rsidRPr="00F22A19">
        <w:rPr>
          <w:rFonts w:asciiTheme="majorBidi" w:eastAsia="Calibri" w:hAnsiTheme="majorBidi" w:cstheme="majorBidi"/>
          <w:bCs/>
          <w:sz w:val="24"/>
          <w:szCs w:val="24"/>
          <w:lang w:val="en-GB"/>
        </w:rPr>
        <w:t>Nahda</w:t>
      </w:r>
      <w:proofErr w:type="spellEnd"/>
      <w:r w:rsidRPr="00F22A19">
        <w:rPr>
          <w:rFonts w:asciiTheme="majorBidi" w:eastAsia="Calibri" w:hAnsiTheme="majorBidi" w:cstheme="majorBidi"/>
          <w:bCs/>
          <w:sz w:val="24"/>
          <w:szCs w:val="24"/>
          <w:lang w:val="en-GB"/>
        </w:rPr>
        <w:t xml:space="preserve"> University during the academic year 2018-2019</w:t>
      </w:r>
    </w:p>
    <w:p w:rsidR="00B92344" w:rsidRPr="00B92344" w:rsidRDefault="00B92344"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F22A19">
        <w:rPr>
          <w:rFonts w:asciiTheme="majorBidi" w:eastAsia="Calibri" w:hAnsiTheme="majorBidi" w:cstheme="majorBidi"/>
          <w:bCs/>
          <w:sz w:val="24"/>
          <w:szCs w:val="24"/>
          <w:lang w:val="en-GB"/>
        </w:rPr>
        <w:lastRenderedPageBreak/>
        <w:t xml:space="preserve">Organizing </w:t>
      </w:r>
      <w:proofErr w:type="gramStart"/>
      <w:r w:rsidRPr="00F22A19">
        <w:rPr>
          <w:rFonts w:asciiTheme="majorBidi" w:eastAsia="Calibri" w:hAnsiTheme="majorBidi" w:cstheme="majorBidi"/>
          <w:bCs/>
          <w:sz w:val="24"/>
          <w:szCs w:val="24"/>
          <w:lang w:val="en-GB"/>
        </w:rPr>
        <w:t xml:space="preserve">an </w:t>
      </w:r>
      <w:r>
        <w:rPr>
          <w:rFonts w:asciiTheme="majorBidi" w:eastAsia="Calibri" w:hAnsiTheme="majorBidi" w:cstheme="majorBidi"/>
          <w:bCs/>
          <w:sz w:val="24"/>
          <w:szCs w:val="24"/>
          <w:lang w:val="en-GB"/>
        </w:rPr>
        <w:t>awareness</w:t>
      </w:r>
      <w:proofErr w:type="gramEnd"/>
      <w:r>
        <w:rPr>
          <w:rFonts w:asciiTheme="majorBidi" w:eastAsia="Calibri" w:hAnsiTheme="majorBidi" w:cstheme="majorBidi"/>
          <w:bCs/>
          <w:sz w:val="24"/>
          <w:szCs w:val="24"/>
          <w:lang w:val="en-GB"/>
        </w:rPr>
        <w:t xml:space="preserve"> as a</w:t>
      </w:r>
      <w:r w:rsidRPr="00B92344">
        <w:rPr>
          <w:rFonts w:asciiTheme="majorBidi" w:eastAsia="Calibri" w:hAnsiTheme="majorBidi" w:cstheme="majorBidi"/>
          <w:bCs/>
          <w:sz w:val="24"/>
          <w:szCs w:val="24"/>
          <w:lang w:val="en-GB"/>
        </w:rPr>
        <w:t xml:space="preserve"> field visit</w:t>
      </w:r>
      <w:r>
        <w:rPr>
          <w:rFonts w:asciiTheme="majorBidi" w:eastAsia="Calibri" w:hAnsiTheme="majorBidi" w:cstheme="majorBidi"/>
          <w:bCs/>
          <w:sz w:val="24"/>
          <w:szCs w:val="24"/>
          <w:lang w:val="en-GB"/>
        </w:rPr>
        <w:t xml:space="preserve">s of </w:t>
      </w:r>
      <w:r w:rsidRPr="00B92344">
        <w:rPr>
          <w:rFonts w:asciiTheme="majorBidi" w:eastAsia="Calibri" w:hAnsiTheme="majorBidi" w:cstheme="majorBidi"/>
          <w:bCs/>
          <w:sz w:val="24"/>
          <w:szCs w:val="24"/>
          <w:lang w:val="en-GB"/>
        </w:rPr>
        <w:t>Schools and villages</w:t>
      </w:r>
      <w:r w:rsidRPr="00F22A19">
        <w:rPr>
          <w:rFonts w:asciiTheme="majorBidi" w:eastAsia="Calibri" w:hAnsiTheme="majorBidi" w:cstheme="majorBidi"/>
          <w:bCs/>
          <w:sz w:val="24"/>
          <w:szCs w:val="24"/>
          <w:lang w:val="en-GB"/>
        </w:rPr>
        <w:t xml:space="preserve"> under the title "</w:t>
      </w:r>
      <w:r>
        <w:rPr>
          <w:rFonts w:asciiTheme="majorBidi" w:eastAsia="Calibri" w:hAnsiTheme="majorBidi" w:cstheme="majorBidi"/>
          <w:bCs/>
          <w:sz w:val="24"/>
          <w:szCs w:val="24"/>
          <w:lang w:val="en-GB"/>
        </w:rPr>
        <w:t>management of hypertension and diabetes</w:t>
      </w:r>
      <w:r w:rsidRPr="00F22A19">
        <w:rPr>
          <w:rFonts w:asciiTheme="majorBidi" w:eastAsia="Calibri" w:hAnsiTheme="majorBidi" w:cstheme="majorBidi"/>
          <w:bCs/>
          <w:sz w:val="24"/>
          <w:szCs w:val="24"/>
          <w:lang w:val="en-GB"/>
        </w:rPr>
        <w:t>" Department of Drugs and Toxicology - Faculty of Pharmacy - Al-</w:t>
      </w:r>
      <w:proofErr w:type="spellStart"/>
      <w:r w:rsidRPr="00F22A19">
        <w:rPr>
          <w:rFonts w:asciiTheme="majorBidi" w:eastAsia="Calibri" w:hAnsiTheme="majorBidi" w:cstheme="majorBidi"/>
          <w:bCs/>
          <w:sz w:val="24"/>
          <w:szCs w:val="24"/>
          <w:lang w:val="en-GB"/>
        </w:rPr>
        <w:t>Nahda</w:t>
      </w:r>
      <w:proofErr w:type="spellEnd"/>
      <w:r w:rsidRPr="00F22A19">
        <w:rPr>
          <w:rFonts w:asciiTheme="majorBidi" w:eastAsia="Calibri" w:hAnsiTheme="majorBidi" w:cstheme="majorBidi"/>
          <w:bCs/>
          <w:sz w:val="24"/>
          <w:szCs w:val="24"/>
          <w:lang w:val="en-GB"/>
        </w:rPr>
        <w:t xml:space="preserve"> University during the academic year 20</w:t>
      </w:r>
      <w:r>
        <w:rPr>
          <w:rFonts w:asciiTheme="majorBidi" w:eastAsia="Calibri" w:hAnsiTheme="majorBidi" w:cstheme="majorBidi"/>
          <w:bCs/>
          <w:sz w:val="24"/>
          <w:szCs w:val="24"/>
          <w:lang w:val="en-GB"/>
        </w:rPr>
        <w:t>23</w:t>
      </w:r>
      <w:r w:rsidRPr="00F22A19">
        <w:rPr>
          <w:rFonts w:asciiTheme="majorBidi" w:eastAsia="Calibri" w:hAnsiTheme="majorBidi" w:cstheme="majorBidi"/>
          <w:bCs/>
          <w:sz w:val="24"/>
          <w:szCs w:val="24"/>
          <w:lang w:val="en-GB"/>
        </w:rPr>
        <w:t>-20</w:t>
      </w:r>
      <w:r>
        <w:rPr>
          <w:rFonts w:asciiTheme="majorBidi" w:eastAsia="Calibri" w:hAnsiTheme="majorBidi" w:cstheme="majorBidi"/>
          <w:bCs/>
          <w:sz w:val="24"/>
          <w:szCs w:val="24"/>
          <w:lang w:val="en-GB"/>
        </w:rPr>
        <w:t>24.</w:t>
      </w:r>
    </w:p>
    <w:p w:rsidR="003463B0" w:rsidRPr="003463B0" w:rsidRDefault="003463B0" w:rsidP="00B92344">
      <w:pPr>
        <w:pStyle w:val="ListParagraph"/>
        <w:numPr>
          <w:ilvl w:val="0"/>
          <w:numId w:val="16"/>
        </w:numPr>
        <w:spacing w:line="360" w:lineRule="auto"/>
        <w:ind w:left="-142" w:hanging="284"/>
        <w:rPr>
          <w:rFonts w:asciiTheme="majorBidi" w:eastAsia="Calibri" w:hAnsiTheme="majorBidi" w:cstheme="majorBidi"/>
          <w:bCs/>
          <w:sz w:val="24"/>
          <w:szCs w:val="24"/>
          <w:lang w:val="en-GB"/>
        </w:rPr>
      </w:pPr>
      <w:r w:rsidRPr="003463B0">
        <w:rPr>
          <w:rFonts w:asciiTheme="majorBidi" w:eastAsia="Calibri" w:hAnsiTheme="majorBidi" w:cstheme="majorBidi"/>
          <w:bCs/>
          <w:sz w:val="24"/>
          <w:szCs w:val="24"/>
          <w:lang w:val="en-GB"/>
        </w:rPr>
        <w:t xml:space="preserve">Participation as a lecturer in work shop of </w:t>
      </w:r>
      <w:r w:rsidR="00F359F3" w:rsidRPr="003463B0">
        <w:rPr>
          <w:rFonts w:asciiTheme="majorBidi" w:eastAsia="Calibri" w:hAnsiTheme="majorBidi" w:cstheme="majorBidi"/>
          <w:bCs/>
          <w:sz w:val="24"/>
          <w:szCs w:val="24"/>
          <w:lang w:val="en-GB"/>
        </w:rPr>
        <w:t>"How</w:t>
      </w:r>
      <w:r w:rsidRPr="003463B0">
        <w:rPr>
          <w:rFonts w:asciiTheme="majorBidi" w:eastAsia="Calibri" w:hAnsiTheme="majorBidi" w:cstheme="majorBidi"/>
          <w:bCs/>
          <w:sz w:val="24"/>
          <w:szCs w:val="24"/>
          <w:lang w:val="en-GB"/>
        </w:rPr>
        <w:t xml:space="preserve"> to prepare promotion file"</w:t>
      </w:r>
      <w:r>
        <w:rPr>
          <w:rFonts w:asciiTheme="majorBidi" w:eastAsia="Calibri" w:hAnsiTheme="majorBidi" w:cstheme="majorBidi"/>
          <w:bCs/>
          <w:sz w:val="24"/>
          <w:szCs w:val="24"/>
          <w:lang w:val="en-GB"/>
        </w:rPr>
        <w:t xml:space="preserve"> </w:t>
      </w:r>
      <w:r w:rsidRPr="00F22A19">
        <w:rPr>
          <w:rFonts w:asciiTheme="majorBidi" w:eastAsia="Calibri" w:hAnsiTheme="majorBidi" w:cstheme="majorBidi"/>
          <w:bCs/>
          <w:sz w:val="24"/>
          <w:szCs w:val="24"/>
          <w:lang w:val="en-GB"/>
        </w:rPr>
        <w:t xml:space="preserve">- Faculty of Pharmacy - </w:t>
      </w:r>
      <w:proofErr w:type="spellStart"/>
      <w:r w:rsidRPr="00F22A19">
        <w:rPr>
          <w:rFonts w:asciiTheme="majorBidi" w:eastAsia="Calibri" w:hAnsiTheme="majorBidi" w:cstheme="majorBidi"/>
          <w:bCs/>
          <w:sz w:val="24"/>
          <w:szCs w:val="24"/>
          <w:lang w:val="en-GB"/>
        </w:rPr>
        <w:t>Nahda</w:t>
      </w:r>
      <w:proofErr w:type="spellEnd"/>
      <w:r w:rsidRPr="00F22A19">
        <w:rPr>
          <w:rFonts w:asciiTheme="majorBidi" w:eastAsia="Calibri" w:hAnsiTheme="majorBidi" w:cstheme="majorBidi"/>
          <w:bCs/>
          <w:sz w:val="24"/>
          <w:szCs w:val="24"/>
          <w:lang w:val="en-GB"/>
        </w:rPr>
        <w:t xml:space="preserve"> University during the academic year 20</w:t>
      </w:r>
      <w:r>
        <w:rPr>
          <w:rFonts w:asciiTheme="majorBidi" w:eastAsia="Calibri" w:hAnsiTheme="majorBidi" w:cstheme="majorBidi"/>
          <w:bCs/>
          <w:sz w:val="24"/>
          <w:szCs w:val="24"/>
          <w:lang w:val="en-GB"/>
        </w:rPr>
        <w:t>23</w:t>
      </w:r>
      <w:r w:rsidRPr="00F22A19">
        <w:rPr>
          <w:rFonts w:asciiTheme="majorBidi" w:eastAsia="Calibri" w:hAnsiTheme="majorBidi" w:cstheme="majorBidi"/>
          <w:bCs/>
          <w:sz w:val="24"/>
          <w:szCs w:val="24"/>
          <w:lang w:val="en-GB"/>
        </w:rPr>
        <w:t>-20</w:t>
      </w:r>
      <w:r>
        <w:rPr>
          <w:rFonts w:asciiTheme="majorBidi" w:eastAsia="Calibri" w:hAnsiTheme="majorBidi" w:cstheme="majorBidi"/>
          <w:bCs/>
          <w:sz w:val="24"/>
          <w:szCs w:val="24"/>
          <w:lang w:val="en-GB"/>
        </w:rPr>
        <w:t>24.</w:t>
      </w:r>
      <w:r w:rsidRPr="003463B0">
        <w:rPr>
          <w:rFonts w:asciiTheme="majorBidi" w:eastAsia="Calibri" w:hAnsiTheme="majorBidi" w:cstheme="majorBidi"/>
          <w:bCs/>
          <w:sz w:val="24"/>
          <w:szCs w:val="24"/>
          <w:lang w:val="en-GB"/>
        </w:rPr>
        <w:t xml:space="preserve"> </w:t>
      </w:r>
    </w:p>
    <w:p w:rsidR="000E1AEB" w:rsidRDefault="000E1AEB" w:rsidP="000E1AEB">
      <w:pPr>
        <w:rPr>
          <w:rFonts w:ascii="Harlow Solid Italic" w:eastAsia="Calibri" w:hAnsi="Harlow Solid Italic" w:cstheme="majorBidi"/>
          <w:bCs/>
          <w:lang w:val="en-GB"/>
        </w:rPr>
      </w:pPr>
    </w:p>
    <w:p w:rsidR="00CC77DF" w:rsidRDefault="000E1AEB" w:rsidP="003253FC">
      <w:pPr>
        <w:rPr>
          <w:rFonts w:ascii="Harlow Solid Italic" w:eastAsia="Calibri" w:hAnsi="Harlow Solid Italic" w:cstheme="majorBidi"/>
          <w:bCs/>
          <w:lang w:val="en-GB"/>
        </w:rPr>
      </w:pPr>
      <w:r w:rsidRPr="000E1AEB">
        <w:rPr>
          <w:rFonts w:ascii="Harlow Solid Italic" w:eastAsia="Calibri" w:hAnsi="Harlow Solid Italic" w:cstheme="majorBidi"/>
          <w:bCs/>
          <w:lang w:val="en-GB"/>
        </w:rPr>
        <w:t>Kind regards</w:t>
      </w:r>
    </w:p>
    <w:p w:rsidR="003253FC" w:rsidRPr="003253FC" w:rsidRDefault="003253FC" w:rsidP="003253FC">
      <w:pPr>
        <w:pStyle w:val="NormalWeb"/>
        <w:shd w:val="clear" w:color="auto" w:fill="DDD9C3" w:themeFill="background2" w:themeFillShade="E6"/>
        <w:spacing w:before="0" w:beforeAutospacing="0" w:after="390" w:afterAutospacing="0"/>
        <w:rPr>
          <w:rFonts w:asciiTheme="majorBidi" w:hAnsiTheme="majorBidi" w:cstheme="majorBidi"/>
          <w:b/>
          <w:bCs/>
          <w:color w:val="002060"/>
          <w:sz w:val="28"/>
          <w:szCs w:val="28"/>
        </w:rPr>
      </w:pPr>
      <w:r>
        <w:rPr>
          <w:rFonts w:asciiTheme="majorBidi" w:hAnsiTheme="majorBidi" w:cstheme="majorBidi"/>
          <w:b/>
          <w:bCs/>
          <w:color w:val="002060"/>
          <w:sz w:val="28"/>
          <w:szCs w:val="28"/>
        </w:rPr>
        <w:t xml:space="preserve">Documents </w:t>
      </w:r>
      <w:r w:rsidRPr="003253FC">
        <w:rPr>
          <w:rFonts w:asciiTheme="majorBidi" w:hAnsiTheme="majorBidi" w:cstheme="majorBidi"/>
          <w:b/>
          <w:bCs/>
          <w:color w:val="002060"/>
          <w:sz w:val="28"/>
          <w:szCs w:val="28"/>
        </w:rPr>
        <w:t>available on request</w:t>
      </w:r>
    </w:p>
    <w:p w:rsidR="003253FC" w:rsidRDefault="003253FC" w:rsidP="003253FC">
      <w:pPr>
        <w:rPr>
          <w:rFonts w:ascii="Harlow Solid Italic" w:eastAsia="Calibri" w:hAnsi="Harlow Solid Italic" w:cstheme="majorBidi"/>
          <w:bCs/>
          <w:lang w:val="en-GB"/>
        </w:rPr>
      </w:pPr>
    </w:p>
    <w:p w:rsidR="003253FC" w:rsidRPr="003253FC" w:rsidRDefault="003253FC" w:rsidP="003253FC">
      <w:pPr>
        <w:rPr>
          <w:rFonts w:ascii="Harlow Solid Italic" w:eastAsia="Calibri" w:hAnsi="Harlow Solid Italic" w:cstheme="majorBidi"/>
          <w:lang w:val="en-GB"/>
        </w:rPr>
      </w:pPr>
    </w:p>
    <w:p w:rsidR="003253FC" w:rsidRPr="003253FC" w:rsidRDefault="003253FC" w:rsidP="003253FC">
      <w:pPr>
        <w:rPr>
          <w:rFonts w:ascii="Harlow Solid Italic" w:eastAsia="Calibri" w:hAnsi="Harlow Solid Italic" w:cstheme="majorBidi"/>
          <w:lang w:val="en-GB"/>
        </w:rPr>
      </w:pPr>
    </w:p>
    <w:p w:rsidR="003253FC" w:rsidRPr="003253FC" w:rsidRDefault="003253FC" w:rsidP="003253FC">
      <w:pPr>
        <w:rPr>
          <w:rFonts w:ascii="Harlow Solid Italic" w:eastAsia="Calibri" w:hAnsi="Harlow Solid Italic" w:cstheme="majorBidi"/>
          <w:lang w:val="en-GB"/>
        </w:rPr>
      </w:pPr>
    </w:p>
    <w:p w:rsidR="003253FC" w:rsidRPr="003253FC" w:rsidRDefault="003253FC" w:rsidP="003253FC">
      <w:pPr>
        <w:rPr>
          <w:rFonts w:ascii="Harlow Solid Italic" w:eastAsia="Calibri" w:hAnsi="Harlow Solid Italic" w:cstheme="majorBidi"/>
          <w:lang w:val="en-GB"/>
        </w:rPr>
      </w:pPr>
    </w:p>
    <w:p w:rsidR="003253FC" w:rsidRPr="003253FC" w:rsidRDefault="003253FC" w:rsidP="003253FC">
      <w:pPr>
        <w:rPr>
          <w:rFonts w:ascii="Harlow Solid Italic" w:eastAsia="Calibri" w:hAnsi="Harlow Solid Italic" w:cstheme="majorBidi"/>
          <w:lang w:val="en-GB"/>
        </w:rPr>
      </w:pPr>
    </w:p>
    <w:p w:rsidR="003253FC" w:rsidRDefault="003253FC" w:rsidP="003253FC">
      <w:pPr>
        <w:rPr>
          <w:rFonts w:ascii="Harlow Solid Italic" w:eastAsia="Calibri" w:hAnsi="Harlow Solid Italic" w:cstheme="majorBidi"/>
          <w:lang w:val="en-GB"/>
        </w:rPr>
      </w:pPr>
    </w:p>
    <w:p w:rsidR="003253FC" w:rsidRPr="003253FC" w:rsidRDefault="003253FC" w:rsidP="003253FC">
      <w:pPr>
        <w:tabs>
          <w:tab w:val="left" w:pos="2595"/>
        </w:tabs>
        <w:rPr>
          <w:rFonts w:ascii="Harlow Solid Italic" w:eastAsia="Calibri" w:hAnsi="Harlow Solid Italic" w:cstheme="majorBidi"/>
          <w:lang w:val="en-GB"/>
        </w:rPr>
      </w:pPr>
      <w:bookmarkStart w:id="1" w:name="_GoBack"/>
      <w:bookmarkEnd w:id="1"/>
      <w:r>
        <w:rPr>
          <w:rFonts w:ascii="Harlow Solid Italic" w:eastAsia="Calibri" w:hAnsi="Harlow Solid Italic" w:cstheme="majorBidi"/>
          <w:lang w:val="en-GB"/>
        </w:rPr>
        <w:tab/>
      </w:r>
    </w:p>
    <w:sectPr w:rsidR="003253FC" w:rsidRPr="003253FC" w:rsidSect="00B41B57">
      <w:headerReference w:type="default" r:id="rId16"/>
      <w:footerReference w:type="default" r:id="rId17"/>
      <w:pgSz w:w="11900" w:h="16840"/>
      <w:pgMar w:top="1417" w:right="985" w:bottom="426" w:left="1701" w:header="794" w:footer="1644" w:gutter="0"/>
      <w:pgBorders w:display="notFirstPage" w:offsetFrom="page">
        <w:top w:val="twistedLines1" w:sz="18" w:space="24" w:color="E36C0A" w:themeColor="accent6" w:themeShade="BF"/>
        <w:left w:val="twistedLines1" w:sz="18" w:space="24" w:color="E36C0A" w:themeColor="accent6" w:themeShade="BF"/>
        <w:bottom w:val="twistedLines1" w:sz="18" w:space="24" w:color="E36C0A" w:themeColor="accent6" w:themeShade="BF"/>
        <w:right w:val="twistedLines1" w:sz="18"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226" w:rsidRDefault="00EF5226" w:rsidP="00A70072">
      <w:r>
        <w:separator/>
      </w:r>
    </w:p>
  </w:endnote>
  <w:endnote w:type="continuationSeparator" w:id="0">
    <w:p w:rsidR="00EF5226" w:rsidRDefault="00EF5226" w:rsidP="00A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293991"/>
      <w:docPartObj>
        <w:docPartGallery w:val="Page Numbers (Bottom of Page)"/>
        <w:docPartUnique/>
      </w:docPartObj>
    </w:sdtPr>
    <w:sdtEndPr/>
    <w:sdtContent>
      <w:sdt>
        <w:sdtPr>
          <w:id w:val="1728636285"/>
          <w:docPartObj>
            <w:docPartGallery w:val="Page Numbers (Top of Page)"/>
            <w:docPartUnique/>
          </w:docPartObj>
        </w:sdtPr>
        <w:sdtEndPr/>
        <w:sdtContent>
          <w:p w:rsidR="00FD0661" w:rsidRDefault="00FD0661">
            <w:pPr>
              <w:pStyle w:val="Footer"/>
              <w:jc w:val="center"/>
            </w:pPr>
            <w:r>
              <w:rPr>
                <w:noProof/>
                <w:lang w:val="en-US" w:eastAsia="en-US"/>
              </w:rPr>
              <mc:AlternateContent>
                <mc:Choice Requires="wps">
                  <w:drawing>
                    <wp:anchor distT="0" distB="0" distL="114300" distR="114300" simplePos="0" relativeHeight="251659264" behindDoc="0" locked="0" layoutInCell="1" allowOverlap="1" wp14:anchorId="7E9307B3" wp14:editId="699B5CE1">
                      <wp:simplePos x="0" y="0"/>
                      <wp:positionH relativeFrom="column">
                        <wp:posOffset>-337185</wp:posOffset>
                      </wp:positionH>
                      <wp:positionV relativeFrom="paragraph">
                        <wp:posOffset>20955</wp:posOffset>
                      </wp:positionV>
                      <wp:extent cx="6000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007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6.55pt,1.65pt" to="445.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" strokecolor="black [3040]" strokeweight="1.5pt"/>
                  </w:pict>
                </mc:Fallback>
              </mc:AlternateContent>
            </w:r>
          </w:p>
          <w:p w:rsidR="00FD0661" w:rsidRDefault="00FD0661">
            <w:pPr>
              <w:pStyle w:val="Footer"/>
              <w:jc w:val="center"/>
            </w:pPr>
            <w:r>
              <w:t xml:space="preserve">Page </w:t>
            </w:r>
            <w:r>
              <w:rPr>
                <w:b/>
                <w:bCs/>
              </w:rPr>
              <w:fldChar w:fldCharType="begin"/>
            </w:r>
            <w:r>
              <w:rPr>
                <w:b/>
                <w:bCs/>
              </w:rPr>
              <w:instrText xml:space="preserve"> PAGE </w:instrText>
            </w:r>
            <w:r>
              <w:rPr>
                <w:b/>
                <w:bCs/>
              </w:rPr>
              <w:fldChar w:fldCharType="separate"/>
            </w:r>
            <w:r w:rsidR="00D477A1">
              <w:rPr>
                <w:b/>
                <w:bCs/>
                <w:noProof/>
              </w:rPr>
              <w:t>17</w:t>
            </w:r>
            <w:r>
              <w:rPr>
                <w:b/>
                <w:bCs/>
              </w:rPr>
              <w:fldChar w:fldCharType="end"/>
            </w:r>
            <w:r>
              <w:t xml:space="preserve"> of </w:t>
            </w:r>
            <w:r>
              <w:rPr>
                <w:b/>
                <w:bCs/>
              </w:rPr>
              <w:fldChar w:fldCharType="begin"/>
            </w:r>
            <w:r>
              <w:rPr>
                <w:b/>
                <w:bCs/>
              </w:rPr>
              <w:instrText xml:space="preserve"> NUMPAGES  </w:instrText>
            </w:r>
            <w:r>
              <w:rPr>
                <w:b/>
                <w:bCs/>
              </w:rPr>
              <w:fldChar w:fldCharType="separate"/>
            </w:r>
            <w:r w:rsidR="00D477A1">
              <w:rPr>
                <w:b/>
                <w:bCs/>
                <w:noProof/>
              </w:rPr>
              <w:t>17</w:t>
            </w:r>
            <w:r>
              <w:rPr>
                <w:b/>
                <w:bCs/>
              </w:rPr>
              <w:fldChar w:fldCharType="end"/>
            </w:r>
          </w:p>
        </w:sdtContent>
      </w:sdt>
    </w:sdtContent>
  </w:sdt>
  <w:p w:rsidR="00FD0661" w:rsidRDefault="00FD0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226" w:rsidRDefault="00EF5226" w:rsidP="00A70072">
      <w:r>
        <w:separator/>
      </w:r>
    </w:p>
  </w:footnote>
  <w:footnote w:type="continuationSeparator" w:id="0">
    <w:p w:rsidR="00EF5226" w:rsidRDefault="00EF5226" w:rsidP="00A70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661" w:rsidRDefault="00FD0661" w:rsidP="00C227B0">
    <w:pPr>
      <w:tabs>
        <w:tab w:val="center" w:pos="5220"/>
        <w:tab w:val="right" w:pos="8306"/>
      </w:tabs>
      <w:ind w:left="-709"/>
      <w:rPr>
        <w:rFonts w:ascii="Times New Roman" w:hAnsi="Times New Roman"/>
        <w:b/>
        <w:bCs/>
        <w:sz w:val="28"/>
        <w:szCs w:val="28"/>
        <w:lang w:bidi="ar-EG"/>
      </w:rPr>
    </w:pPr>
  </w:p>
  <w:p w:rsidR="00FD0661" w:rsidRPr="0064194E" w:rsidRDefault="00FD0661" w:rsidP="00C227B0">
    <w:pPr>
      <w:tabs>
        <w:tab w:val="center" w:pos="5220"/>
        <w:tab w:val="right" w:pos="8306"/>
      </w:tabs>
      <w:ind w:left="-709"/>
      <w:rPr>
        <w:rFonts w:ascii="Times New Roman" w:hAnsi="Times New Roman"/>
        <w:b/>
        <w:bCs/>
        <w:sz w:val="28"/>
        <w:szCs w:val="28"/>
        <w:rtl/>
        <w:lang w:bidi="ar-EG"/>
      </w:rPr>
    </w:pPr>
    <w:proofErr w:type="spellStart"/>
    <w:r w:rsidRPr="0064194E">
      <w:rPr>
        <w:rFonts w:ascii="Times New Roman" w:hAnsi="Times New Roman"/>
        <w:b/>
        <w:bCs/>
        <w:sz w:val="28"/>
        <w:szCs w:val="28"/>
        <w:lang w:bidi="ar-EG"/>
      </w:rPr>
      <w:t>Curriculum</w:t>
    </w:r>
    <w:proofErr w:type="spellEnd"/>
    <w:r w:rsidRPr="0064194E">
      <w:rPr>
        <w:rFonts w:ascii="Times New Roman" w:hAnsi="Times New Roman"/>
        <w:b/>
        <w:bCs/>
        <w:sz w:val="28"/>
        <w:szCs w:val="28"/>
        <w:lang w:bidi="ar-EG"/>
      </w:rPr>
      <w:t xml:space="preserve"> Vitae</w:t>
    </w:r>
  </w:p>
  <w:p w:rsidR="00FD0661" w:rsidRDefault="00FD0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4948"/>
      </v:shape>
    </w:pict>
  </w:numPicBullet>
  <w:abstractNum w:abstractNumId="0">
    <w:nsid w:val="07212612"/>
    <w:multiLevelType w:val="hybridMultilevel"/>
    <w:tmpl w:val="6E542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11AB6"/>
    <w:multiLevelType w:val="hybridMultilevel"/>
    <w:tmpl w:val="E702F0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11DC4C90"/>
    <w:multiLevelType w:val="hybridMultilevel"/>
    <w:tmpl w:val="730854FE"/>
    <w:lvl w:ilvl="0" w:tplc="040C0003">
      <w:start w:val="1"/>
      <w:numFmt w:val="bullet"/>
      <w:lvlText w:val="o"/>
      <w:lvlJc w:val="left"/>
      <w:pPr>
        <w:ind w:left="720" w:hanging="360"/>
      </w:pPr>
      <w:rPr>
        <w:rFonts w:ascii="Courier New" w:hAnsi="Courier New" w:cs="Courier New"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75A0CBF"/>
    <w:multiLevelType w:val="hybridMultilevel"/>
    <w:tmpl w:val="617C50A2"/>
    <w:lvl w:ilvl="0" w:tplc="C60EA2A8">
      <w:start w:val="1"/>
      <w:numFmt w:val="decimal"/>
      <w:lvlText w:val="%1."/>
      <w:lvlJc w:val="left"/>
      <w:pPr>
        <w:ind w:left="360" w:hanging="360"/>
      </w:pPr>
      <w:rPr>
        <w:rFonts w:ascii="Times New Roman" w:eastAsia="Times New Roman" w:hAnsi="Times New Roman" w:cs="Times New Roman"/>
        <w:b/>
        <w:bCs/>
      </w:rPr>
    </w:lvl>
    <w:lvl w:ilvl="1" w:tplc="ADECE68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DD26A4"/>
    <w:multiLevelType w:val="hybridMultilevel"/>
    <w:tmpl w:val="5A1EB476"/>
    <w:lvl w:ilvl="0" w:tplc="04090007">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5472E"/>
    <w:multiLevelType w:val="hybridMultilevel"/>
    <w:tmpl w:val="8272D5C2"/>
    <w:lvl w:ilvl="0" w:tplc="040C0001">
      <w:start w:val="1"/>
      <w:numFmt w:val="bullet"/>
      <w:lvlText w:val=""/>
      <w:lvlJc w:val="left"/>
      <w:pPr>
        <w:ind w:left="720" w:hanging="360"/>
      </w:pPr>
      <w:rPr>
        <w:rFonts w:ascii="Symbol" w:hAnsi="Symbol" w:hint="default"/>
        <w:sz w:val="3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643782"/>
    <w:multiLevelType w:val="hybridMultilevel"/>
    <w:tmpl w:val="64629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518E4"/>
    <w:multiLevelType w:val="hybridMultilevel"/>
    <w:tmpl w:val="4D169D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E63D3B"/>
    <w:multiLevelType w:val="hybridMultilevel"/>
    <w:tmpl w:val="5F7EC464"/>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30EE6272"/>
    <w:multiLevelType w:val="hybridMultilevel"/>
    <w:tmpl w:val="19B6B7B4"/>
    <w:lvl w:ilvl="0" w:tplc="04090005">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C02A7"/>
    <w:multiLevelType w:val="hybridMultilevel"/>
    <w:tmpl w:val="EFA4127A"/>
    <w:lvl w:ilvl="0" w:tplc="04090005">
      <w:start w:val="1"/>
      <w:numFmt w:val="bullet"/>
      <w:lvlText w:val=""/>
      <w:lvlJc w:val="left"/>
      <w:pPr>
        <w:ind w:left="-556" w:hanging="360"/>
      </w:pPr>
      <w:rPr>
        <w:rFonts w:ascii="Wingdings" w:hAnsi="Wingdings" w:hint="default"/>
      </w:rPr>
    </w:lvl>
    <w:lvl w:ilvl="1" w:tplc="04090003" w:tentative="1">
      <w:start w:val="1"/>
      <w:numFmt w:val="bullet"/>
      <w:lvlText w:val="o"/>
      <w:lvlJc w:val="left"/>
      <w:pPr>
        <w:ind w:left="164" w:hanging="360"/>
      </w:pPr>
      <w:rPr>
        <w:rFonts w:ascii="Courier New" w:hAnsi="Courier New" w:cs="Courier New" w:hint="default"/>
      </w:rPr>
    </w:lvl>
    <w:lvl w:ilvl="2" w:tplc="04090005" w:tentative="1">
      <w:start w:val="1"/>
      <w:numFmt w:val="bullet"/>
      <w:lvlText w:val=""/>
      <w:lvlJc w:val="left"/>
      <w:pPr>
        <w:ind w:left="884" w:hanging="360"/>
      </w:pPr>
      <w:rPr>
        <w:rFonts w:ascii="Wingdings" w:hAnsi="Wingdings" w:hint="default"/>
      </w:rPr>
    </w:lvl>
    <w:lvl w:ilvl="3" w:tplc="04090001" w:tentative="1">
      <w:start w:val="1"/>
      <w:numFmt w:val="bullet"/>
      <w:lvlText w:val=""/>
      <w:lvlJc w:val="left"/>
      <w:pPr>
        <w:ind w:left="1604" w:hanging="360"/>
      </w:pPr>
      <w:rPr>
        <w:rFonts w:ascii="Symbol" w:hAnsi="Symbol" w:hint="default"/>
      </w:rPr>
    </w:lvl>
    <w:lvl w:ilvl="4" w:tplc="04090003" w:tentative="1">
      <w:start w:val="1"/>
      <w:numFmt w:val="bullet"/>
      <w:lvlText w:val="o"/>
      <w:lvlJc w:val="left"/>
      <w:pPr>
        <w:ind w:left="2324" w:hanging="360"/>
      </w:pPr>
      <w:rPr>
        <w:rFonts w:ascii="Courier New" w:hAnsi="Courier New" w:cs="Courier New" w:hint="default"/>
      </w:rPr>
    </w:lvl>
    <w:lvl w:ilvl="5" w:tplc="04090005" w:tentative="1">
      <w:start w:val="1"/>
      <w:numFmt w:val="bullet"/>
      <w:lvlText w:val=""/>
      <w:lvlJc w:val="left"/>
      <w:pPr>
        <w:ind w:left="3044" w:hanging="360"/>
      </w:pPr>
      <w:rPr>
        <w:rFonts w:ascii="Wingdings" w:hAnsi="Wingdings" w:hint="default"/>
      </w:rPr>
    </w:lvl>
    <w:lvl w:ilvl="6" w:tplc="04090001" w:tentative="1">
      <w:start w:val="1"/>
      <w:numFmt w:val="bullet"/>
      <w:lvlText w:val=""/>
      <w:lvlJc w:val="left"/>
      <w:pPr>
        <w:ind w:left="3764" w:hanging="360"/>
      </w:pPr>
      <w:rPr>
        <w:rFonts w:ascii="Symbol" w:hAnsi="Symbol" w:hint="default"/>
      </w:rPr>
    </w:lvl>
    <w:lvl w:ilvl="7" w:tplc="04090003" w:tentative="1">
      <w:start w:val="1"/>
      <w:numFmt w:val="bullet"/>
      <w:lvlText w:val="o"/>
      <w:lvlJc w:val="left"/>
      <w:pPr>
        <w:ind w:left="4484" w:hanging="360"/>
      </w:pPr>
      <w:rPr>
        <w:rFonts w:ascii="Courier New" w:hAnsi="Courier New" w:cs="Courier New" w:hint="default"/>
      </w:rPr>
    </w:lvl>
    <w:lvl w:ilvl="8" w:tplc="04090005" w:tentative="1">
      <w:start w:val="1"/>
      <w:numFmt w:val="bullet"/>
      <w:lvlText w:val=""/>
      <w:lvlJc w:val="left"/>
      <w:pPr>
        <w:ind w:left="5204" w:hanging="360"/>
      </w:pPr>
      <w:rPr>
        <w:rFonts w:ascii="Wingdings" w:hAnsi="Wingdings" w:hint="default"/>
      </w:rPr>
    </w:lvl>
  </w:abstractNum>
  <w:abstractNum w:abstractNumId="12">
    <w:nsid w:val="37C24A69"/>
    <w:multiLevelType w:val="hybridMultilevel"/>
    <w:tmpl w:val="77ECF8DC"/>
    <w:lvl w:ilvl="0" w:tplc="15AE1498">
      <w:numFmt w:val="bullet"/>
      <w:lvlText w:val=""/>
      <w:lvlJc w:val="left"/>
      <w:pPr>
        <w:ind w:left="720" w:hanging="360"/>
      </w:pPr>
      <w:rPr>
        <w:rFonts w:ascii="Wingdings" w:eastAsia="MS Mincho" w:hAnsi="Wingdings" w:cs="Times New Roman" w:hint="default"/>
        <w:b/>
        <w:color w:val="00000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3C18264A"/>
    <w:multiLevelType w:val="hybridMultilevel"/>
    <w:tmpl w:val="48962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A182C4A"/>
    <w:multiLevelType w:val="hybridMultilevel"/>
    <w:tmpl w:val="99500B9C"/>
    <w:lvl w:ilvl="0" w:tplc="B3649A7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7142F"/>
    <w:multiLevelType w:val="hybridMultilevel"/>
    <w:tmpl w:val="1E7CD888"/>
    <w:lvl w:ilvl="0" w:tplc="04090005">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6">
    <w:nsid w:val="5C3820D9"/>
    <w:multiLevelType w:val="hybridMultilevel"/>
    <w:tmpl w:val="1D12B6F8"/>
    <w:lvl w:ilvl="0" w:tplc="8762514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nsid w:val="62DF536E"/>
    <w:multiLevelType w:val="hybridMultilevel"/>
    <w:tmpl w:val="B8F28D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A628C5"/>
    <w:multiLevelType w:val="hybridMultilevel"/>
    <w:tmpl w:val="97C262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8F1180"/>
    <w:multiLevelType w:val="hybridMultilevel"/>
    <w:tmpl w:val="31D4F5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D4C53C8"/>
    <w:multiLevelType w:val="hybridMultilevel"/>
    <w:tmpl w:val="BCA459DC"/>
    <w:lvl w:ilvl="0" w:tplc="04090009">
      <w:start w:val="1"/>
      <w:numFmt w:val="bullet"/>
      <w:lvlText w:val=""/>
      <w:lvlJc w:val="left"/>
      <w:pPr>
        <w:ind w:left="578" w:hanging="360"/>
      </w:pPr>
      <w:rPr>
        <w:rFonts w:ascii="Wingdings" w:hAnsi="Wingdings" w:hint="default"/>
      </w:rPr>
    </w:lvl>
    <w:lvl w:ilvl="1" w:tplc="04090007">
      <w:start w:val="1"/>
      <w:numFmt w:val="bullet"/>
      <w:lvlText w:val=""/>
      <w:lvlPicBulletId w:val="0"/>
      <w:lvlJc w:val="left"/>
      <w:pPr>
        <w:ind w:left="1298" w:hanging="360"/>
      </w:pPr>
      <w:rPr>
        <w:rFonts w:ascii="Symbol" w:hAnsi="Symbol"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1">
    <w:nsid w:val="6E172DBA"/>
    <w:multiLevelType w:val="hybridMultilevel"/>
    <w:tmpl w:val="C9323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30615A"/>
    <w:multiLevelType w:val="hybridMultilevel"/>
    <w:tmpl w:val="194832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A91888"/>
    <w:multiLevelType w:val="hybridMultilevel"/>
    <w:tmpl w:val="AD9A69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2"/>
  </w:num>
  <w:num w:numId="4">
    <w:abstractNumId w:val="9"/>
  </w:num>
  <w:num w:numId="5">
    <w:abstractNumId w:val="5"/>
  </w:num>
  <w:num w:numId="6">
    <w:abstractNumId w:val="2"/>
  </w:num>
  <w:num w:numId="7">
    <w:abstractNumId w:val="6"/>
  </w:num>
  <w:num w:numId="8">
    <w:abstractNumId w:val="0"/>
  </w:num>
  <w:num w:numId="9">
    <w:abstractNumId w:val="11"/>
  </w:num>
  <w:num w:numId="10">
    <w:abstractNumId w:val="4"/>
  </w:num>
  <w:num w:numId="11">
    <w:abstractNumId w:val="21"/>
  </w:num>
  <w:num w:numId="12">
    <w:abstractNumId w:val="14"/>
  </w:num>
  <w:num w:numId="13">
    <w:abstractNumId w:val="10"/>
  </w:num>
  <w:num w:numId="14">
    <w:abstractNumId w:val="19"/>
  </w:num>
  <w:num w:numId="15">
    <w:abstractNumId w:val="8"/>
  </w:num>
  <w:num w:numId="16">
    <w:abstractNumId w:val="7"/>
  </w:num>
  <w:num w:numId="17">
    <w:abstractNumId w:val="22"/>
  </w:num>
  <w:num w:numId="18">
    <w:abstractNumId w:val="23"/>
  </w:num>
  <w:num w:numId="19">
    <w:abstractNumId w:val="18"/>
  </w:num>
  <w:num w:numId="20">
    <w:abstractNumId w:val="17"/>
  </w:num>
  <w:num w:numId="21">
    <w:abstractNumId w:val="3"/>
  </w:num>
  <w:num w:numId="22">
    <w:abstractNumId w:val="15"/>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01bcff,#ffd757,#ff5050,#dcdcdc,#e2e2e2,#ececec,#9fc,#cf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B4"/>
    <w:rsid w:val="00001922"/>
    <w:rsid w:val="0001187D"/>
    <w:rsid w:val="00013318"/>
    <w:rsid w:val="000276B6"/>
    <w:rsid w:val="00034F23"/>
    <w:rsid w:val="000401CC"/>
    <w:rsid w:val="00040D9B"/>
    <w:rsid w:val="00053C42"/>
    <w:rsid w:val="00061906"/>
    <w:rsid w:val="00067BC0"/>
    <w:rsid w:val="0007279E"/>
    <w:rsid w:val="00082BAF"/>
    <w:rsid w:val="00096F41"/>
    <w:rsid w:val="000A3F9B"/>
    <w:rsid w:val="000A6FC0"/>
    <w:rsid w:val="000B44F0"/>
    <w:rsid w:val="000D5EA9"/>
    <w:rsid w:val="000E1AEB"/>
    <w:rsid w:val="00110725"/>
    <w:rsid w:val="001236DD"/>
    <w:rsid w:val="00125793"/>
    <w:rsid w:val="00133C53"/>
    <w:rsid w:val="001433F9"/>
    <w:rsid w:val="001931F1"/>
    <w:rsid w:val="00195603"/>
    <w:rsid w:val="001C07DA"/>
    <w:rsid w:val="001F6226"/>
    <w:rsid w:val="00216389"/>
    <w:rsid w:val="002223E6"/>
    <w:rsid w:val="00231886"/>
    <w:rsid w:val="002353FC"/>
    <w:rsid w:val="00242F66"/>
    <w:rsid w:val="00246B39"/>
    <w:rsid w:val="0026401D"/>
    <w:rsid w:val="00294918"/>
    <w:rsid w:val="002976CC"/>
    <w:rsid w:val="002A0DFB"/>
    <w:rsid w:val="002E077C"/>
    <w:rsid w:val="002F7489"/>
    <w:rsid w:val="00302CB6"/>
    <w:rsid w:val="00316613"/>
    <w:rsid w:val="003253FC"/>
    <w:rsid w:val="003255C5"/>
    <w:rsid w:val="003361D5"/>
    <w:rsid w:val="00344A14"/>
    <w:rsid w:val="003463B0"/>
    <w:rsid w:val="0035647F"/>
    <w:rsid w:val="00377B1A"/>
    <w:rsid w:val="003A66A8"/>
    <w:rsid w:val="003B080B"/>
    <w:rsid w:val="003D5158"/>
    <w:rsid w:val="003D68E7"/>
    <w:rsid w:val="003D787D"/>
    <w:rsid w:val="003E39AA"/>
    <w:rsid w:val="00411AE6"/>
    <w:rsid w:val="00421EB3"/>
    <w:rsid w:val="004244CE"/>
    <w:rsid w:val="00441C45"/>
    <w:rsid w:val="0044216C"/>
    <w:rsid w:val="00454732"/>
    <w:rsid w:val="00462350"/>
    <w:rsid w:val="004678BA"/>
    <w:rsid w:val="004835EE"/>
    <w:rsid w:val="004A03BA"/>
    <w:rsid w:val="004A68FB"/>
    <w:rsid w:val="004B6B49"/>
    <w:rsid w:val="004C5F40"/>
    <w:rsid w:val="004E2049"/>
    <w:rsid w:val="004E4C95"/>
    <w:rsid w:val="004F25B4"/>
    <w:rsid w:val="004F2689"/>
    <w:rsid w:val="005034ED"/>
    <w:rsid w:val="00504A27"/>
    <w:rsid w:val="00507F51"/>
    <w:rsid w:val="005123E3"/>
    <w:rsid w:val="00514467"/>
    <w:rsid w:val="00526039"/>
    <w:rsid w:val="005316E2"/>
    <w:rsid w:val="00573DB5"/>
    <w:rsid w:val="00595871"/>
    <w:rsid w:val="005D75D5"/>
    <w:rsid w:val="005E2CB7"/>
    <w:rsid w:val="005E7AB3"/>
    <w:rsid w:val="005E7EB5"/>
    <w:rsid w:val="00605992"/>
    <w:rsid w:val="006310C7"/>
    <w:rsid w:val="00633D17"/>
    <w:rsid w:val="0065673D"/>
    <w:rsid w:val="006748AC"/>
    <w:rsid w:val="0067553B"/>
    <w:rsid w:val="006B1CE8"/>
    <w:rsid w:val="006B2510"/>
    <w:rsid w:val="006B3EA1"/>
    <w:rsid w:val="006C002F"/>
    <w:rsid w:val="006C2AD5"/>
    <w:rsid w:val="006D1B0A"/>
    <w:rsid w:val="006D1B85"/>
    <w:rsid w:val="006E29E5"/>
    <w:rsid w:val="006E2BD0"/>
    <w:rsid w:val="006E3E97"/>
    <w:rsid w:val="00700A53"/>
    <w:rsid w:val="00705AC3"/>
    <w:rsid w:val="00707DFB"/>
    <w:rsid w:val="00743B67"/>
    <w:rsid w:val="00747A17"/>
    <w:rsid w:val="007716B0"/>
    <w:rsid w:val="00791CFF"/>
    <w:rsid w:val="007939D5"/>
    <w:rsid w:val="007B3AE8"/>
    <w:rsid w:val="007B4482"/>
    <w:rsid w:val="007C2A24"/>
    <w:rsid w:val="007C694C"/>
    <w:rsid w:val="007F0EE8"/>
    <w:rsid w:val="008121AA"/>
    <w:rsid w:val="0081789E"/>
    <w:rsid w:val="0082438E"/>
    <w:rsid w:val="00832439"/>
    <w:rsid w:val="00855B90"/>
    <w:rsid w:val="008713D5"/>
    <w:rsid w:val="00894B90"/>
    <w:rsid w:val="008B7B9A"/>
    <w:rsid w:val="008B7DC9"/>
    <w:rsid w:val="008C2CA2"/>
    <w:rsid w:val="008C739D"/>
    <w:rsid w:val="008E37D8"/>
    <w:rsid w:val="00903A80"/>
    <w:rsid w:val="00911F75"/>
    <w:rsid w:val="0094553F"/>
    <w:rsid w:val="0095791F"/>
    <w:rsid w:val="0097136D"/>
    <w:rsid w:val="00990068"/>
    <w:rsid w:val="009B23B0"/>
    <w:rsid w:val="009C10C4"/>
    <w:rsid w:val="009D42F3"/>
    <w:rsid w:val="009D69A4"/>
    <w:rsid w:val="00A04F3D"/>
    <w:rsid w:val="00A24D72"/>
    <w:rsid w:val="00A26743"/>
    <w:rsid w:val="00A315D5"/>
    <w:rsid w:val="00A41488"/>
    <w:rsid w:val="00A50902"/>
    <w:rsid w:val="00A52480"/>
    <w:rsid w:val="00A63A9D"/>
    <w:rsid w:val="00A70072"/>
    <w:rsid w:val="00A77932"/>
    <w:rsid w:val="00A77BE1"/>
    <w:rsid w:val="00AD1BA2"/>
    <w:rsid w:val="00AD3A5C"/>
    <w:rsid w:val="00AE30FC"/>
    <w:rsid w:val="00AF58B1"/>
    <w:rsid w:val="00B01312"/>
    <w:rsid w:val="00B07E9F"/>
    <w:rsid w:val="00B17AA9"/>
    <w:rsid w:val="00B252F5"/>
    <w:rsid w:val="00B3403D"/>
    <w:rsid w:val="00B41B57"/>
    <w:rsid w:val="00B41DC3"/>
    <w:rsid w:val="00B476C7"/>
    <w:rsid w:val="00B92344"/>
    <w:rsid w:val="00B94FFC"/>
    <w:rsid w:val="00BB579C"/>
    <w:rsid w:val="00BD5DE1"/>
    <w:rsid w:val="00BE1BDB"/>
    <w:rsid w:val="00BE5165"/>
    <w:rsid w:val="00BF5233"/>
    <w:rsid w:val="00C20438"/>
    <w:rsid w:val="00C227B0"/>
    <w:rsid w:val="00C35FFA"/>
    <w:rsid w:val="00C4633E"/>
    <w:rsid w:val="00C563DF"/>
    <w:rsid w:val="00C813FF"/>
    <w:rsid w:val="00C82B61"/>
    <w:rsid w:val="00C8682C"/>
    <w:rsid w:val="00C871DB"/>
    <w:rsid w:val="00C9074F"/>
    <w:rsid w:val="00C968F5"/>
    <w:rsid w:val="00CA5D68"/>
    <w:rsid w:val="00CA7F31"/>
    <w:rsid w:val="00CC04D1"/>
    <w:rsid w:val="00CC77DF"/>
    <w:rsid w:val="00CF139B"/>
    <w:rsid w:val="00CF152B"/>
    <w:rsid w:val="00D17D07"/>
    <w:rsid w:val="00D3154E"/>
    <w:rsid w:val="00D33312"/>
    <w:rsid w:val="00D35C88"/>
    <w:rsid w:val="00D43085"/>
    <w:rsid w:val="00D4566A"/>
    <w:rsid w:val="00D46B01"/>
    <w:rsid w:val="00D477A1"/>
    <w:rsid w:val="00D61D7E"/>
    <w:rsid w:val="00D8407C"/>
    <w:rsid w:val="00D860E1"/>
    <w:rsid w:val="00D930A6"/>
    <w:rsid w:val="00D95EC5"/>
    <w:rsid w:val="00DD662D"/>
    <w:rsid w:val="00DE1A68"/>
    <w:rsid w:val="00DE61F4"/>
    <w:rsid w:val="00DE6AF3"/>
    <w:rsid w:val="00DF5774"/>
    <w:rsid w:val="00E029E9"/>
    <w:rsid w:val="00E02E0A"/>
    <w:rsid w:val="00E033F0"/>
    <w:rsid w:val="00E16F5F"/>
    <w:rsid w:val="00E319E2"/>
    <w:rsid w:val="00E332CF"/>
    <w:rsid w:val="00E41930"/>
    <w:rsid w:val="00E65C1F"/>
    <w:rsid w:val="00E73CAB"/>
    <w:rsid w:val="00E802FF"/>
    <w:rsid w:val="00EA4BA2"/>
    <w:rsid w:val="00EB46CF"/>
    <w:rsid w:val="00EC198D"/>
    <w:rsid w:val="00EC19AE"/>
    <w:rsid w:val="00ED409A"/>
    <w:rsid w:val="00ED4D0E"/>
    <w:rsid w:val="00ED6AA0"/>
    <w:rsid w:val="00EF3469"/>
    <w:rsid w:val="00EF5226"/>
    <w:rsid w:val="00EF5D5C"/>
    <w:rsid w:val="00F056EF"/>
    <w:rsid w:val="00F15C60"/>
    <w:rsid w:val="00F22A19"/>
    <w:rsid w:val="00F359F3"/>
    <w:rsid w:val="00F51160"/>
    <w:rsid w:val="00F52E56"/>
    <w:rsid w:val="00F721A0"/>
    <w:rsid w:val="00F739EC"/>
    <w:rsid w:val="00F84AC2"/>
    <w:rsid w:val="00F87F7C"/>
    <w:rsid w:val="00F960AD"/>
    <w:rsid w:val="00FA1312"/>
    <w:rsid w:val="00FA44A3"/>
    <w:rsid w:val="00FA5C5A"/>
    <w:rsid w:val="00FB0CE2"/>
    <w:rsid w:val="00FC1B7E"/>
    <w:rsid w:val="00FC5E61"/>
    <w:rsid w:val="00FD0661"/>
    <w:rsid w:val="00FD06EE"/>
    <w:rsid w:val="00FD0916"/>
    <w:rsid w:val="00FD2C75"/>
    <w:rsid w:val="00FF59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1bcff,#ffd757,#ff5050,#dcdcdc,#e2e2e2,#ececec,#9fc,#cf3"/>
    </o:shapedefaults>
    <o:shapelayout v:ext="edit">
      <o:idmap v:ext="edit" data="1"/>
    </o:shapelayout>
  </w:shapeDefaults>
  <w:decimalSymbol w:val="."/>
  <w:listSeparator w:val=";"/>
  <w14:docId w14:val="5EFE1C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F25B4"/>
    <w:rPr>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5B4"/>
    <w:rPr>
      <w:rFonts w:ascii="Lucida Grande" w:hAnsi="Lucida Grande" w:cs="Lucida Grande"/>
      <w:sz w:val="18"/>
      <w:szCs w:val="18"/>
    </w:rPr>
  </w:style>
  <w:style w:type="character" w:customStyle="1" w:styleId="BalloonTextChar">
    <w:name w:val="Balloon Text Char"/>
    <w:link w:val="BalloonText"/>
    <w:uiPriority w:val="99"/>
    <w:semiHidden/>
    <w:rsid w:val="004F25B4"/>
    <w:rPr>
      <w:rFonts w:ascii="Lucida Grande" w:hAnsi="Lucida Grande" w:cs="Lucida Grande"/>
      <w:sz w:val="18"/>
      <w:szCs w:val="18"/>
    </w:rPr>
  </w:style>
  <w:style w:type="paragraph" w:customStyle="1" w:styleId="ColorfulList-Accent11">
    <w:name w:val="Colorful List - Accent 11"/>
    <w:basedOn w:val="Normal"/>
    <w:uiPriority w:val="34"/>
    <w:qFormat/>
    <w:rsid w:val="004F25B4"/>
    <w:pPr>
      <w:ind w:left="720"/>
      <w:contextualSpacing/>
    </w:pPr>
  </w:style>
  <w:style w:type="paragraph" w:styleId="Header">
    <w:name w:val="header"/>
    <w:basedOn w:val="Normal"/>
    <w:link w:val="HeaderChar"/>
    <w:uiPriority w:val="99"/>
    <w:unhideWhenUsed/>
    <w:rsid w:val="00A70072"/>
    <w:pPr>
      <w:tabs>
        <w:tab w:val="center" w:pos="4252"/>
        <w:tab w:val="right" w:pos="8504"/>
      </w:tabs>
    </w:pPr>
  </w:style>
  <w:style w:type="character" w:customStyle="1" w:styleId="HeaderChar">
    <w:name w:val="Header Char"/>
    <w:basedOn w:val="DefaultParagraphFont"/>
    <w:link w:val="Header"/>
    <w:uiPriority w:val="99"/>
    <w:rsid w:val="00A70072"/>
  </w:style>
  <w:style w:type="paragraph" w:styleId="Footer">
    <w:name w:val="footer"/>
    <w:basedOn w:val="Normal"/>
    <w:link w:val="FooterChar"/>
    <w:uiPriority w:val="99"/>
    <w:unhideWhenUsed/>
    <w:rsid w:val="00A70072"/>
    <w:pPr>
      <w:tabs>
        <w:tab w:val="center" w:pos="4252"/>
        <w:tab w:val="right" w:pos="8504"/>
      </w:tabs>
    </w:pPr>
  </w:style>
  <w:style w:type="character" w:customStyle="1" w:styleId="FooterChar">
    <w:name w:val="Footer Char"/>
    <w:basedOn w:val="DefaultParagraphFont"/>
    <w:link w:val="Footer"/>
    <w:uiPriority w:val="99"/>
    <w:rsid w:val="00A70072"/>
  </w:style>
  <w:style w:type="character" w:styleId="Hyperlink">
    <w:name w:val="Hyperlink"/>
    <w:uiPriority w:val="99"/>
    <w:unhideWhenUsed/>
    <w:rsid w:val="004678BA"/>
    <w:rPr>
      <w:color w:val="0000FF"/>
      <w:u w:val="single"/>
    </w:rPr>
  </w:style>
  <w:style w:type="paragraph" w:styleId="ListParagraph">
    <w:name w:val="List Paragraph"/>
    <w:basedOn w:val="Normal"/>
    <w:link w:val="ListParagraphChar"/>
    <w:uiPriority w:val="34"/>
    <w:qFormat/>
    <w:rsid w:val="00CC77DF"/>
    <w:pPr>
      <w:spacing w:after="160" w:line="259" w:lineRule="auto"/>
      <w:ind w:left="720"/>
      <w:contextualSpacing/>
    </w:pPr>
    <w:rPr>
      <w:rFonts w:asciiTheme="minorHAnsi" w:eastAsiaTheme="minorHAnsi" w:hAnsiTheme="minorHAnsi" w:cstheme="minorBidi"/>
      <w:sz w:val="22"/>
      <w:szCs w:val="22"/>
      <w:lang w:val="es-ES" w:eastAsia="en-US"/>
    </w:rPr>
  </w:style>
  <w:style w:type="paragraph" w:styleId="NoSpacing">
    <w:name w:val="No Spacing"/>
    <w:uiPriority w:val="1"/>
    <w:qFormat/>
    <w:rsid w:val="00AF58B1"/>
    <w:rPr>
      <w:rFonts w:ascii="Calibri" w:eastAsia="Calibri" w:hAnsi="Calibri"/>
      <w:sz w:val="22"/>
      <w:szCs w:val="22"/>
      <w:lang w:val="en-GB" w:eastAsia="en-US"/>
    </w:rPr>
  </w:style>
  <w:style w:type="character" w:customStyle="1" w:styleId="ListParagraphChar">
    <w:name w:val="List Paragraph Char"/>
    <w:link w:val="ListParagraph"/>
    <w:uiPriority w:val="34"/>
    <w:locked/>
    <w:rsid w:val="0007279E"/>
    <w:rPr>
      <w:rFonts w:asciiTheme="minorHAnsi" w:eastAsiaTheme="minorHAnsi" w:hAnsiTheme="minorHAnsi" w:cstheme="minorBidi"/>
      <w:sz w:val="22"/>
      <w:szCs w:val="22"/>
      <w:lang w:val="es-ES" w:eastAsia="en-US"/>
    </w:rPr>
  </w:style>
  <w:style w:type="paragraph" w:styleId="NormalWeb">
    <w:name w:val="Normal (Web)"/>
    <w:basedOn w:val="Normal"/>
    <w:uiPriority w:val="99"/>
    <w:semiHidden/>
    <w:unhideWhenUsed/>
    <w:rsid w:val="003253FC"/>
    <w:pPr>
      <w:spacing w:before="100" w:beforeAutospacing="1" w:after="100" w:afterAutospacing="1"/>
    </w:pPr>
    <w:rPr>
      <w:rFonts w:ascii="Times New Roman" w:eastAsia="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F25B4"/>
    <w:rPr>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5B4"/>
    <w:rPr>
      <w:rFonts w:ascii="Lucida Grande" w:hAnsi="Lucida Grande" w:cs="Lucida Grande"/>
      <w:sz w:val="18"/>
      <w:szCs w:val="18"/>
    </w:rPr>
  </w:style>
  <w:style w:type="character" w:customStyle="1" w:styleId="BalloonTextChar">
    <w:name w:val="Balloon Text Char"/>
    <w:link w:val="BalloonText"/>
    <w:uiPriority w:val="99"/>
    <w:semiHidden/>
    <w:rsid w:val="004F25B4"/>
    <w:rPr>
      <w:rFonts w:ascii="Lucida Grande" w:hAnsi="Lucida Grande" w:cs="Lucida Grande"/>
      <w:sz w:val="18"/>
      <w:szCs w:val="18"/>
    </w:rPr>
  </w:style>
  <w:style w:type="paragraph" w:customStyle="1" w:styleId="ColorfulList-Accent11">
    <w:name w:val="Colorful List - Accent 11"/>
    <w:basedOn w:val="Normal"/>
    <w:uiPriority w:val="34"/>
    <w:qFormat/>
    <w:rsid w:val="004F25B4"/>
    <w:pPr>
      <w:ind w:left="720"/>
      <w:contextualSpacing/>
    </w:pPr>
  </w:style>
  <w:style w:type="paragraph" w:styleId="Header">
    <w:name w:val="header"/>
    <w:basedOn w:val="Normal"/>
    <w:link w:val="HeaderChar"/>
    <w:uiPriority w:val="99"/>
    <w:unhideWhenUsed/>
    <w:rsid w:val="00A70072"/>
    <w:pPr>
      <w:tabs>
        <w:tab w:val="center" w:pos="4252"/>
        <w:tab w:val="right" w:pos="8504"/>
      </w:tabs>
    </w:pPr>
  </w:style>
  <w:style w:type="character" w:customStyle="1" w:styleId="HeaderChar">
    <w:name w:val="Header Char"/>
    <w:basedOn w:val="DefaultParagraphFont"/>
    <w:link w:val="Header"/>
    <w:uiPriority w:val="99"/>
    <w:rsid w:val="00A70072"/>
  </w:style>
  <w:style w:type="paragraph" w:styleId="Footer">
    <w:name w:val="footer"/>
    <w:basedOn w:val="Normal"/>
    <w:link w:val="FooterChar"/>
    <w:uiPriority w:val="99"/>
    <w:unhideWhenUsed/>
    <w:rsid w:val="00A70072"/>
    <w:pPr>
      <w:tabs>
        <w:tab w:val="center" w:pos="4252"/>
        <w:tab w:val="right" w:pos="8504"/>
      </w:tabs>
    </w:pPr>
  </w:style>
  <w:style w:type="character" w:customStyle="1" w:styleId="FooterChar">
    <w:name w:val="Footer Char"/>
    <w:basedOn w:val="DefaultParagraphFont"/>
    <w:link w:val="Footer"/>
    <w:uiPriority w:val="99"/>
    <w:rsid w:val="00A70072"/>
  </w:style>
  <w:style w:type="character" w:styleId="Hyperlink">
    <w:name w:val="Hyperlink"/>
    <w:uiPriority w:val="99"/>
    <w:unhideWhenUsed/>
    <w:rsid w:val="004678BA"/>
    <w:rPr>
      <w:color w:val="0000FF"/>
      <w:u w:val="single"/>
    </w:rPr>
  </w:style>
  <w:style w:type="paragraph" w:styleId="ListParagraph">
    <w:name w:val="List Paragraph"/>
    <w:basedOn w:val="Normal"/>
    <w:link w:val="ListParagraphChar"/>
    <w:uiPriority w:val="34"/>
    <w:qFormat/>
    <w:rsid w:val="00CC77DF"/>
    <w:pPr>
      <w:spacing w:after="160" w:line="259" w:lineRule="auto"/>
      <w:ind w:left="720"/>
      <w:contextualSpacing/>
    </w:pPr>
    <w:rPr>
      <w:rFonts w:asciiTheme="minorHAnsi" w:eastAsiaTheme="minorHAnsi" w:hAnsiTheme="minorHAnsi" w:cstheme="minorBidi"/>
      <w:sz w:val="22"/>
      <w:szCs w:val="22"/>
      <w:lang w:val="es-ES" w:eastAsia="en-US"/>
    </w:rPr>
  </w:style>
  <w:style w:type="paragraph" w:styleId="NoSpacing">
    <w:name w:val="No Spacing"/>
    <w:uiPriority w:val="1"/>
    <w:qFormat/>
    <w:rsid w:val="00AF58B1"/>
    <w:rPr>
      <w:rFonts w:ascii="Calibri" w:eastAsia="Calibri" w:hAnsi="Calibri"/>
      <w:sz w:val="22"/>
      <w:szCs w:val="22"/>
      <w:lang w:val="en-GB" w:eastAsia="en-US"/>
    </w:rPr>
  </w:style>
  <w:style w:type="character" w:customStyle="1" w:styleId="ListParagraphChar">
    <w:name w:val="List Paragraph Char"/>
    <w:link w:val="ListParagraph"/>
    <w:uiPriority w:val="34"/>
    <w:locked/>
    <w:rsid w:val="0007279E"/>
    <w:rPr>
      <w:rFonts w:asciiTheme="minorHAnsi" w:eastAsiaTheme="minorHAnsi" w:hAnsiTheme="minorHAnsi" w:cstheme="minorBidi"/>
      <w:sz w:val="22"/>
      <w:szCs w:val="22"/>
      <w:lang w:val="es-ES" w:eastAsia="en-US"/>
    </w:rPr>
  </w:style>
  <w:style w:type="paragraph" w:styleId="NormalWeb">
    <w:name w:val="Normal (Web)"/>
    <w:basedOn w:val="Normal"/>
    <w:uiPriority w:val="99"/>
    <w:semiHidden/>
    <w:unhideWhenUsed/>
    <w:rsid w:val="003253FC"/>
    <w:pPr>
      <w:spacing w:before="100" w:beforeAutospacing="1" w:after="100" w:afterAutospacing="1"/>
    </w:pPr>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96129">
      <w:bodyDiv w:val="1"/>
      <w:marLeft w:val="0"/>
      <w:marRight w:val="0"/>
      <w:marTop w:val="0"/>
      <w:marBottom w:val="0"/>
      <w:divBdr>
        <w:top w:val="none" w:sz="0" w:space="0" w:color="auto"/>
        <w:left w:val="none" w:sz="0" w:space="0" w:color="auto"/>
        <w:bottom w:val="none" w:sz="0" w:space="0" w:color="auto"/>
        <w:right w:val="none" w:sz="0" w:space="0" w:color="auto"/>
      </w:divBdr>
      <w:divsChild>
        <w:div w:id="46295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neaahmed25@yaho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mnia.mohamed@nub.edu.e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neaahmed25@yahoo.com" TargetMode="External"/><Relationship Id="rId5" Type="http://schemas.openxmlformats.org/officeDocument/2006/relationships/settings" Target="settings.xml"/><Relationship Id="rId15" Type="http://schemas.openxmlformats.org/officeDocument/2006/relationships/hyperlink" Target="mailto:omneaahmed25@yahoo.com" TargetMode="External"/><Relationship Id="rId10" Type="http://schemas.openxmlformats.org/officeDocument/2006/relationships/hyperlink" Target="mailto:omnia.mohamed@nub.edu.e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mailto:omnia.mohamed@nub.edu.e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B6EB7-D552-4706-A028-F6187B60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Pages>
  <Words>4322</Words>
  <Characters>24640</Characters>
  <Application>Microsoft Office Word</Application>
  <DocSecurity>0</DocSecurity>
  <Lines>205</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ECOLE HOTELIERE LAUSANNE</Company>
  <LinksUpToDate>false</LinksUpToDate>
  <CharactersWithSpaces>28905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Mozo</dc:creator>
  <cp:lastModifiedBy>El-Wattaneya</cp:lastModifiedBy>
  <cp:revision>17</cp:revision>
  <cp:lastPrinted>2025-03-04T17:21:00Z</cp:lastPrinted>
  <dcterms:created xsi:type="dcterms:W3CDTF">2024-05-15T01:24:00Z</dcterms:created>
  <dcterms:modified xsi:type="dcterms:W3CDTF">2025-03-04T17:21:00Z</dcterms:modified>
</cp:coreProperties>
</file>